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32" w:rsidRDefault="005E1D32" w:rsidP="005E1D32">
      <w:pPr>
        <w:jc w:val="center"/>
        <w:rPr>
          <w:b/>
          <w:lang w:val="fr-FR"/>
        </w:rPr>
      </w:pPr>
      <w:r>
        <w:rPr>
          <w:b/>
          <w:lang w:val="fr-FR"/>
        </w:rPr>
        <w:t>Programul</w:t>
      </w:r>
    </w:p>
    <w:p w:rsidR="005E1D32" w:rsidRDefault="005E1D32" w:rsidP="005E1D32">
      <w:pPr>
        <w:jc w:val="center"/>
        <w:rPr>
          <w:b/>
          <w:lang w:val="fr-FR"/>
        </w:rPr>
      </w:pPr>
      <w:r>
        <w:rPr>
          <w:b/>
          <w:lang w:val="fr-FR"/>
        </w:rPr>
        <w:t>de activitate al DGE Ştefan Vodă</w:t>
      </w:r>
    </w:p>
    <w:p w:rsidR="005E1D32" w:rsidRDefault="005E1D32" w:rsidP="005E1D32">
      <w:pPr>
        <w:jc w:val="center"/>
        <w:rPr>
          <w:b/>
          <w:lang w:val="en-US"/>
        </w:rPr>
      </w:pPr>
      <w:proofErr w:type="spellStart"/>
      <w:proofErr w:type="gramStart"/>
      <w:r>
        <w:rPr>
          <w:b/>
          <w:lang w:val="en-US"/>
        </w:rPr>
        <w:t>mai</w:t>
      </w:r>
      <w:proofErr w:type="spellEnd"/>
      <w:proofErr w:type="gramEnd"/>
      <w:r>
        <w:rPr>
          <w:b/>
          <w:lang w:val="en-US"/>
        </w:rPr>
        <w:t xml:space="preserve">   2017</w:t>
      </w:r>
    </w:p>
    <w:p w:rsidR="005E1D32" w:rsidRDefault="005E1D32" w:rsidP="005E1D32">
      <w:pPr>
        <w:jc w:val="center"/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4"/>
        <w:gridCol w:w="4525"/>
        <w:gridCol w:w="10"/>
        <w:gridCol w:w="11"/>
        <w:gridCol w:w="3677"/>
        <w:gridCol w:w="88"/>
        <w:gridCol w:w="54"/>
        <w:gridCol w:w="1984"/>
      </w:tblGrid>
      <w:tr w:rsidR="005E1D32" w:rsidTr="00AB542C"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N</w:t>
            </w:r>
          </w:p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d/o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Acţiunile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Termenii</w:t>
            </w:r>
            <w:proofErr w:type="spellEnd"/>
            <w:r>
              <w:rPr>
                <w:b/>
                <w:lang w:val="en-US" w:eastAsia="en-US"/>
              </w:rPr>
              <w:t xml:space="preserve"> de </w:t>
            </w:r>
          </w:p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Realizare</w:t>
            </w:r>
            <w:proofErr w:type="spellEnd"/>
            <w:r>
              <w:rPr>
                <w:b/>
                <w:lang w:val="en-US" w:eastAsia="en-US"/>
              </w:rPr>
              <w:t xml:space="preserve">/ </w:t>
            </w:r>
            <w:proofErr w:type="spellStart"/>
            <w:r>
              <w:rPr>
                <w:b/>
                <w:lang w:val="en-US" w:eastAsia="en-US"/>
              </w:rPr>
              <w:t>locul</w:t>
            </w:r>
            <w:proofErr w:type="spellEnd"/>
            <w:r>
              <w:rPr>
                <w:b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lang w:val="en-US" w:eastAsia="en-US"/>
              </w:rPr>
              <w:t>desfășurării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proofErr w:type="spellStart"/>
            <w:r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5E1D32" w:rsidTr="00AB542C">
        <w:trPr>
          <w:trHeight w:val="321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b/>
                <w:lang w:val="it-IT" w:eastAsia="en-US"/>
              </w:rPr>
              <w:t>I.Management</w:t>
            </w:r>
          </w:p>
        </w:tc>
      </w:tr>
      <w:tr w:rsidR="005E1D32" w:rsidRPr="00C86A27" w:rsidTr="00AB542C">
        <w:trPr>
          <w:trHeight w:val="301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1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ro-RO" w:eastAsia="en-US"/>
              </w:rPr>
              <w:t xml:space="preserve">Şedinţă Consiliului de administraţie lărgita </w:t>
            </w:r>
            <w:r w:rsidRPr="00A7648A">
              <w:rPr>
                <w:b/>
                <w:color w:val="FF0000"/>
                <w:u w:val="single"/>
                <w:lang w:val="ro-RO" w:eastAsia="en-US"/>
              </w:rPr>
              <w:t>(pentru managerii din instituţiile de educaţie timpurie)</w:t>
            </w:r>
          </w:p>
          <w:p w:rsidR="005E1D32" w:rsidRDefault="005E1D32" w:rsidP="00AB542C">
            <w:pPr>
              <w:pStyle w:val="a3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Notă informativă cu privire la organizarea, dotarea şi eficienţa mediului educaţional din instituţiile de educaţie timpurie.</w:t>
            </w:r>
          </w:p>
          <w:p w:rsidR="005E1D32" w:rsidRPr="007C6C6B" w:rsidRDefault="005E1D32" w:rsidP="00AB542C">
            <w:pPr>
              <w:pStyle w:val="a3"/>
              <w:numPr>
                <w:ilvl w:val="0"/>
                <w:numId w:val="7"/>
              </w:numPr>
              <w:jc w:val="both"/>
              <w:rPr>
                <w:lang w:val="ro-RO"/>
              </w:rPr>
            </w:pPr>
            <w:r>
              <w:rPr>
                <w:lang w:val="ro-RO"/>
              </w:rPr>
              <w:t>Notă informativă cu privire la aplicarea instrumentelor de evaluare a gradului de pregătire a copilului către şcoală.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29 mai ,9.00,DGE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L.Iuroş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</w:p>
        </w:tc>
      </w:tr>
      <w:tr w:rsidR="005E1D32" w:rsidRPr="00E159D5" w:rsidTr="00AB542C">
        <w:trPr>
          <w:trHeight w:val="35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E159D5" w:rsidRDefault="005E1D32" w:rsidP="00AB542C">
            <w:pPr>
              <w:rPr>
                <w:lang w:val="ro-RO" w:eastAsia="en-US"/>
              </w:rPr>
            </w:pPr>
            <w:r w:rsidRPr="00E159D5">
              <w:rPr>
                <w:lang w:val="ro-RO" w:eastAsia="en-US"/>
              </w:rPr>
              <w:t>Şedinţă de lucru cu managerii instituţiilor de învăţământ primar şi secundar general.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17 mai,9.00, 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R.Burduja</w:t>
            </w:r>
          </w:p>
        </w:tc>
      </w:tr>
      <w:tr w:rsidR="005E1D32" w:rsidRPr="004323CB" w:rsidTr="00AB542C">
        <w:trPr>
          <w:trHeight w:val="300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E1D32" w:rsidRPr="00DC5DF0" w:rsidTr="00AB542C">
        <w:trPr>
          <w:trHeight w:val="28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C3132A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Organizarea şi monitorizarea desfăşurării </w:t>
            </w:r>
            <w:bookmarkStart w:id="0" w:name="_GoBack"/>
            <w:r w:rsidR="00C3132A">
              <w:rPr>
                <w:lang w:val="ro-RO" w:eastAsia="en-US"/>
              </w:rPr>
              <w:t xml:space="preserve">testării naţionale </w:t>
            </w:r>
            <w:r>
              <w:rPr>
                <w:lang w:val="ro-RO" w:eastAsia="en-US"/>
              </w:rPr>
              <w:t xml:space="preserve"> </w:t>
            </w:r>
            <w:bookmarkEnd w:id="0"/>
            <w:r>
              <w:rPr>
                <w:lang w:val="ro-RO" w:eastAsia="en-US"/>
              </w:rPr>
              <w:t>la cl.IV-a (în toate instituţiile de învăţâmânt)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04 mai limba şi literatura  română (alolingvi)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 mai-matematica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16 mai –limba de instruire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(în toate instituţiile de învăţâmânt)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5E1D32" w:rsidRDefault="005E1D32" w:rsidP="00AB542C">
            <w:pPr>
              <w:pStyle w:val="a3"/>
              <w:spacing w:line="276" w:lineRule="auto"/>
              <w:ind w:left="360"/>
              <w:rPr>
                <w:lang w:val="ro-RO" w:eastAsia="en-US"/>
              </w:rPr>
            </w:pPr>
            <w:r>
              <w:rPr>
                <w:lang w:val="ro-RO" w:eastAsia="en-US"/>
              </w:rPr>
              <w:t>E.Tudorean</w:t>
            </w:r>
          </w:p>
          <w:p w:rsidR="005E1D32" w:rsidRPr="00E05B41" w:rsidRDefault="005E1D32" w:rsidP="00AB542C">
            <w:pPr>
              <w:spacing w:line="276" w:lineRule="auto"/>
              <w:rPr>
                <w:lang w:val="ro-RO" w:eastAsia="en-US"/>
              </w:rPr>
            </w:pPr>
            <w:r w:rsidRPr="00E05B41">
              <w:rPr>
                <w:lang w:val="ro-RO" w:eastAsia="en-US"/>
              </w:rPr>
              <w:t>Managerii şcoari</w:t>
            </w:r>
          </w:p>
        </w:tc>
      </w:tr>
      <w:tr w:rsidR="005E1D32" w:rsidRPr="005F4286" w:rsidTr="00AB542C">
        <w:trPr>
          <w:trHeight w:val="2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Evaluarea complexă și multidisciplinară a dezvoltării copiilor referiți din gim.,,Ştefan Culea”s.Tudora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02 mai ,9.00.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Echipa de specialiști SAP</w:t>
            </w:r>
          </w:p>
        </w:tc>
      </w:tr>
      <w:tr w:rsidR="005E1D32" w:rsidTr="00AB542C">
        <w:trPr>
          <w:trHeight w:val="51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Pr="00875FA7" w:rsidRDefault="005E1D32" w:rsidP="00AB542C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Asistență logopedică </w:t>
            </w:r>
            <w:r>
              <w:rPr>
                <w:lang w:val="ro-RO"/>
              </w:rPr>
              <w:t>copiilor referiţi  din g/c din s. Volintiri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 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 w:rsidRPr="00875FA7">
              <w:rPr>
                <w:lang w:val="ro-RO"/>
              </w:rPr>
              <w:t>Mancoș A.</w:t>
            </w:r>
          </w:p>
          <w:p w:rsidR="005E1D32" w:rsidRPr="00875FA7" w:rsidRDefault="005E1D32" w:rsidP="00AB542C">
            <w:pPr>
              <w:jc w:val="center"/>
              <w:rPr>
                <w:lang w:val="ro-RO"/>
              </w:rPr>
            </w:pPr>
          </w:p>
        </w:tc>
      </w:tr>
      <w:tr w:rsidR="005E1D32" w:rsidTr="00AB542C">
        <w:trPr>
          <w:trHeight w:val="30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Asistență </w:t>
            </w:r>
            <w:r>
              <w:rPr>
                <w:lang w:val="ro-RO"/>
              </w:rPr>
              <w:t>metodologică cadrelor didactice  din g/c din s. Volintiri.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04 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Ceban A.</w:t>
            </w:r>
          </w:p>
        </w:tc>
      </w:tr>
      <w:tr w:rsidR="005E1D32" w:rsidRPr="004323CB" w:rsidTr="00AB542C">
        <w:trPr>
          <w:trHeight w:val="834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Prezentarea notelor informative şi în tabel cu privire la rezultatele aplicării instrumentului de evaluare a pregătirii copilului către şcoală.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Până la 08 mai</w:t>
            </w:r>
          </w:p>
          <w:p w:rsidR="005E1D32" w:rsidRPr="000E09B5" w:rsidRDefault="005E1D32" w:rsidP="00AB542C">
            <w:pPr>
              <w:jc w:val="center"/>
              <w:rPr>
                <w:b/>
                <w:lang w:val="ro-RO" w:eastAsia="en-US"/>
              </w:rPr>
            </w:pPr>
            <w:r w:rsidRPr="000E09B5">
              <w:rPr>
                <w:b/>
                <w:lang w:val="ro-RO" w:eastAsia="en-US"/>
              </w:rPr>
              <w:t>De prezentat în formatul solicitat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ind w:left="36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>L.Iuroş</w:t>
            </w:r>
          </w:p>
          <w:p w:rsidR="005E1D32" w:rsidRDefault="005E1D32" w:rsidP="00AB542C">
            <w:pPr>
              <w:pStyle w:val="a3"/>
              <w:ind w:left="360"/>
              <w:jc w:val="both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Managerii instituţiilor </w:t>
            </w:r>
          </w:p>
        </w:tc>
      </w:tr>
      <w:tr w:rsidR="005E1D32" w:rsidTr="00AB542C">
        <w:trPr>
          <w:trHeight w:val="5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Concurs la funcția de manager al instituțiilor de învățământ secundar general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N.Maxim</w:t>
            </w:r>
          </w:p>
        </w:tc>
      </w:tr>
      <w:tr w:rsidR="005E1D32" w:rsidRPr="00CB54E9" w:rsidTr="00AB542C">
        <w:trPr>
          <w:trHeight w:val="6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Monitorizarea pregătirii taberei de odihnă ,,Dumbrava” către sezonul estival 2017.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5E1D32" w:rsidRPr="004A2734" w:rsidTr="00AB542C">
        <w:trPr>
          <w:trHeight w:val="1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Susţinerea rapoartelor de autoevaluare a cadrelor manageriale/didactice pentru conferirea / confirmarea gradului didactic doi.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 mai ,9.00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DGE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Comisia raională de atestare</w:t>
            </w:r>
          </w:p>
        </w:tc>
      </w:tr>
      <w:tr w:rsidR="005E1D32" w:rsidRPr="00AA57BC" w:rsidTr="00AB542C">
        <w:trPr>
          <w:trHeight w:val="15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Testarea  candidaţilor la funcţia de manager al instituțiilor de învățământ secundar general la </w:t>
            </w:r>
            <w:r w:rsidRPr="00691884">
              <w:rPr>
                <w:lang w:val="ro-RO" w:eastAsia="en-US"/>
              </w:rPr>
              <w:t>CTICE</w:t>
            </w:r>
            <w:r>
              <w:rPr>
                <w:lang w:val="ro-RO" w:eastAsia="en-US"/>
              </w:rPr>
              <w:t xml:space="preserve"> </w:t>
            </w:r>
            <w:r w:rsidRPr="00691884">
              <w:rPr>
                <w:lang w:val="ro-RO" w:eastAsia="en-US"/>
              </w:rPr>
              <w:t>(centrul de tehnologii informaţionale şi comunicaţionale)</w:t>
            </w:r>
            <w:r>
              <w:rPr>
                <w:lang w:val="ro-RO" w:eastAsia="en-US"/>
              </w:rPr>
              <w:t>.</w:t>
            </w:r>
          </w:p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03  mai, 11.00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or.Chişinău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CTICE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5E1D32" w:rsidRPr="00AA57BC" w:rsidTr="00AB542C">
        <w:trPr>
          <w:trHeight w:val="707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şi desfăşurarea licitaţiilor.</w:t>
            </w:r>
          </w:p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 mai 10.00-pentru achiziţionarea produselor petroliere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 mai 11.00 pentru achizionarea produselor alimentare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</w:tc>
      </w:tr>
      <w:tr w:rsidR="005E1D32" w:rsidRPr="004323CB" w:rsidTr="00AB542C">
        <w:trPr>
          <w:trHeight w:val="195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 w:rsidRPr="002E049A">
              <w:rPr>
                <w:b/>
                <w:lang w:val="it-IT" w:eastAsia="en-US"/>
              </w:rPr>
              <w:t>III. Monitorizarea implementării curriculumului modernizat</w:t>
            </w:r>
          </w:p>
        </w:tc>
      </w:tr>
      <w:tr w:rsidR="005E1D32" w:rsidRPr="004323CB" w:rsidTr="00AB542C">
        <w:trPr>
          <w:trHeight w:val="1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2E049A" w:rsidRDefault="005E1D32" w:rsidP="00AB542C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2E049A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Evaluarea condițiilor de organizare al unui proces educațional de calitate:</w:t>
            </w:r>
          </w:p>
          <w:p w:rsidR="005E1D32" w:rsidRPr="002E049A" w:rsidRDefault="005E1D32" w:rsidP="00AB542C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 xml:space="preserve">Implementarea curriculumului modernizat  </w:t>
            </w:r>
            <w:r w:rsidRPr="002E049A">
              <w:rPr>
                <w:lang w:val="ro-RO" w:eastAsia="en-US"/>
              </w:rPr>
              <w:t>î</w:t>
            </w:r>
            <w:r w:rsidRPr="002E049A">
              <w:rPr>
                <w:lang w:val="it-IT" w:eastAsia="en-US"/>
              </w:rPr>
              <w:t>n baza standardelor de calitate din perspectica școlii prietenoase copilului</w:t>
            </w:r>
          </w:p>
          <w:p w:rsidR="005E1D32" w:rsidRPr="002E049A" w:rsidRDefault="005E1D32" w:rsidP="00AB542C">
            <w:pPr>
              <w:pStyle w:val="a3"/>
              <w:numPr>
                <w:ilvl w:val="0"/>
                <w:numId w:val="6"/>
              </w:num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Formarea continuă /atestarea cadrelor didactice/manageriale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2E049A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15 mai</w:t>
            </w:r>
            <w:r w:rsidRPr="002E049A">
              <w:rPr>
                <w:lang w:val="ro-RO" w:eastAsia="en-US"/>
              </w:rPr>
              <w:t xml:space="preserve"> - gim.s.</w:t>
            </w:r>
            <w:r>
              <w:rPr>
                <w:lang w:val="ro-RO" w:eastAsia="en-US"/>
              </w:rPr>
              <w:t>Răscăieţii Noi</w:t>
            </w:r>
          </w:p>
          <w:p w:rsidR="005E1D32" w:rsidRPr="002E049A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2E049A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 w:rsidRPr="002E049A">
              <w:rPr>
                <w:lang w:val="it-IT" w:eastAsia="en-US"/>
              </w:rPr>
              <w:t>Membri</w:t>
            </w:r>
            <w:r>
              <w:rPr>
                <w:lang w:val="it-IT" w:eastAsia="en-US"/>
              </w:rPr>
              <w:t>i</w:t>
            </w:r>
            <w:r w:rsidRPr="002E049A">
              <w:rPr>
                <w:lang w:val="it-IT" w:eastAsia="en-US"/>
              </w:rPr>
              <w:t xml:space="preserve"> echipei de monitorizare</w:t>
            </w:r>
          </w:p>
        </w:tc>
      </w:tr>
      <w:tr w:rsidR="005E1D32" w:rsidRPr="004323CB" w:rsidTr="00AB542C">
        <w:trPr>
          <w:trHeight w:val="570"/>
        </w:trPr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ind w:left="360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IV.Managementul şcolii prietenoase copilului.</w:t>
            </w:r>
          </w:p>
          <w:p w:rsidR="005E1D32" w:rsidRDefault="005E1D32" w:rsidP="00AB542C">
            <w:p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5E1D32" w:rsidRPr="005F4286" w:rsidTr="00AB542C">
        <w:trPr>
          <w:trHeight w:val="145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rPr>
                <w:lang w:val="ro-RO"/>
              </w:rPr>
            </w:pPr>
            <w:r w:rsidRPr="00875FA7">
              <w:rPr>
                <w:lang w:val="ro-RO"/>
              </w:rPr>
              <w:t xml:space="preserve"> „Incluziunea copiilor cu deficiențe de văz” </w:t>
            </w:r>
            <w:r>
              <w:rPr>
                <w:lang w:val="ro-RO"/>
              </w:rPr>
              <w:t xml:space="preserve"> seminar metodologic -</w:t>
            </w:r>
            <w:r w:rsidRPr="00875FA7">
              <w:rPr>
                <w:lang w:val="ro-RO"/>
              </w:rPr>
              <w:t xml:space="preserve"> pentru  președinții CMI din instituțiile de educație timpurie   </w:t>
            </w:r>
            <w:r w:rsidRPr="00875FA7">
              <w:rPr>
                <w:b/>
                <w:lang w:val="ro-RO"/>
              </w:rPr>
              <w:t>sau</w:t>
            </w:r>
            <w:r>
              <w:rPr>
                <w:lang w:val="ro-RO"/>
              </w:rPr>
              <w:t xml:space="preserve"> educatorul responsabil de e</w:t>
            </w:r>
            <w:r w:rsidRPr="00875FA7">
              <w:rPr>
                <w:lang w:val="ro-RO"/>
              </w:rPr>
              <w:t xml:space="preserve">ducația </w:t>
            </w:r>
            <w:r>
              <w:rPr>
                <w:lang w:val="ro-RO"/>
              </w:rPr>
              <w:t>i</w:t>
            </w:r>
            <w:r w:rsidRPr="00875FA7">
              <w:rPr>
                <w:lang w:val="ro-RO"/>
              </w:rPr>
              <w:t>ncluzivă din instituție.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D32E36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03mai, 9.00,DGE</w:t>
            </w:r>
          </w:p>
          <w:p w:rsidR="005E1D32" w:rsidRDefault="005E1D32" w:rsidP="00AB542C">
            <w:pPr>
              <w:jc w:val="center"/>
              <w:rPr>
                <w:lang w:val="ro-RO"/>
              </w:rPr>
            </w:pPr>
          </w:p>
          <w:p w:rsidR="005E1D32" w:rsidRDefault="005E1D32" w:rsidP="00AB542C">
            <w:pPr>
              <w:jc w:val="center"/>
              <w:rPr>
                <w:lang w:val="ro-RO"/>
              </w:rPr>
            </w:pPr>
          </w:p>
          <w:p w:rsidR="005E1D32" w:rsidRPr="00543C60" w:rsidRDefault="005E1D32" w:rsidP="00AB542C">
            <w:pPr>
              <w:jc w:val="center"/>
              <w:rPr>
                <w:lang w:val="ro-RO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43C60" w:rsidRDefault="005E1D32" w:rsidP="00AB542C">
            <w:pPr>
              <w:jc w:val="center"/>
              <w:rPr>
                <w:lang w:val="ro-RO"/>
              </w:rPr>
            </w:pPr>
            <w:r w:rsidRPr="00543C60">
              <w:rPr>
                <w:lang w:val="ro-RO"/>
              </w:rPr>
              <w:t>Mancoș A.</w:t>
            </w:r>
          </w:p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Ceban A.</w:t>
            </w:r>
          </w:p>
          <w:p w:rsidR="005E1D32" w:rsidRDefault="005E1D32" w:rsidP="00AB542C">
            <w:pPr>
              <w:jc w:val="center"/>
              <w:rPr>
                <w:lang w:val="ro-RO"/>
              </w:rPr>
            </w:pPr>
          </w:p>
          <w:p w:rsidR="005E1D32" w:rsidRDefault="005E1D32" w:rsidP="00AB542C">
            <w:pPr>
              <w:jc w:val="center"/>
              <w:rPr>
                <w:lang w:val="ro-RO"/>
              </w:rPr>
            </w:pPr>
          </w:p>
          <w:p w:rsidR="005E1D32" w:rsidRPr="00543C60" w:rsidRDefault="005E1D32" w:rsidP="00AB542C">
            <w:pPr>
              <w:jc w:val="center"/>
              <w:rPr>
                <w:lang w:val="ro-RO"/>
              </w:rPr>
            </w:pPr>
          </w:p>
        </w:tc>
      </w:tr>
      <w:tr w:rsidR="005E1D32" w:rsidRPr="004323CB" w:rsidTr="00AB542C">
        <w:trPr>
          <w:trHeight w:val="153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B30B7B" w:rsidRDefault="005E1D32" w:rsidP="00AB542C">
            <w:pPr>
              <w:jc w:val="both"/>
              <w:rPr>
                <w:lang w:val="ro-MO"/>
              </w:rPr>
            </w:pPr>
            <w:r>
              <w:rPr>
                <w:lang w:val="ro-MO"/>
              </w:rPr>
              <w:t>,,Promovarea modului sănătos de viaţă în cadrul disciplinelor oblugatorii şi opţionale”</w:t>
            </w:r>
            <w:r>
              <w:rPr>
                <w:lang w:val="ro-RO"/>
              </w:rPr>
              <w:t>-</w:t>
            </w:r>
            <w:r w:rsidRPr="000E09B5">
              <w:rPr>
                <w:lang w:val="ro-RO"/>
              </w:rPr>
              <w:t>seminar republican cu specialiştii în domeniu din Ministerul Educaţiei şi OLSDÎ din republică, reprezentanţi ai Corpului Păcii din R Moldova.</w:t>
            </w:r>
          </w:p>
          <w:p w:rsidR="005E1D32" w:rsidRDefault="005E1D32" w:rsidP="00AB542C">
            <w:pPr>
              <w:spacing w:line="276" w:lineRule="auto"/>
              <w:rPr>
                <w:lang w:val="ro-MO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MO" w:eastAsia="en-US"/>
              </w:rPr>
            </w:pPr>
            <w:r>
              <w:rPr>
                <w:lang w:val="ro-MO" w:eastAsia="en-US"/>
              </w:rPr>
              <w:t>04-05 mai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MO" w:eastAsia="en-US"/>
              </w:rPr>
            </w:pPr>
            <w:r>
              <w:rPr>
                <w:lang w:val="ro-MO" w:eastAsia="en-US"/>
              </w:rPr>
              <w:t>IPgim.,,I.Creangă”s.Ermoclia;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MO" w:eastAsia="en-US"/>
              </w:rPr>
            </w:pPr>
            <w:r>
              <w:rPr>
                <w:lang w:val="ro-MO" w:eastAsia="en-US"/>
              </w:rPr>
              <w:t>05 mai-IPşp.,,Gr. Vieru”or.Şt.Vodă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MO" w:eastAsia="en-US"/>
              </w:rPr>
            </w:pPr>
            <w:r>
              <w:rPr>
                <w:lang w:val="ro-MO" w:eastAsia="en-US"/>
              </w:rPr>
              <w:t>IPgim.,,A.Sîrghi”s.Talmaza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MO" w:eastAsia="en-US"/>
              </w:rPr>
            </w:pPr>
            <w:r>
              <w:rPr>
                <w:lang w:val="ro-MO" w:eastAsia="en-US"/>
              </w:rPr>
              <w:t>IPgim.din com.Răscăieţi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R.Burduja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G.Iuraş,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instituţiilor implicate</w:t>
            </w:r>
          </w:p>
        </w:tc>
      </w:tr>
      <w:tr w:rsidR="005E1D32" w:rsidRPr="000E09B5" w:rsidTr="00AB542C">
        <w:trPr>
          <w:trHeight w:val="132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it-IT" w:eastAsia="en-US"/>
              </w:rPr>
              <w:t>,,</w:t>
            </w:r>
            <w:r>
              <w:rPr>
                <w:lang w:val="ro-RO" w:eastAsia="en-US"/>
              </w:rPr>
              <w:t>Caracteristicile artei contemporane şi posibilităţile de a interpreta în procesul educaţional”-seminar cu profesorii de educaţie muzicală.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10 mai, deplasarea de la DGE la 8.10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IP gim.,,M.Sîrghi” s.Cioburciu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O.Moga</w:t>
            </w:r>
          </w:p>
        </w:tc>
      </w:tr>
      <w:tr w:rsidR="005E1D32" w:rsidRPr="004323CB" w:rsidTr="00AB542C">
        <w:trPr>
          <w:trHeight w:val="923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rPr>
                <w:b/>
                <w:lang w:val="ro-RO"/>
              </w:rPr>
            </w:pPr>
            <w:r>
              <w:rPr>
                <w:lang w:val="ro-RO"/>
              </w:rPr>
              <w:t>,,Domeniul de activitate a pictorului basarabean ,,Timofei Negrescu”- seminarul raional cu profesorii de educație plastică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 mai, IP gim.,,Ion Creangă” s. Copceac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E.Tudorean</w:t>
            </w:r>
          </w:p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I.Spinei</w:t>
            </w:r>
          </w:p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F.Ciobanu</w:t>
            </w:r>
          </w:p>
        </w:tc>
      </w:tr>
      <w:tr w:rsidR="005E1D32" w:rsidRPr="004323CB" w:rsidTr="00AB542C">
        <w:trPr>
          <w:trHeight w:val="10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rPr>
                <w:lang w:val="ro-RO"/>
              </w:rPr>
            </w:pPr>
            <w:r>
              <w:rPr>
                <w:lang w:val="ro-RO"/>
              </w:rPr>
              <w:t>,,Servicii moderne de bibliotecă pentru utilizatori”-seminar republican pentru membrii ABRM (asociaţia bibliotecarilor din R Moldova,filiala Ştefan Vodă)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 mai,9.00</w:t>
            </w:r>
          </w:p>
          <w:p w:rsidR="005E1D32" w:rsidRPr="00543C60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Consiliul raional,et.I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Z.Pînzari</w:t>
            </w:r>
          </w:p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Z.Slutu,or.Chişinău</w:t>
            </w:r>
          </w:p>
          <w:p w:rsidR="005E1D32" w:rsidRPr="00543C60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V-na Uţa</w:t>
            </w:r>
          </w:p>
        </w:tc>
      </w:tr>
      <w:tr w:rsidR="005E1D32" w:rsidRPr="005D0AA7" w:rsidTr="00AB542C">
        <w:trPr>
          <w:trHeight w:val="108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rPr>
                <w:lang w:val="ro-RO" w:eastAsia="en-US"/>
              </w:rPr>
            </w:pPr>
            <w:r w:rsidRPr="00C965C4">
              <w:rPr>
                <w:sz w:val="22"/>
                <w:szCs w:val="22"/>
                <w:lang w:val="ro-RO" w:eastAsia="en-US"/>
              </w:rPr>
              <w:t xml:space="preserve">Promovarea programelor eTwinning- seminar cu cadrele didactice din </w:t>
            </w:r>
            <w:r w:rsidRPr="005D0AA7">
              <w:rPr>
                <w:sz w:val="22"/>
                <w:szCs w:val="22"/>
                <w:lang w:val="ro-RO" w:eastAsia="en-US"/>
              </w:rPr>
              <w:t>instituţiile</w:t>
            </w:r>
            <w:r w:rsidRPr="005D0AA7">
              <w:rPr>
                <w:lang w:val="ro-RO" w:eastAsia="en-US"/>
              </w:rPr>
              <w:t xml:space="preserve"> de învăţământ primar şi secundar general</w:t>
            </w:r>
            <w:r w:rsidRPr="00C965C4">
              <w:rPr>
                <w:b/>
                <w:sz w:val="22"/>
                <w:szCs w:val="22"/>
                <w:lang w:val="ro-RO"/>
              </w:rPr>
              <w:t>(participanţii sunt anunţati suplimentar)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C965C4" w:rsidRDefault="005E1D32" w:rsidP="00AB542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17 </w:t>
            </w:r>
            <w:r w:rsidR="002943B2">
              <w:rPr>
                <w:sz w:val="22"/>
                <w:szCs w:val="22"/>
                <w:lang w:val="ro-RO"/>
              </w:rPr>
              <w:t>mai</w:t>
            </w:r>
            <w:r>
              <w:rPr>
                <w:sz w:val="22"/>
                <w:szCs w:val="22"/>
                <w:lang w:val="ro-RO"/>
              </w:rPr>
              <w:t>,</w:t>
            </w:r>
          </w:p>
          <w:p w:rsidR="005E1D32" w:rsidRPr="00C965C4" w:rsidRDefault="005E1D32" w:rsidP="00AB542C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Plecarea de la DGE la  8.20</w:t>
            </w:r>
          </w:p>
          <w:p w:rsidR="005E1D32" w:rsidRPr="00C965C4" w:rsidRDefault="005E1D32" w:rsidP="00AB542C">
            <w:pPr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IP gim.,,Al.cel Bun”s.Slobozia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sz w:val="22"/>
                <w:szCs w:val="22"/>
                <w:lang w:val="ro-RO"/>
              </w:rPr>
            </w:pPr>
            <w:r w:rsidRPr="00C965C4">
              <w:rPr>
                <w:sz w:val="22"/>
                <w:szCs w:val="22"/>
                <w:lang w:val="ro-RO"/>
              </w:rPr>
              <w:t>Iu.Berdos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sz w:val="22"/>
                <w:szCs w:val="22"/>
                <w:lang w:val="ro-RO"/>
              </w:rPr>
              <w:t>V-na Sînchetru</w:t>
            </w:r>
          </w:p>
        </w:tc>
      </w:tr>
      <w:tr w:rsidR="005E1D32" w:rsidRPr="00B40781" w:rsidTr="00AB542C">
        <w:trPr>
          <w:trHeight w:val="1106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numPr>
                <w:ilvl w:val="0"/>
                <w:numId w:val="3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CE7EBF" w:rsidRDefault="005E1D32" w:rsidP="00AB542C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Prezentarea r</w:t>
            </w:r>
            <w:r w:rsidRPr="00CE7EBF">
              <w:rPr>
                <w:lang w:val="ro-RO"/>
              </w:rPr>
              <w:t>aport</w:t>
            </w:r>
            <w:r>
              <w:rPr>
                <w:lang w:val="ro-RO"/>
              </w:rPr>
              <w:t>ului</w:t>
            </w:r>
            <w:r w:rsidRPr="00CE7EBF">
              <w:rPr>
                <w:lang w:val="ro-RO"/>
              </w:rPr>
              <w:t xml:space="preserve"> privind cadrul de punere</w:t>
            </w:r>
            <w:r>
              <w:rPr>
                <w:lang w:val="ro-RO"/>
              </w:rPr>
              <w:t>a</w:t>
            </w:r>
            <w:r w:rsidRPr="00CE7EBF">
              <w:rPr>
                <w:lang w:val="ro-RO"/>
              </w:rPr>
              <w:t xml:space="preserve"> în aplicare</w:t>
            </w:r>
            <w:r>
              <w:rPr>
                <w:lang w:val="ro-RO"/>
              </w:rPr>
              <w:t xml:space="preserve"> a prevederilor Instrucţiunii privind evaluarea şi dezvoltarea comportamentului elevilor din învăţământul primar şi secundar general-</w:t>
            </w:r>
            <w:r w:rsidRPr="005D0AA7">
              <w:rPr>
                <w:b/>
                <w:lang w:val="ro-RO"/>
              </w:rPr>
              <w:t xml:space="preserve">atelier de lucru cu directorii adjuncţi </w:t>
            </w:r>
            <w:r>
              <w:rPr>
                <w:b/>
                <w:lang w:val="ro-RO"/>
              </w:rPr>
              <w:t xml:space="preserve">pentru </w:t>
            </w:r>
            <w:r w:rsidRPr="005D0AA7">
              <w:rPr>
                <w:b/>
                <w:lang w:val="ro-RO"/>
              </w:rPr>
              <w:t>educaţie.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 mai,9.00, DGE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Sv.Guzgan</w:t>
            </w:r>
          </w:p>
          <w:p w:rsidR="005E1D32" w:rsidRPr="00875FA7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I.Moldovanu</w:t>
            </w:r>
          </w:p>
        </w:tc>
      </w:tr>
      <w:tr w:rsidR="005E1D32" w:rsidRPr="004323CB" w:rsidTr="00AB542C">
        <w:tc>
          <w:tcPr>
            <w:tcW w:w="110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b/>
                <w:lang w:val="it-IT" w:eastAsia="en-US"/>
              </w:rPr>
              <w:t>V.     Activi</w:t>
            </w:r>
            <w:r>
              <w:rPr>
                <w:b/>
                <w:lang w:val="ro-RO" w:eastAsia="en-US"/>
              </w:rPr>
              <w:t>tăţi extraşcolare şi sportive</w:t>
            </w:r>
          </w:p>
        </w:tc>
      </w:tr>
      <w:tr w:rsidR="005E1D32" w:rsidTr="00AB542C">
        <w:trPr>
          <w:trHeight w:val="12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lastRenderedPageBreak/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 xml:space="preserve">Deplasarea lotului olimpic raional la  olimpiadele republicane la disciplinele de studii. 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05-07 mai-istoria românilor şi universală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12-14 mai- limbi străine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12-14 mai-educaţia fizică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G.Iuraş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Managerii instituţiilor</w:t>
            </w:r>
          </w:p>
        </w:tc>
      </w:tr>
      <w:tr w:rsidR="005E1D32" w:rsidRPr="00E957A9" w:rsidTr="00AB542C">
        <w:trPr>
          <w:trHeight w:val="6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Festivalul raional de creaţie artistică,Ediţia VI-a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11-12 mai;15-16 mai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(în teritoriu conform graficului)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it-IT" w:eastAsia="en-US"/>
              </w:rPr>
            </w:pPr>
            <w:r>
              <w:rPr>
                <w:lang w:val="it-IT" w:eastAsia="en-US"/>
              </w:rPr>
              <w:t>Comisia raională de jurizare</w:t>
            </w:r>
          </w:p>
        </w:tc>
      </w:tr>
      <w:tr w:rsidR="005E1D32" w:rsidRPr="005A1D57" w:rsidTr="00AB542C">
        <w:trPr>
          <w:trHeight w:val="292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Organizarea activităţilor întru promovarea modului sănătos de viaţă.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Pe parcursul lunii în toate instituţiile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1D57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instituţiilor</w:t>
            </w:r>
          </w:p>
        </w:tc>
      </w:tr>
      <w:tr w:rsidR="005E1D32" w:rsidRPr="00B35508" w:rsidTr="00AB542C">
        <w:trPr>
          <w:trHeight w:val="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Sărbătoarea ultimului sunet.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31 mai 8.30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Managerii şcolari</w:t>
            </w:r>
          </w:p>
        </w:tc>
      </w:tr>
      <w:tr w:rsidR="005E1D32" w:rsidRPr="00F47F2E" w:rsidTr="00AB542C">
        <w:trPr>
          <w:trHeight w:val="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lang w:val="ro-RO" w:eastAsia="en-US"/>
              </w:rPr>
            </w:pPr>
            <w:r>
              <w:rPr>
                <w:lang w:val="ro-RO" w:eastAsia="en-US"/>
              </w:rPr>
              <w:t>,,Securitatea la trafic înseamnă viaţă”-concurs zonal.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07 mai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Or.Basarabeasca,Rnul Basarabeasca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Sv.Guzgan</w:t>
            </w:r>
          </w:p>
          <w:p w:rsidR="005E1D32" w:rsidRDefault="005E1D32" w:rsidP="00AB542C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S.Babilev, MAI</w:t>
            </w:r>
          </w:p>
        </w:tc>
      </w:tr>
      <w:tr w:rsidR="005E1D32" w:rsidRPr="00B35508" w:rsidTr="00AB542C">
        <w:trPr>
          <w:trHeight w:val="26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  <w:r w:rsidRPr="005A57AE">
              <w:rPr>
                <w:lang w:val="ro-RO"/>
              </w:rPr>
              <w:t>Turneu raional la Dame</w:t>
            </w:r>
            <w:r>
              <w:rPr>
                <w:lang w:val="ro-RO"/>
              </w:rPr>
              <w:t>.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06</w:t>
            </w:r>
            <w:r>
              <w:rPr>
                <w:lang w:val="ro-RO"/>
              </w:rPr>
              <w:t xml:space="preserve"> mai s.</w:t>
            </w:r>
            <w:proofErr w:type="spellStart"/>
            <w:r w:rsidRPr="005A57AE">
              <w:rPr>
                <w:lang w:val="en-US"/>
              </w:rPr>
              <w:t>Cioburciu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Moga</w:t>
            </w:r>
            <w:proofErr w:type="spellEnd"/>
            <w:r w:rsidRPr="005A57AE">
              <w:rPr>
                <w:lang w:val="en-US"/>
              </w:rPr>
              <w:t xml:space="preserve"> P.</w:t>
            </w:r>
          </w:p>
        </w:tc>
      </w:tr>
      <w:tr w:rsidR="005E1D32" w:rsidRPr="00B35508" w:rsidTr="00AB542C">
        <w:trPr>
          <w:trHeight w:val="398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Turneul</w:t>
            </w:r>
            <w:proofErr w:type="spellEnd"/>
            <w:r w:rsidRPr="005A57AE">
              <w:rPr>
                <w:lang w:val="en-US"/>
              </w:rPr>
              <w:t xml:space="preserve"> republican ,,</w:t>
            </w:r>
            <w:proofErr w:type="spellStart"/>
            <w:r w:rsidRPr="005A57AE">
              <w:rPr>
                <w:lang w:val="en-US"/>
              </w:rPr>
              <w:t>Guguță</w:t>
            </w:r>
            <w:proofErr w:type="spellEnd"/>
            <w:r w:rsidRPr="005A57AE">
              <w:rPr>
                <w:lang w:val="en-US"/>
              </w:rPr>
              <w:t>,,</w:t>
            </w:r>
            <w:r>
              <w:rPr>
                <w:lang w:val="en-US"/>
              </w:rPr>
              <w:t>-</w:t>
            </w:r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jc w:val="center"/>
              <w:rPr>
                <w:lang w:val="en-US"/>
              </w:rPr>
            </w:pPr>
            <w:r w:rsidRPr="005A57AE">
              <w:rPr>
                <w:lang w:val="ro-RO"/>
              </w:rPr>
              <w:t>08</w:t>
            </w:r>
            <w:r>
              <w:rPr>
                <w:lang w:val="ro-RO"/>
              </w:rPr>
              <w:t xml:space="preserve"> mai</w:t>
            </w:r>
            <w:r>
              <w:rPr>
                <w:lang w:val="en-US"/>
              </w:rPr>
              <w:t xml:space="preserve">   </w:t>
            </w:r>
            <w:proofErr w:type="spellStart"/>
            <w:r>
              <w:rPr>
                <w:lang w:val="en-US"/>
              </w:rPr>
              <w:t>Com.</w:t>
            </w:r>
            <w:r w:rsidRPr="005A57AE">
              <w:rPr>
                <w:lang w:val="en-US"/>
              </w:rPr>
              <w:t>Purcari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  <w:tr w:rsidR="005E1D32" w:rsidRPr="005A57AE" w:rsidTr="00AB542C">
        <w:trPr>
          <w:trHeight w:val="34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Jocurile</w:t>
            </w:r>
            <w:proofErr w:type="spellEnd"/>
            <w:r w:rsidRPr="005A57AE">
              <w:rPr>
                <w:lang w:val="en-US"/>
              </w:rPr>
              <w:t xml:space="preserve"> sportive ale </w:t>
            </w:r>
            <w:proofErr w:type="spellStart"/>
            <w:r w:rsidRPr="005A57AE">
              <w:rPr>
                <w:lang w:val="en-US"/>
              </w:rPr>
              <w:t>Juniorilor</w:t>
            </w:r>
            <w:proofErr w:type="spellEnd"/>
            <w:r w:rsidRPr="005A57AE">
              <w:rPr>
                <w:lang w:val="en-US"/>
              </w:rPr>
              <w:t xml:space="preserve">  </w:t>
            </w:r>
            <w:proofErr w:type="spellStart"/>
            <w:r w:rsidRPr="005A57AE">
              <w:rPr>
                <w:lang w:val="en-US"/>
              </w:rPr>
              <w:t>etapa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finala</w:t>
            </w:r>
            <w:proofErr w:type="spellEnd"/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–la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şi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locul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vort</w:t>
            </w:r>
            <w:proofErr w:type="spellEnd"/>
            <w:r>
              <w:rPr>
                <w:lang w:val="en-US"/>
              </w:rPr>
              <w:t xml:space="preserve"> fi </w:t>
            </w:r>
            <w:proofErr w:type="spellStart"/>
            <w:r>
              <w:rPr>
                <w:lang w:val="en-US"/>
              </w:rPr>
              <w:t>anunţate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  <w:tr w:rsidR="005E1D32" w:rsidRPr="005A57AE" w:rsidTr="00AB542C">
        <w:trPr>
          <w:trHeight w:val="27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Turneul</w:t>
            </w:r>
            <w:proofErr w:type="spellEnd"/>
            <w:r w:rsidRPr="005A57AE">
              <w:rPr>
                <w:lang w:val="en-US"/>
              </w:rPr>
              <w:t xml:space="preserve"> republican la </w:t>
            </w:r>
            <w:proofErr w:type="spellStart"/>
            <w:r w:rsidRPr="005A57AE">
              <w:rPr>
                <w:lang w:val="en-US"/>
              </w:rPr>
              <w:t>lupte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libere</w:t>
            </w:r>
            <w:proofErr w:type="spellEnd"/>
            <w:r w:rsidRPr="005A57AE">
              <w:rPr>
                <w:lang w:val="en-US"/>
              </w:rPr>
              <w:t>,</w:t>
            </w:r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14</w:t>
            </w:r>
            <w:r>
              <w:rPr>
                <w:lang w:val="ro-RO"/>
              </w:rPr>
              <w:t xml:space="preserve"> mai s.Crocmaz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Dorobeț</w:t>
            </w:r>
            <w:proofErr w:type="spellEnd"/>
            <w:r w:rsidRPr="005A57AE">
              <w:rPr>
                <w:lang w:val="en-US"/>
              </w:rPr>
              <w:t xml:space="preserve"> V.</w:t>
            </w:r>
          </w:p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Vremere</w:t>
            </w:r>
            <w:proofErr w:type="spellEnd"/>
            <w:r w:rsidRPr="005A57AE">
              <w:rPr>
                <w:lang w:val="en-US"/>
              </w:rPr>
              <w:t xml:space="preserve"> E.</w:t>
            </w:r>
          </w:p>
        </w:tc>
      </w:tr>
      <w:tr w:rsidR="005E1D32" w:rsidRPr="004323CB" w:rsidTr="00AB542C">
        <w:trPr>
          <w:trHeight w:val="28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  <w:proofErr w:type="spellStart"/>
            <w:r w:rsidRPr="005A57AE">
              <w:rPr>
                <w:lang w:val="en-US"/>
              </w:rPr>
              <w:t>Campionatul</w:t>
            </w:r>
            <w:proofErr w:type="spellEnd"/>
            <w:r w:rsidRPr="005A57AE">
              <w:rPr>
                <w:lang w:val="en-US"/>
              </w:rPr>
              <w:t xml:space="preserve"> R. Moldova </w:t>
            </w:r>
            <w:proofErr w:type="spellStart"/>
            <w:r w:rsidRPr="005A57AE">
              <w:rPr>
                <w:lang w:val="en-US"/>
              </w:rPr>
              <w:t>diviziaB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est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copii</w:t>
            </w:r>
            <w:proofErr w:type="spellEnd"/>
            <w:r w:rsidRPr="005A57AE">
              <w:rPr>
                <w:lang w:val="en-US"/>
              </w:rPr>
              <w:t xml:space="preserve"> , </w:t>
            </w:r>
            <w:r>
              <w:rPr>
                <w:lang w:val="en-US"/>
              </w:rPr>
              <w:t xml:space="preserve">junior-la </w:t>
            </w:r>
            <w:proofErr w:type="spellStart"/>
            <w:r>
              <w:rPr>
                <w:lang w:val="en-US"/>
              </w:rPr>
              <w:t>minifotbal</w:t>
            </w:r>
            <w:proofErr w:type="spellEnd"/>
          </w:p>
        </w:tc>
        <w:tc>
          <w:tcPr>
            <w:tcW w:w="3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A273B5">
              <w:rPr>
                <w:lang w:val="ro-RO"/>
              </w:rPr>
              <w:t>06 mai</w:t>
            </w:r>
            <w:r w:rsidRPr="00A273B5">
              <w:rPr>
                <w:lang w:val="en-US"/>
              </w:rPr>
              <w:t xml:space="preserve"> –</w:t>
            </w:r>
            <w:proofErr w:type="spellStart"/>
            <w:r w:rsidRPr="00A273B5">
              <w:rPr>
                <w:lang w:val="en-US"/>
              </w:rPr>
              <w:t>s.Olanesti</w:t>
            </w:r>
            <w:proofErr w:type="spellEnd"/>
          </w:p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A273B5">
              <w:rPr>
                <w:lang w:val="ro-RO"/>
              </w:rPr>
              <w:t xml:space="preserve">03 mai </w:t>
            </w:r>
            <w:r>
              <w:rPr>
                <w:lang w:val="ro-RO"/>
              </w:rPr>
              <w:t>or.</w:t>
            </w:r>
            <w:r w:rsidRPr="00A273B5">
              <w:rPr>
                <w:lang w:val="ro-RO"/>
              </w:rPr>
              <w:t>Dubăsari</w:t>
            </w:r>
          </w:p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A273B5">
              <w:rPr>
                <w:lang w:val="ro-RO"/>
              </w:rPr>
              <w:t xml:space="preserve">07 mai </w:t>
            </w:r>
            <w:r>
              <w:rPr>
                <w:lang w:val="ro-RO"/>
              </w:rPr>
              <w:t>or.</w:t>
            </w:r>
            <w:r w:rsidRPr="00A273B5">
              <w:rPr>
                <w:lang w:val="ro-RO"/>
              </w:rPr>
              <w:t>Căușeni</w:t>
            </w:r>
          </w:p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A273B5">
              <w:rPr>
                <w:lang w:val="ro-RO"/>
              </w:rPr>
              <w:t xml:space="preserve">13 mai </w:t>
            </w:r>
            <w:r>
              <w:rPr>
                <w:lang w:val="ro-RO"/>
              </w:rPr>
              <w:t>or.</w:t>
            </w:r>
            <w:r w:rsidRPr="00A273B5">
              <w:rPr>
                <w:lang w:val="ro-RO"/>
              </w:rPr>
              <w:t>Căușeni</w:t>
            </w:r>
          </w:p>
          <w:p w:rsidR="005E1D32" w:rsidRPr="00A273B5" w:rsidRDefault="005E1D32" w:rsidP="00AB542C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20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s.</w:t>
            </w:r>
            <w:r w:rsidRPr="00A273B5">
              <w:rPr>
                <w:lang w:val="en-US"/>
              </w:rPr>
              <w:t>Chițcan</w:t>
            </w:r>
            <w:proofErr w:type="spellEnd"/>
          </w:p>
          <w:p w:rsidR="005E1D32" w:rsidRPr="00A273B5" w:rsidRDefault="005E1D32" w:rsidP="00AB542C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21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or.</w:t>
            </w:r>
            <w:r w:rsidRPr="00A273B5">
              <w:rPr>
                <w:lang w:val="en-US"/>
              </w:rPr>
              <w:t>Tiraspol</w:t>
            </w:r>
            <w:proofErr w:type="spellEnd"/>
          </w:p>
          <w:p w:rsidR="005E1D32" w:rsidRPr="005A57AE" w:rsidRDefault="005E1D32" w:rsidP="00AB542C">
            <w:pPr>
              <w:jc w:val="center"/>
              <w:rPr>
                <w:lang w:val="en-US"/>
              </w:rPr>
            </w:pPr>
            <w:r w:rsidRPr="00A273B5">
              <w:rPr>
                <w:lang w:val="en-US"/>
              </w:rPr>
              <w:t>24</w:t>
            </w:r>
            <w:r w:rsidRPr="00A273B5">
              <w:rPr>
                <w:lang w:val="ro-RO"/>
              </w:rPr>
              <w:t xml:space="preserve"> mai</w:t>
            </w:r>
            <w:r w:rsidRPr="00A273B5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or.</w:t>
            </w:r>
            <w:r w:rsidRPr="00A273B5">
              <w:rPr>
                <w:lang w:val="en-US"/>
              </w:rPr>
              <w:t>Ștefan</w:t>
            </w:r>
            <w:proofErr w:type="spellEnd"/>
            <w:r w:rsidRPr="00A273B5">
              <w:rPr>
                <w:lang w:val="en-US"/>
              </w:rPr>
              <w:t xml:space="preserve"> </w:t>
            </w:r>
            <w:proofErr w:type="spellStart"/>
            <w:r w:rsidRPr="00A273B5">
              <w:rPr>
                <w:lang w:val="en-US"/>
              </w:rPr>
              <w:t>Vodă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Vitan</w:t>
            </w:r>
            <w:proofErr w:type="spellEnd"/>
            <w:r w:rsidRPr="005A57AE">
              <w:rPr>
                <w:lang w:val="en-US"/>
              </w:rPr>
              <w:t xml:space="preserve"> V.</w:t>
            </w:r>
          </w:p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S.</w:t>
            </w:r>
          </w:p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Gh</w:t>
            </w:r>
            <w:proofErr w:type="spellEnd"/>
            <w:r w:rsidRPr="005A57AE">
              <w:rPr>
                <w:lang w:val="en-US"/>
              </w:rPr>
              <w:t>.</w:t>
            </w:r>
          </w:p>
          <w:p w:rsidR="005E1D32" w:rsidRPr="005A57AE" w:rsidRDefault="005E1D32" w:rsidP="00AB542C">
            <w:pPr>
              <w:rPr>
                <w:lang w:val="en-US"/>
              </w:rPr>
            </w:pPr>
          </w:p>
        </w:tc>
      </w:tr>
      <w:tr w:rsidR="005E1D32" w:rsidRPr="00B40781" w:rsidTr="00AB542C">
        <w:trPr>
          <w:trHeight w:val="359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9C31A3" w:rsidRDefault="005E1D32" w:rsidP="00AB542C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rPr>
                <w:lang w:val="en-US"/>
              </w:rPr>
            </w:pPr>
            <w:r w:rsidRPr="005A57AE">
              <w:rPr>
                <w:lang w:val="ro-RO"/>
              </w:rPr>
              <w:t>Turneul republican  ,,Guguță,,</w:t>
            </w:r>
            <w:r w:rsidRPr="005A57AE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-la </w:t>
            </w:r>
            <w:proofErr w:type="spellStart"/>
            <w:r w:rsidRPr="005A57AE">
              <w:rPr>
                <w:lang w:val="en-US"/>
              </w:rPr>
              <w:t>minifotbal</w:t>
            </w:r>
            <w:proofErr w:type="spellEnd"/>
          </w:p>
          <w:p w:rsidR="005E1D32" w:rsidRPr="005A57AE" w:rsidRDefault="005E1D32" w:rsidP="00AB542C">
            <w:pPr>
              <w:rPr>
                <w:lang w:val="ro-RO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etapa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zonală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A273B5" w:rsidRDefault="005E1D32" w:rsidP="00AB542C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17</w:t>
            </w:r>
            <w:r>
              <w:rPr>
                <w:lang w:val="ro-RO"/>
              </w:rPr>
              <w:t xml:space="preserve"> mai or.</w:t>
            </w:r>
            <w:proofErr w:type="spellStart"/>
            <w:r w:rsidRPr="005A57AE">
              <w:rPr>
                <w:lang w:val="en-US"/>
              </w:rPr>
              <w:t>Căușeni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</w:tc>
      </w:tr>
      <w:tr w:rsidR="005E1D32" w:rsidRPr="00F47F2E" w:rsidTr="00AB542C">
        <w:trPr>
          <w:trHeight w:val="900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 xml:space="preserve">  10.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proofErr w:type="gramStart"/>
            <w:r w:rsidRPr="005A57AE">
              <w:rPr>
                <w:lang w:val="en-US"/>
              </w:rPr>
              <w:t>Ziua</w:t>
            </w:r>
            <w:proofErr w:type="spellEnd"/>
            <w:r w:rsidRPr="005A57AE">
              <w:rPr>
                <w:lang w:val="en-US"/>
              </w:rPr>
              <w:t xml:space="preserve">  </w:t>
            </w:r>
            <w:proofErr w:type="spellStart"/>
            <w:r w:rsidRPr="005A57AE">
              <w:rPr>
                <w:lang w:val="en-US"/>
              </w:rPr>
              <w:t>sportivului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ro-RO"/>
              </w:rPr>
            </w:pPr>
            <w:r w:rsidRPr="005A57AE">
              <w:rPr>
                <w:lang w:val="ro-RO"/>
              </w:rPr>
              <w:t>20</w:t>
            </w:r>
            <w:r>
              <w:rPr>
                <w:lang w:val="ro-RO"/>
              </w:rPr>
              <w:t xml:space="preserve"> mai,</w:t>
            </w:r>
          </w:p>
          <w:p w:rsidR="005E1D32" w:rsidRPr="005A57AE" w:rsidRDefault="005E1D32" w:rsidP="00AB542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or.Ştefan Vodă 10.00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Vorfolomei</w:t>
            </w:r>
            <w:proofErr w:type="spellEnd"/>
            <w:r w:rsidRPr="005A57AE">
              <w:rPr>
                <w:lang w:val="en-US"/>
              </w:rPr>
              <w:t xml:space="preserve"> Gr.</w:t>
            </w:r>
          </w:p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Palancean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Gh</w:t>
            </w:r>
            <w:proofErr w:type="spellEnd"/>
            <w:r>
              <w:rPr>
                <w:lang w:val="en-US"/>
              </w:rPr>
              <w:t>.</w:t>
            </w:r>
          </w:p>
          <w:p w:rsidR="005E1D32" w:rsidRDefault="005E1D32" w:rsidP="00AB542C">
            <w:pPr>
              <w:rPr>
                <w:lang w:val="en-US"/>
              </w:rPr>
            </w:pPr>
            <w:proofErr w:type="spellStart"/>
            <w:r w:rsidRPr="005A57AE">
              <w:rPr>
                <w:lang w:val="en-US"/>
              </w:rPr>
              <w:t>Iuraș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V</w:t>
            </w:r>
            <w:r>
              <w:rPr>
                <w:lang w:val="en-US"/>
              </w:rPr>
              <w:t>.</w:t>
            </w:r>
            <w:r w:rsidRPr="005A57AE">
              <w:rPr>
                <w:lang w:val="en-US"/>
              </w:rPr>
              <w:t>Culacli</w:t>
            </w:r>
            <w:proofErr w:type="spellEnd"/>
            <w:r w:rsidRPr="005A57AE">
              <w:rPr>
                <w:lang w:val="en-US"/>
              </w:rPr>
              <w:t xml:space="preserve"> </w:t>
            </w:r>
            <w:proofErr w:type="spellStart"/>
            <w:r w:rsidRPr="005A57AE">
              <w:rPr>
                <w:lang w:val="en-US"/>
              </w:rPr>
              <w:t>Vl</w:t>
            </w:r>
            <w:proofErr w:type="spellEnd"/>
          </w:p>
          <w:p w:rsidR="005E1D32" w:rsidRPr="005A57AE" w:rsidRDefault="005E1D32" w:rsidP="00AB542C">
            <w:pPr>
              <w:rPr>
                <w:lang w:val="en-US"/>
              </w:rPr>
            </w:pPr>
          </w:p>
        </w:tc>
      </w:tr>
      <w:tr w:rsidR="005E1D32" w:rsidRPr="00F47F2E" w:rsidTr="00AB542C">
        <w:trPr>
          <w:trHeight w:val="291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Spartachiada</w:t>
            </w:r>
            <w:proofErr w:type="spellEnd"/>
            <w:r>
              <w:rPr>
                <w:lang w:val="en-US"/>
              </w:rPr>
              <w:t xml:space="preserve"> republican a </w:t>
            </w:r>
            <w:proofErr w:type="spellStart"/>
            <w:r>
              <w:rPr>
                <w:lang w:val="en-US"/>
              </w:rPr>
              <w:t>lucrătorilor</w:t>
            </w:r>
            <w:proofErr w:type="spellEnd"/>
            <w:r>
              <w:rPr>
                <w:lang w:val="en-US"/>
              </w:rPr>
              <w:t xml:space="preserve"> din </w:t>
            </w:r>
            <w:proofErr w:type="spellStart"/>
            <w:r>
              <w:rPr>
                <w:lang w:val="en-US"/>
              </w:rPr>
              <w:t>învăţământ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Or.Vadă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Vodă</w:t>
            </w:r>
            <w:proofErr w:type="spellEnd"/>
          </w:p>
          <w:p w:rsidR="005E1D32" w:rsidRPr="00F47F2E" w:rsidRDefault="005E1D32" w:rsidP="00AB54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Data </w:t>
            </w:r>
            <w:proofErr w:type="spellStart"/>
            <w:r>
              <w:rPr>
                <w:lang w:val="en-US"/>
              </w:rPr>
              <w:t>va</w:t>
            </w:r>
            <w:proofErr w:type="spellEnd"/>
            <w:r>
              <w:rPr>
                <w:lang w:val="en-US"/>
              </w:rPr>
              <w:t xml:space="preserve"> fi </w:t>
            </w:r>
            <w:proofErr w:type="spellStart"/>
            <w:r>
              <w:rPr>
                <w:lang w:val="en-US"/>
              </w:rPr>
              <w:t>anunţată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suplimentar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V.Sînchetru</w:t>
            </w:r>
            <w:proofErr w:type="spellEnd"/>
          </w:p>
          <w:p w:rsidR="005E1D32" w:rsidRPr="005A57AE" w:rsidRDefault="005E1D32" w:rsidP="00AB542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R.Burduja</w:t>
            </w:r>
            <w:proofErr w:type="spellEnd"/>
          </w:p>
        </w:tc>
      </w:tr>
      <w:tr w:rsidR="005E1D32" w:rsidRPr="00F47F2E" w:rsidTr="00AB542C">
        <w:trPr>
          <w:trHeight w:val="435"/>
        </w:trPr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spacing w:line="276" w:lineRule="auto"/>
              <w:rPr>
                <w:b/>
                <w:lang w:val="it-IT" w:eastAsia="en-US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en-U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Pr="005A57AE" w:rsidRDefault="005E1D32" w:rsidP="00AB542C">
            <w:pPr>
              <w:rPr>
                <w:lang w:val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2" w:rsidRDefault="005E1D32" w:rsidP="00AB542C">
            <w:pPr>
              <w:rPr>
                <w:lang w:val="en-US"/>
              </w:rPr>
            </w:pPr>
          </w:p>
        </w:tc>
      </w:tr>
    </w:tbl>
    <w:p w:rsidR="005E1D32" w:rsidRPr="002B71AB" w:rsidRDefault="005E1D32" w:rsidP="005E1D32">
      <w:pPr>
        <w:rPr>
          <w:b/>
          <w:lang w:val="ro-RO"/>
        </w:rPr>
      </w:pPr>
      <w:r>
        <w:rPr>
          <w:b/>
          <w:lang w:val="ro-RO"/>
        </w:rPr>
        <w:t xml:space="preserve">                        Şef DGE                                                           R.Burduja</w:t>
      </w:r>
    </w:p>
    <w:p w:rsidR="005E1D32" w:rsidRDefault="005E1D32" w:rsidP="005E1D32">
      <w:pPr>
        <w:rPr>
          <w:lang w:val="ro-RO"/>
        </w:rPr>
      </w:pPr>
    </w:p>
    <w:p w:rsidR="005E1D32" w:rsidRDefault="005E1D32" w:rsidP="005E1D32">
      <w:pPr>
        <w:rPr>
          <w:lang w:val="ro-RO"/>
        </w:rPr>
      </w:pPr>
    </w:p>
    <w:p w:rsidR="005E1D32" w:rsidRDefault="005E1D32" w:rsidP="005E1D32">
      <w:pPr>
        <w:rPr>
          <w:lang w:val="ro-RO"/>
        </w:rPr>
      </w:pPr>
    </w:p>
    <w:p w:rsidR="005E1D32" w:rsidRDefault="005E1D32" w:rsidP="005E1D32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</w:t>
      </w:r>
    </w:p>
    <w:p w:rsidR="005E1D32" w:rsidRPr="00B40781" w:rsidRDefault="005E1D32" w:rsidP="005E1D32">
      <w:pPr>
        <w:rPr>
          <w:lang w:val="ro-RO"/>
        </w:rPr>
      </w:pPr>
      <w:r>
        <w:rPr>
          <w:sz w:val="40"/>
          <w:szCs w:val="40"/>
          <w:lang w:val="en-US"/>
        </w:rPr>
        <w:t xml:space="preserve">                                   </w:t>
      </w:r>
    </w:p>
    <w:p w:rsidR="004750E1" w:rsidRDefault="004750E1"/>
    <w:sectPr w:rsidR="004750E1" w:rsidSect="001014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E2189"/>
    <w:multiLevelType w:val="hybridMultilevel"/>
    <w:tmpl w:val="7EA89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E30FED"/>
    <w:multiLevelType w:val="hybridMultilevel"/>
    <w:tmpl w:val="41085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077BEA"/>
    <w:multiLevelType w:val="hybridMultilevel"/>
    <w:tmpl w:val="CF92B158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2B83C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964EE3"/>
    <w:multiLevelType w:val="hybridMultilevel"/>
    <w:tmpl w:val="1DACB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43284"/>
    <w:multiLevelType w:val="hybridMultilevel"/>
    <w:tmpl w:val="51383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909"/>
    <w:rsid w:val="00243909"/>
    <w:rsid w:val="002943B2"/>
    <w:rsid w:val="004750E1"/>
    <w:rsid w:val="005E1D32"/>
    <w:rsid w:val="00C3132A"/>
    <w:rsid w:val="00D3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963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2017-04-27T12:56:00Z</dcterms:created>
  <dcterms:modified xsi:type="dcterms:W3CDTF">2017-04-27T13:23:00Z</dcterms:modified>
</cp:coreProperties>
</file>