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A93" w:rsidRDefault="00592A93" w:rsidP="00592A93">
      <w:pPr>
        <w:jc w:val="center"/>
        <w:rPr>
          <w:b/>
          <w:lang w:val="fr-FR"/>
        </w:rPr>
      </w:pPr>
      <w:r>
        <w:rPr>
          <w:b/>
          <w:lang w:val="fr-FR"/>
        </w:rPr>
        <w:t>Programul</w:t>
      </w:r>
    </w:p>
    <w:p w:rsidR="00592A93" w:rsidRDefault="00592A93" w:rsidP="00592A93">
      <w:pPr>
        <w:jc w:val="center"/>
        <w:rPr>
          <w:b/>
          <w:lang w:val="fr-FR"/>
        </w:rPr>
      </w:pPr>
      <w:r>
        <w:rPr>
          <w:b/>
          <w:lang w:val="fr-FR"/>
        </w:rPr>
        <w:t>de activitate a DGE Ştefan Vodă</w:t>
      </w:r>
    </w:p>
    <w:p w:rsidR="00592A93" w:rsidRDefault="00592A93" w:rsidP="00592A93">
      <w:pPr>
        <w:jc w:val="center"/>
        <w:rPr>
          <w:b/>
          <w:lang w:val="en-US"/>
        </w:rPr>
      </w:pPr>
      <w:r>
        <w:rPr>
          <w:b/>
          <w:lang w:val="en-US"/>
        </w:rPr>
        <w:t xml:space="preserve">11-17 </w:t>
      </w:r>
      <w:proofErr w:type="spellStart"/>
      <w:r>
        <w:rPr>
          <w:b/>
          <w:lang w:val="en-US"/>
        </w:rPr>
        <w:t>septembrie</w:t>
      </w:r>
      <w:proofErr w:type="spellEnd"/>
      <w:r>
        <w:rPr>
          <w:b/>
          <w:lang w:val="en-US"/>
        </w:rPr>
        <w:t xml:space="preserve"> 2017</w:t>
      </w:r>
    </w:p>
    <w:p w:rsidR="00592A93" w:rsidRDefault="00592A93" w:rsidP="00592A93">
      <w:pPr>
        <w:jc w:val="center"/>
        <w:rPr>
          <w:b/>
          <w:lang w:val="en-US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0"/>
        <w:gridCol w:w="4526"/>
        <w:gridCol w:w="9"/>
        <w:gridCol w:w="3546"/>
        <w:gridCol w:w="2150"/>
      </w:tblGrid>
      <w:tr w:rsidR="00592A93" w:rsidTr="007B4685"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93" w:rsidRDefault="00592A93" w:rsidP="007B4685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N</w:t>
            </w:r>
          </w:p>
          <w:p w:rsidR="00592A93" w:rsidRDefault="00592A93" w:rsidP="007B4685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d/o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93" w:rsidRDefault="00592A93" w:rsidP="007B4685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Acţiunile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93" w:rsidRDefault="00592A93" w:rsidP="007B4685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Termenii</w:t>
            </w:r>
            <w:proofErr w:type="spellEnd"/>
            <w:r>
              <w:rPr>
                <w:b/>
                <w:lang w:val="en-US" w:eastAsia="en-US"/>
              </w:rPr>
              <w:t xml:space="preserve"> de </w:t>
            </w:r>
          </w:p>
          <w:p w:rsidR="00592A93" w:rsidRDefault="00592A93" w:rsidP="007B4685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Realizare</w:t>
            </w:r>
            <w:proofErr w:type="spellEnd"/>
            <w:r>
              <w:rPr>
                <w:b/>
                <w:lang w:val="en-US" w:eastAsia="en-US"/>
              </w:rPr>
              <w:t xml:space="preserve">/ </w:t>
            </w:r>
            <w:proofErr w:type="spellStart"/>
            <w:r>
              <w:rPr>
                <w:b/>
                <w:lang w:val="en-US" w:eastAsia="en-US"/>
              </w:rPr>
              <w:t>locul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lang w:val="en-US" w:eastAsia="en-US"/>
              </w:rPr>
              <w:t>desfășurării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93" w:rsidRDefault="00592A93" w:rsidP="007B4685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Responsabili</w:t>
            </w:r>
            <w:proofErr w:type="spellEnd"/>
          </w:p>
        </w:tc>
      </w:tr>
      <w:tr w:rsidR="00592A93" w:rsidTr="007B4685">
        <w:trPr>
          <w:trHeight w:val="321"/>
        </w:trPr>
        <w:tc>
          <w:tcPr>
            <w:tcW w:w="10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93" w:rsidRDefault="00592A93" w:rsidP="007B4685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b/>
                <w:lang w:val="it-IT" w:eastAsia="en-US"/>
              </w:rPr>
              <w:t>I.Management</w:t>
            </w:r>
          </w:p>
        </w:tc>
      </w:tr>
      <w:tr w:rsidR="00592A93" w:rsidTr="007B4685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93" w:rsidRDefault="00592A93" w:rsidP="007B4685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2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93" w:rsidRPr="00C10743" w:rsidRDefault="00592A93" w:rsidP="007B4685">
            <w:pPr>
              <w:spacing w:line="276" w:lineRule="auto"/>
              <w:jc w:val="both"/>
              <w:rPr>
                <w:lang w:val="it-IT" w:eastAsia="en-US"/>
              </w:rPr>
            </w:pPr>
            <w:r w:rsidRPr="00C10743">
              <w:rPr>
                <w:lang w:val="it-IT" w:eastAsia="en-US"/>
              </w:rPr>
              <w:t>Tarificarea cadrelor didactice din instituțiile preuniversitare.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93" w:rsidRDefault="00592A93" w:rsidP="007B4685">
            <w:pPr>
              <w:spacing w:line="276" w:lineRule="auto"/>
              <w:jc w:val="center"/>
              <w:rPr>
                <w:lang w:val="it-IT" w:eastAsia="en-US"/>
              </w:rPr>
            </w:pPr>
            <w:r w:rsidRPr="00C10743">
              <w:rPr>
                <w:lang w:val="it-IT" w:eastAsia="en-US"/>
              </w:rPr>
              <w:t>0</w:t>
            </w:r>
            <w:r>
              <w:rPr>
                <w:lang w:val="it-IT" w:eastAsia="en-US"/>
              </w:rPr>
              <w:t>4</w:t>
            </w:r>
            <w:r w:rsidRPr="00C10743">
              <w:rPr>
                <w:lang w:val="it-IT" w:eastAsia="en-US"/>
              </w:rPr>
              <w:t>-20 septembrie</w:t>
            </w:r>
          </w:p>
          <w:p w:rsidR="00592A93" w:rsidRPr="00C10743" w:rsidRDefault="00592A93" w:rsidP="007B4685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conform graficului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93" w:rsidRPr="00C10743" w:rsidRDefault="00592A93" w:rsidP="007B4685">
            <w:pPr>
              <w:spacing w:line="276" w:lineRule="auto"/>
              <w:jc w:val="center"/>
              <w:rPr>
                <w:lang w:val="it-IT" w:eastAsia="en-US"/>
              </w:rPr>
            </w:pPr>
            <w:r w:rsidRPr="00C10743">
              <w:rPr>
                <w:lang w:val="it-IT" w:eastAsia="en-US"/>
              </w:rPr>
              <w:t xml:space="preserve">V.Vorfolomei </w:t>
            </w:r>
          </w:p>
          <w:p w:rsidR="00592A93" w:rsidRPr="00C10743" w:rsidRDefault="00592A93" w:rsidP="007B4685">
            <w:pPr>
              <w:spacing w:line="276" w:lineRule="auto"/>
              <w:jc w:val="center"/>
              <w:rPr>
                <w:lang w:val="it-IT" w:eastAsia="en-US"/>
              </w:rPr>
            </w:pPr>
          </w:p>
        </w:tc>
      </w:tr>
      <w:tr w:rsidR="00592A93" w:rsidTr="007B4685">
        <w:trPr>
          <w:trHeight w:val="3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93" w:rsidRDefault="00592A93" w:rsidP="007B4685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3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93" w:rsidRPr="00C10743" w:rsidRDefault="00592A93" w:rsidP="007B4685">
            <w:pPr>
              <w:spacing w:line="276" w:lineRule="auto"/>
              <w:rPr>
                <w:lang w:val="it-IT" w:eastAsia="en-US"/>
              </w:rPr>
            </w:pPr>
            <w:r w:rsidRPr="00C10743">
              <w:rPr>
                <w:lang w:val="it-IT" w:eastAsia="en-US"/>
              </w:rPr>
              <w:t>Pregătirea pentru  Ziua Pedagogului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93" w:rsidRPr="00C10743" w:rsidRDefault="00592A93" w:rsidP="007B4685">
            <w:pPr>
              <w:spacing w:line="276" w:lineRule="auto"/>
              <w:jc w:val="center"/>
              <w:rPr>
                <w:lang w:val="it-IT" w:eastAsia="en-US"/>
              </w:rPr>
            </w:pPr>
            <w:r w:rsidRPr="00C10743">
              <w:rPr>
                <w:lang w:val="it-IT" w:eastAsia="en-US"/>
              </w:rPr>
              <w:t>01-30 septembrie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93" w:rsidRPr="00C10743" w:rsidRDefault="00592A93" w:rsidP="007B4685">
            <w:pPr>
              <w:spacing w:line="276" w:lineRule="auto"/>
              <w:jc w:val="center"/>
              <w:rPr>
                <w:lang w:val="it-IT" w:eastAsia="en-US"/>
              </w:rPr>
            </w:pPr>
            <w:r w:rsidRPr="00C10743">
              <w:rPr>
                <w:lang w:val="it-IT" w:eastAsia="en-US"/>
              </w:rPr>
              <w:t>Colaboratorii DGE</w:t>
            </w:r>
          </w:p>
        </w:tc>
      </w:tr>
      <w:tr w:rsidR="00592A93" w:rsidRPr="00592A93" w:rsidTr="007B4685">
        <w:trPr>
          <w:trHeight w:val="300"/>
        </w:trPr>
        <w:tc>
          <w:tcPr>
            <w:tcW w:w="10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93" w:rsidRDefault="00592A93" w:rsidP="007B4685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II.Activitatea managerială de control, evaluare și îndrumare a procesului educațional</w:t>
            </w:r>
          </w:p>
        </w:tc>
      </w:tr>
      <w:tr w:rsidR="00592A93" w:rsidTr="007B4685">
        <w:trPr>
          <w:trHeight w:val="2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93" w:rsidRDefault="00592A93" w:rsidP="007B4685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2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93" w:rsidRDefault="00592A93" w:rsidP="007B4685">
            <w:pPr>
              <w:spacing w:line="276" w:lineRule="auto"/>
              <w:jc w:val="both"/>
              <w:rPr>
                <w:lang w:val="it-IT" w:eastAsia="en-US"/>
              </w:rPr>
            </w:pPr>
            <w:r>
              <w:rPr>
                <w:lang w:val="it-IT" w:eastAsia="en-US"/>
              </w:rPr>
              <w:t>Realizarea art.13(2,3)al Codului Educaţiei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93" w:rsidRDefault="00592A93" w:rsidP="007B4685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ro-RO" w:eastAsia="en-US"/>
              </w:rPr>
              <w:t>Septembrie-mai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93" w:rsidRDefault="00592A93" w:rsidP="007B4685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S.Zadorojnîi</w:t>
            </w:r>
          </w:p>
        </w:tc>
      </w:tr>
      <w:tr w:rsidR="00592A93" w:rsidTr="007B4685">
        <w:trPr>
          <w:trHeight w:val="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93" w:rsidRDefault="00592A93" w:rsidP="007B4685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3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93" w:rsidRDefault="00592A93" w:rsidP="007B4685">
            <w:pPr>
              <w:spacing w:line="276" w:lineRule="auto"/>
              <w:rPr>
                <w:lang w:val="it-IT" w:eastAsia="en-US"/>
              </w:rPr>
            </w:pPr>
            <w:r>
              <w:rPr>
                <w:lang w:val="it-IT" w:eastAsia="en-US"/>
              </w:rPr>
              <w:t>Monitorizarea asigurării alimentaţiei calitative în instituţiile de învăţământ general secundar.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93" w:rsidRDefault="00592A93" w:rsidP="007B4685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Septembrie-mai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93" w:rsidRDefault="00592A93" w:rsidP="007B4685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it-IT" w:eastAsia="en-US"/>
              </w:rPr>
              <w:t>S.Zadorojnîi</w:t>
            </w:r>
          </w:p>
        </w:tc>
      </w:tr>
      <w:tr w:rsidR="00592A93" w:rsidTr="007B4685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93" w:rsidRDefault="00592A93" w:rsidP="007B4685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5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93" w:rsidRDefault="00592A93" w:rsidP="007B4685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Evaluarea complexă și multidisciplinară a elevilor/copiilor referiți către SAP.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93" w:rsidRDefault="00592A93" w:rsidP="007B4685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Conform graficului elaborat în baza ofertei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93" w:rsidRDefault="00592A93" w:rsidP="007B4685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Echipa de specialiști SAP</w:t>
            </w:r>
          </w:p>
        </w:tc>
      </w:tr>
      <w:tr w:rsidR="00592A93" w:rsidTr="007B4685">
        <w:trPr>
          <w:trHeight w:val="5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93" w:rsidRDefault="00592A93" w:rsidP="007B4685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8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93" w:rsidRPr="006219BA" w:rsidRDefault="00592A93" w:rsidP="007B4685">
            <w:pPr>
              <w:rPr>
                <w:lang w:val="ro-RO"/>
              </w:rPr>
            </w:pPr>
            <w:r w:rsidRPr="006219BA">
              <w:rPr>
                <w:lang w:val="ro-RO"/>
              </w:rPr>
              <w:t xml:space="preserve">Evaluarea complexă și multidisciplinară a copiilor care au solicitat instruire la domiciliu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93" w:rsidRPr="006219BA" w:rsidRDefault="00592A93" w:rsidP="007B4685">
            <w:pPr>
              <w:rPr>
                <w:lang w:val="ro-RO"/>
              </w:rPr>
            </w:pPr>
            <w:r w:rsidRPr="006219BA">
              <w:rPr>
                <w:lang w:val="ro-RO"/>
              </w:rPr>
              <w:t>Pe parcursul lunii conform solicitărilor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93" w:rsidRPr="006219BA" w:rsidRDefault="00592A93" w:rsidP="007B4685">
            <w:pPr>
              <w:jc w:val="center"/>
              <w:rPr>
                <w:lang w:val="ro-RO"/>
              </w:rPr>
            </w:pPr>
            <w:r w:rsidRPr="006219BA">
              <w:rPr>
                <w:lang w:val="ro-RO"/>
              </w:rPr>
              <w:t>Echipa de specialiști SAP</w:t>
            </w:r>
          </w:p>
        </w:tc>
      </w:tr>
      <w:tr w:rsidR="00592A93" w:rsidRPr="006219BA" w:rsidTr="007B4685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93" w:rsidRDefault="00592A93" w:rsidP="007B4685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12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93" w:rsidRPr="00C10743" w:rsidRDefault="00592A93" w:rsidP="007B4685">
            <w:pPr>
              <w:rPr>
                <w:lang w:val="ro-RO"/>
              </w:rPr>
            </w:pPr>
            <w:r w:rsidRPr="00C10743">
              <w:rPr>
                <w:lang w:val="ro-RO"/>
              </w:rPr>
              <w:t>Monitorizarea pregătiri</w:t>
            </w:r>
            <w:r>
              <w:rPr>
                <w:lang w:val="ro-RO"/>
              </w:rPr>
              <w:t>i</w:t>
            </w:r>
            <w:r w:rsidRPr="00C10743">
              <w:rPr>
                <w:lang w:val="ro-RO"/>
              </w:rPr>
              <w:t xml:space="preserve"> </w:t>
            </w:r>
            <w:r>
              <w:rPr>
                <w:lang w:val="ro-RO"/>
              </w:rPr>
              <w:t xml:space="preserve">instituţiilor şi </w:t>
            </w:r>
            <w:r w:rsidRPr="00C10743">
              <w:rPr>
                <w:lang w:val="ro-RO"/>
              </w:rPr>
              <w:t>cazangeriilor pentru activitate în perioada rece a anului.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93" w:rsidRPr="00C10743" w:rsidRDefault="00592A93" w:rsidP="007B4685">
            <w:pPr>
              <w:jc w:val="center"/>
              <w:rPr>
                <w:lang w:val="ro-RO"/>
              </w:rPr>
            </w:pPr>
            <w:r w:rsidRPr="00C10743">
              <w:rPr>
                <w:lang w:val="ro-RO"/>
              </w:rPr>
              <w:t>Septembrie-octombrie</w:t>
            </w:r>
          </w:p>
          <w:p w:rsidR="00592A93" w:rsidRPr="00C10743" w:rsidRDefault="00592A93" w:rsidP="007B4685">
            <w:pPr>
              <w:jc w:val="center"/>
              <w:rPr>
                <w:lang w:val="ro-RO"/>
              </w:rPr>
            </w:pPr>
            <w:r w:rsidRPr="00C10743">
              <w:rPr>
                <w:lang w:val="ro-RO"/>
              </w:rPr>
              <w:t xml:space="preserve">toate instituțiile </w:t>
            </w:r>
            <w:r>
              <w:rPr>
                <w:lang w:val="ro-RO"/>
              </w:rPr>
              <w:t>din subordine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93" w:rsidRPr="00C10743" w:rsidRDefault="00592A93" w:rsidP="007B4685">
            <w:pPr>
              <w:jc w:val="center"/>
              <w:rPr>
                <w:lang w:val="ro-RO"/>
              </w:rPr>
            </w:pPr>
            <w:r w:rsidRPr="00C10743">
              <w:rPr>
                <w:lang w:val="ro-RO"/>
              </w:rPr>
              <w:t>Responsabilul de domeniul dat</w:t>
            </w:r>
          </w:p>
        </w:tc>
      </w:tr>
      <w:tr w:rsidR="00592A93" w:rsidRPr="006219BA" w:rsidTr="007B4685">
        <w:trPr>
          <w:trHeight w:val="4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93" w:rsidRDefault="00592A93" w:rsidP="007B4685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14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93" w:rsidRPr="0098500F" w:rsidRDefault="00592A93" w:rsidP="007B4685">
            <w:pPr>
              <w:spacing w:line="276" w:lineRule="auto"/>
              <w:rPr>
                <w:lang w:val="ro-RO" w:eastAsia="en-US"/>
              </w:rPr>
            </w:pPr>
            <w:r w:rsidRPr="0098500F">
              <w:rPr>
                <w:lang w:val="ro-RO" w:eastAsia="en-US"/>
              </w:rPr>
              <w:t>Repartizarea,eliberarea tranşei II-a a manualelor.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93" w:rsidRDefault="00592A93" w:rsidP="007B4685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Pe parcursul lunii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93" w:rsidRDefault="00592A93" w:rsidP="007B4685">
            <w:pPr>
              <w:spacing w:line="276" w:lineRule="auto"/>
              <w:rPr>
                <w:lang w:val="it-IT" w:eastAsia="en-US"/>
              </w:rPr>
            </w:pPr>
            <w:r>
              <w:rPr>
                <w:lang w:val="it-IT" w:eastAsia="en-US"/>
              </w:rPr>
              <w:t>Z.Pînzari</w:t>
            </w:r>
          </w:p>
        </w:tc>
      </w:tr>
      <w:tr w:rsidR="00592A93" w:rsidRPr="00592A93" w:rsidTr="007B4685">
        <w:trPr>
          <w:trHeight w:val="720"/>
        </w:trPr>
        <w:tc>
          <w:tcPr>
            <w:tcW w:w="10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93" w:rsidRDefault="00592A93" w:rsidP="007B4685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III. Monitorizarea implementării curriculumului modernizat</w:t>
            </w:r>
          </w:p>
        </w:tc>
      </w:tr>
      <w:tr w:rsidR="00592A93" w:rsidRPr="00592A93" w:rsidTr="007B4685">
        <w:trPr>
          <w:trHeight w:val="8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93" w:rsidRDefault="00592A93" w:rsidP="00592A93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93" w:rsidRPr="00C10743" w:rsidRDefault="00592A93" w:rsidP="007B4685">
            <w:pPr>
              <w:spacing w:line="276" w:lineRule="auto"/>
              <w:jc w:val="both"/>
              <w:rPr>
                <w:lang w:val="it-IT" w:eastAsia="en-US"/>
              </w:rPr>
            </w:pPr>
            <w:r w:rsidRPr="00C10743">
              <w:rPr>
                <w:lang w:val="it-IT" w:eastAsia="en-US"/>
              </w:rPr>
              <w:t>Evaluarea proiectelor de lungă durată pentru anul şcolar 201</w:t>
            </w:r>
            <w:r>
              <w:rPr>
                <w:lang w:val="it-IT" w:eastAsia="en-US"/>
              </w:rPr>
              <w:t>7</w:t>
            </w:r>
            <w:r w:rsidRPr="00C10743">
              <w:rPr>
                <w:lang w:val="it-IT" w:eastAsia="en-US"/>
              </w:rPr>
              <w:t>-201</w:t>
            </w:r>
            <w:r>
              <w:rPr>
                <w:lang w:val="it-IT" w:eastAsia="en-US"/>
              </w:rPr>
              <w:t>8</w:t>
            </w:r>
            <w:r w:rsidRPr="00C10743">
              <w:rPr>
                <w:lang w:val="it-IT" w:eastAsia="en-US"/>
              </w:rPr>
              <w:t xml:space="preserve"> la disciplinele de studii. 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93" w:rsidRPr="00C10743" w:rsidRDefault="00592A93" w:rsidP="007B4685">
            <w:pPr>
              <w:spacing w:line="276" w:lineRule="auto"/>
              <w:jc w:val="center"/>
              <w:rPr>
                <w:lang w:val="it-IT" w:eastAsia="en-US"/>
              </w:rPr>
            </w:pPr>
            <w:r w:rsidRPr="00C10743">
              <w:rPr>
                <w:lang w:val="it-IT" w:eastAsia="en-US"/>
              </w:rPr>
              <w:t>Septembrie-octombrie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93" w:rsidRPr="00C10743" w:rsidRDefault="00592A93" w:rsidP="007B4685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Colaboratorii  DGE</w:t>
            </w:r>
          </w:p>
          <w:p w:rsidR="00592A93" w:rsidRPr="00C10743" w:rsidRDefault="00592A93" w:rsidP="007B4685">
            <w:pPr>
              <w:spacing w:line="276" w:lineRule="auto"/>
              <w:rPr>
                <w:lang w:val="it-IT" w:eastAsia="en-US"/>
              </w:rPr>
            </w:pPr>
            <w:r w:rsidRPr="00C10743">
              <w:rPr>
                <w:lang w:val="it-IT" w:eastAsia="en-US"/>
              </w:rPr>
              <w:t>Directorii adjuncţi instruire</w:t>
            </w:r>
          </w:p>
        </w:tc>
      </w:tr>
      <w:tr w:rsidR="00592A93" w:rsidRPr="00592A93" w:rsidTr="007B4685">
        <w:tc>
          <w:tcPr>
            <w:tcW w:w="10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93" w:rsidRDefault="00592A93" w:rsidP="007B4685">
            <w:pPr>
              <w:spacing w:line="276" w:lineRule="auto"/>
              <w:ind w:left="360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IV.Managementul şcolii prietenoase copilului.</w:t>
            </w:r>
          </w:p>
          <w:p w:rsidR="00592A93" w:rsidRDefault="00592A93" w:rsidP="007B4685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Seminare, traininguri, mese rotunde, schimb de experienţă</w:t>
            </w:r>
          </w:p>
        </w:tc>
      </w:tr>
      <w:tr w:rsidR="00592A93" w:rsidRPr="00592A93" w:rsidTr="007B4685">
        <w:trPr>
          <w:trHeight w:val="462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93" w:rsidRDefault="00592A93" w:rsidP="00592A93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93" w:rsidRPr="00573AE3" w:rsidRDefault="00592A93" w:rsidP="007B4685">
            <w:pPr>
              <w:spacing w:line="276" w:lineRule="auto"/>
              <w:jc w:val="both"/>
              <w:rPr>
                <w:lang w:val="en-US" w:eastAsia="en-US"/>
              </w:rPr>
            </w:pPr>
            <w:r w:rsidRPr="00573AE3">
              <w:rPr>
                <w:lang w:val="ro-RO" w:eastAsia="en-US"/>
              </w:rPr>
              <w:t>Stagii pentru cadrele didactice/manageriale în cadrul</w:t>
            </w:r>
            <w:r w:rsidRPr="00573AE3">
              <w:rPr>
                <w:color w:val="000000"/>
                <w:lang w:val="en-US"/>
              </w:rPr>
              <w:t xml:space="preserve"> </w:t>
            </w:r>
            <w:proofErr w:type="spellStart"/>
            <w:r w:rsidRPr="00573AE3">
              <w:rPr>
                <w:color w:val="000000"/>
                <w:lang w:val="en-US"/>
              </w:rPr>
              <w:t>Programul</w:t>
            </w:r>
            <w:proofErr w:type="spellEnd"/>
            <w:r w:rsidRPr="00573AE3">
              <w:rPr>
                <w:color w:val="000000"/>
                <w:lang w:val="en-US"/>
              </w:rPr>
              <w:t xml:space="preserve"> de </w:t>
            </w:r>
            <w:proofErr w:type="spellStart"/>
            <w:r w:rsidRPr="00573AE3">
              <w:rPr>
                <w:color w:val="000000"/>
                <w:lang w:val="en-US"/>
              </w:rPr>
              <w:t>formare</w:t>
            </w:r>
            <w:proofErr w:type="spellEnd"/>
            <w:r w:rsidRPr="00573AE3">
              <w:rPr>
                <w:color w:val="000000"/>
                <w:lang w:val="en-US"/>
              </w:rPr>
              <w:t xml:space="preserve"> </w:t>
            </w:r>
            <w:proofErr w:type="spellStart"/>
            <w:r w:rsidRPr="00573AE3">
              <w:rPr>
                <w:color w:val="000000"/>
                <w:lang w:val="en-US"/>
              </w:rPr>
              <w:t>în</w:t>
            </w:r>
            <w:proofErr w:type="spellEnd"/>
            <w:r w:rsidRPr="00573AE3">
              <w:rPr>
                <w:color w:val="000000"/>
                <w:lang w:val="en-US"/>
              </w:rPr>
              <w:t xml:space="preserve"> </w:t>
            </w:r>
            <w:proofErr w:type="spellStart"/>
            <w:r w:rsidRPr="00573AE3">
              <w:rPr>
                <w:color w:val="000000"/>
                <w:lang w:val="en-US"/>
              </w:rPr>
              <w:t>baza</w:t>
            </w:r>
            <w:proofErr w:type="spellEnd"/>
            <w:r w:rsidRPr="00573AE3">
              <w:rPr>
                <w:color w:val="000000"/>
                <w:lang w:val="en-US"/>
              </w:rPr>
              <w:t xml:space="preserve"> </w:t>
            </w:r>
            <w:proofErr w:type="spellStart"/>
            <w:r w:rsidRPr="00573AE3">
              <w:rPr>
                <w:color w:val="000000"/>
                <w:lang w:val="en-US"/>
              </w:rPr>
              <w:t>Standardelor</w:t>
            </w:r>
            <w:proofErr w:type="spellEnd"/>
            <w:r w:rsidRPr="00573AE3">
              <w:rPr>
                <w:color w:val="000000"/>
                <w:lang w:val="en-US"/>
              </w:rPr>
              <w:t xml:space="preserve"> de </w:t>
            </w:r>
            <w:proofErr w:type="spellStart"/>
            <w:r w:rsidRPr="00573AE3">
              <w:rPr>
                <w:color w:val="000000"/>
                <w:lang w:val="en-US"/>
              </w:rPr>
              <w:t>competență</w:t>
            </w:r>
            <w:proofErr w:type="spellEnd"/>
            <w:r w:rsidRPr="00573AE3">
              <w:rPr>
                <w:color w:val="000000"/>
                <w:lang w:val="en-US"/>
              </w:rPr>
              <w:t xml:space="preserve"> </w:t>
            </w:r>
            <w:proofErr w:type="spellStart"/>
            <w:r w:rsidRPr="00573AE3">
              <w:rPr>
                <w:color w:val="000000"/>
                <w:lang w:val="en-US"/>
              </w:rPr>
              <w:t>profesională</w:t>
            </w:r>
            <w:proofErr w:type="spellEnd"/>
            <w:r w:rsidRPr="00573AE3">
              <w:rPr>
                <w:color w:val="000000"/>
                <w:lang w:val="en-US"/>
              </w:rPr>
              <w:t xml:space="preserve"> ale </w:t>
            </w:r>
            <w:proofErr w:type="spellStart"/>
            <w:r w:rsidRPr="00573AE3">
              <w:rPr>
                <w:color w:val="000000"/>
                <w:lang w:val="en-US"/>
              </w:rPr>
              <w:t>cadrelor</w:t>
            </w:r>
            <w:proofErr w:type="spellEnd"/>
            <w:r w:rsidRPr="00573AE3">
              <w:rPr>
                <w:color w:val="000000"/>
                <w:lang w:val="en-US"/>
              </w:rPr>
              <w:t xml:space="preserve"> </w:t>
            </w:r>
            <w:proofErr w:type="spellStart"/>
            <w:r w:rsidRPr="00573AE3">
              <w:rPr>
                <w:color w:val="000000"/>
                <w:lang w:val="en-US"/>
              </w:rPr>
              <w:t>didactice</w:t>
            </w:r>
            <w:proofErr w:type="spellEnd"/>
            <w:r w:rsidRPr="00573AE3">
              <w:rPr>
                <w:color w:val="000000"/>
                <w:lang w:val="en-US"/>
              </w:rPr>
              <w:t xml:space="preserve"> </w:t>
            </w:r>
            <w:r w:rsidRPr="00573AE3">
              <w:rPr>
                <w:lang w:val="ro-RO" w:eastAsia="en-US"/>
              </w:rPr>
              <w:t>/manageriale</w:t>
            </w:r>
            <w:r w:rsidRPr="00573AE3">
              <w:rPr>
                <w:color w:val="000000"/>
                <w:lang w:val="en-US"/>
              </w:rPr>
              <w:t xml:space="preserve"> din </w:t>
            </w:r>
            <w:proofErr w:type="spellStart"/>
            <w:r w:rsidRPr="00573AE3">
              <w:rPr>
                <w:color w:val="000000"/>
                <w:lang w:val="en-US"/>
              </w:rPr>
              <w:t>învățământul</w:t>
            </w:r>
            <w:proofErr w:type="spellEnd"/>
            <w:r w:rsidRPr="00573AE3">
              <w:rPr>
                <w:color w:val="000000"/>
                <w:lang w:val="en-US"/>
              </w:rPr>
              <w:t xml:space="preserve"> general.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93" w:rsidRPr="00573AE3" w:rsidRDefault="00592A93" w:rsidP="007B4685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Conform listelor elaborate</w:t>
            </w:r>
          </w:p>
          <w:p w:rsidR="00592A93" w:rsidRDefault="00592A93" w:rsidP="007B4685">
            <w:pPr>
              <w:spacing w:line="276" w:lineRule="auto"/>
              <w:jc w:val="center"/>
              <w:rPr>
                <w:lang w:val="ro-RO" w:eastAsia="en-US"/>
              </w:rPr>
            </w:pPr>
            <w:r w:rsidRPr="00573AE3">
              <w:rPr>
                <w:lang w:val="ro-RO" w:eastAsia="en-US"/>
              </w:rPr>
              <w:t>Or.Chişinău</w:t>
            </w:r>
          </w:p>
          <w:p w:rsidR="00454D02" w:rsidRPr="00573AE3" w:rsidRDefault="00454D02" w:rsidP="007B4685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11-15 septembrie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93" w:rsidRPr="00573AE3" w:rsidRDefault="00592A93" w:rsidP="007B4685">
            <w:pPr>
              <w:spacing w:line="276" w:lineRule="auto"/>
              <w:jc w:val="center"/>
              <w:rPr>
                <w:lang w:val="ro-RO" w:eastAsia="en-US"/>
              </w:rPr>
            </w:pPr>
            <w:r w:rsidRPr="00573AE3">
              <w:rPr>
                <w:lang w:val="ro-RO" w:eastAsia="en-US"/>
              </w:rPr>
              <w:t>V-na.Sînchetru</w:t>
            </w:r>
          </w:p>
          <w:p w:rsidR="00592A93" w:rsidRPr="00573AE3" w:rsidRDefault="00592A93" w:rsidP="007B4685">
            <w:pPr>
              <w:spacing w:line="276" w:lineRule="auto"/>
              <w:jc w:val="center"/>
              <w:rPr>
                <w:lang w:val="ro-RO" w:eastAsia="en-US"/>
              </w:rPr>
            </w:pPr>
            <w:r w:rsidRPr="00573AE3">
              <w:rPr>
                <w:lang w:val="ro-RO" w:eastAsia="en-US"/>
              </w:rPr>
              <w:t>IŞE(institutul de ştiinţe ale educaţiei)</w:t>
            </w:r>
          </w:p>
        </w:tc>
      </w:tr>
      <w:tr w:rsidR="00592A93" w:rsidRPr="00A64DEA" w:rsidTr="007B4685">
        <w:trPr>
          <w:trHeight w:val="315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93" w:rsidRDefault="00592A93" w:rsidP="00592A93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93" w:rsidRDefault="00592A93" w:rsidP="007B4685">
            <w:pPr>
              <w:spacing w:line="276" w:lineRule="auto"/>
              <w:rPr>
                <w:lang w:val="it-IT" w:eastAsia="en-US"/>
              </w:rPr>
            </w:pPr>
            <w:r>
              <w:rPr>
                <w:lang w:val="it-IT" w:eastAsia="en-US"/>
              </w:rPr>
              <w:t>Stagii de formare a învăţătorilor pe probleme de evaluare criterială.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93" w:rsidRDefault="00592A93" w:rsidP="007B4685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14-15 septembrie,DGE, cl.III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93" w:rsidRDefault="00592A93" w:rsidP="007B4685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E.Tudorean</w:t>
            </w:r>
          </w:p>
        </w:tc>
      </w:tr>
      <w:tr w:rsidR="00592A93" w:rsidRPr="00592A93" w:rsidTr="007B4685">
        <w:tc>
          <w:tcPr>
            <w:tcW w:w="10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A93" w:rsidRDefault="00592A93" w:rsidP="007B4685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it-IT" w:eastAsia="en-US"/>
              </w:rPr>
              <w:t>V.     Activi</w:t>
            </w:r>
            <w:r>
              <w:rPr>
                <w:b/>
                <w:lang w:val="ro-RO" w:eastAsia="en-US"/>
              </w:rPr>
              <w:t>tăţi extraşcolare şi sportive</w:t>
            </w:r>
          </w:p>
        </w:tc>
      </w:tr>
      <w:tr w:rsidR="00592A93" w:rsidTr="007B4685">
        <w:trPr>
          <w:trHeight w:val="474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93" w:rsidRDefault="00592A93" w:rsidP="00592A93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93" w:rsidRDefault="00592A93" w:rsidP="007B4685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Decada ,,Securitatea la trafic însemnă viaţă”</w:t>
            </w:r>
          </w:p>
          <w:p w:rsidR="00592A93" w:rsidRDefault="00592A93" w:rsidP="007B4685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În toate instituţiile şcolare.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93" w:rsidRDefault="00592A93" w:rsidP="007B4685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05-15 septembrie</w:t>
            </w:r>
          </w:p>
          <w:p w:rsidR="00592A93" w:rsidRDefault="00592A93" w:rsidP="007B4685">
            <w:pPr>
              <w:spacing w:line="276" w:lineRule="auto"/>
              <w:rPr>
                <w:lang w:val="ro-RO"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93" w:rsidRDefault="00592A93" w:rsidP="007B4685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Sv.Guzgan</w:t>
            </w:r>
          </w:p>
          <w:p w:rsidR="00592A93" w:rsidRDefault="00592A93" w:rsidP="007B4685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Managerii şcolari</w:t>
            </w:r>
          </w:p>
        </w:tc>
        <w:bookmarkStart w:id="0" w:name="_GoBack"/>
        <w:bookmarkEnd w:id="0"/>
      </w:tr>
    </w:tbl>
    <w:p w:rsidR="00592A93" w:rsidRDefault="00592A93" w:rsidP="00592A93">
      <w:pPr>
        <w:rPr>
          <w:b/>
          <w:lang w:val="ro-RO"/>
        </w:rPr>
      </w:pPr>
    </w:p>
    <w:p w:rsidR="00592A93" w:rsidRPr="00537124" w:rsidRDefault="00592A93" w:rsidP="00592A93">
      <w:pPr>
        <w:rPr>
          <w:b/>
          <w:lang w:val="ro-RO"/>
        </w:rPr>
      </w:pPr>
      <w:r>
        <w:rPr>
          <w:b/>
          <w:lang w:val="ro-RO"/>
        </w:rPr>
        <w:t xml:space="preserve"> </w:t>
      </w:r>
      <w:r>
        <w:rPr>
          <w:b/>
          <w:sz w:val="32"/>
          <w:szCs w:val="32"/>
          <w:lang w:val="ro-RO"/>
        </w:rPr>
        <w:t>Șef DGE Ștefan Vodă                                                  R. Burduja</w:t>
      </w:r>
    </w:p>
    <w:p w:rsidR="00592A93" w:rsidRDefault="00592A93" w:rsidP="00592A93">
      <w:pPr>
        <w:rPr>
          <w:lang w:val="ro-RO"/>
        </w:rPr>
      </w:pPr>
    </w:p>
    <w:p w:rsidR="004750E1" w:rsidRPr="00592A93" w:rsidRDefault="004750E1">
      <w:pPr>
        <w:rPr>
          <w:lang w:val="ro-RO"/>
        </w:rPr>
      </w:pPr>
    </w:p>
    <w:sectPr w:rsidR="004750E1" w:rsidRPr="00592A93" w:rsidSect="0098500F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077BEA"/>
    <w:multiLevelType w:val="hybridMultilevel"/>
    <w:tmpl w:val="CF92B158"/>
    <w:lvl w:ilvl="0" w:tplc="45043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2B83C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8BE"/>
    <w:rsid w:val="00454D02"/>
    <w:rsid w:val="004750E1"/>
    <w:rsid w:val="00592A93"/>
    <w:rsid w:val="00D32B93"/>
    <w:rsid w:val="00DA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A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2017-09-08T04:51:00Z</cp:lastPrinted>
  <dcterms:created xsi:type="dcterms:W3CDTF">2017-09-08T04:47:00Z</dcterms:created>
  <dcterms:modified xsi:type="dcterms:W3CDTF">2017-09-08T04:57:00Z</dcterms:modified>
</cp:coreProperties>
</file>