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A4" w:rsidRPr="00864F76" w:rsidRDefault="006C23CF" w:rsidP="006C23CF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864F76">
        <w:rPr>
          <w:b/>
          <w:bCs/>
          <w:sz w:val="28"/>
          <w:szCs w:val="28"/>
        </w:rPr>
        <w:t xml:space="preserve">Ministerul Educației </w:t>
      </w:r>
      <w:r w:rsidR="00E02DA4" w:rsidRPr="00864F76">
        <w:rPr>
          <w:b/>
          <w:bCs/>
          <w:sz w:val="28"/>
          <w:szCs w:val="28"/>
        </w:rPr>
        <w:t>și Cercetării al Republicii Moldova</w:t>
      </w:r>
    </w:p>
    <w:p w:rsidR="006C23CF" w:rsidRPr="00864F76" w:rsidRDefault="006C23CF" w:rsidP="006C23CF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864F76">
        <w:rPr>
          <w:b/>
          <w:bCs/>
          <w:sz w:val="28"/>
          <w:szCs w:val="28"/>
        </w:rPr>
        <w:t>Direcţia Educaţie Ştefan Vodă</w:t>
      </w:r>
    </w:p>
    <w:p w:rsidR="006A0E49" w:rsidRPr="00864F76" w:rsidRDefault="00CB62C7" w:rsidP="00864F7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864F76">
        <w:rPr>
          <w:b/>
          <w:bCs/>
          <w:sz w:val="28"/>
          <w:szCs w:val="28"/>
        </w:rPr>
        <w:t xml:space="preserve">Instituţia Publică Gimnaziul „Ion Creangă” </w:t>
      </w:r>
    </w:p>
    <w:p w:rsidR="006A0E49" w:rsidRPr="006C23CF" w:rsidRDefault="006A0E49" w:rsidP="00F6355F">
      <w:pPr>
        <w:widowControl w:val="0"/>
        <w:jc w:val="left"/>
        <w:rPr>
          <w:bCs/>
          <w:sz w:val="22"/>
        </w:rPr>
      </w:pPr>
    </w:p>
    <w:p w:rsidR="006A0E49" w:rsidRPr="006C23CF" w:rsidRDefault="006A0E49" w:rsidP="00F6355F">
      <w:pPr>
        <w:widowControl w:val="0"/>
        <w:jc w:val="left"/>
        <w:rPr>
          <w:bCs/>
          <w:sz w:val="22"/>
        </w:rPr>
      </w:pPr>
    </w:p>
    <w:p w:rsidR="006A0E49" w:rsidRPr="006C23CF" w:rsidRDefault="006A0E49" w:rsidP="00F6355F">
      <w:pPr>
        <w:widowControl w:val="0"/>
        <w:jc w:val="left"/>
        <w:rPr>
          <w:bCs/>
          <w:sz w:val="22"/>
        </w:rPr>
      </w:pPr>
    </w:p>
    <w:p w:rsidR="006A0E49" w:rsidRPr="006C23CF" w:rsidRDefault="006A0E49" w:rsidP="00F6355F">
      <w:pPr>
        <w:widowControl w:val="0"/>
        <w:jc w:val="left"/>
        <w:rPr>
          <w:b/>
          <w:bCs/>
          <w:szCs w:val="24"/>
        </w:rPr>
      </w:pPr>
    </w:p>
    <w:p w:rsidR="006D7AFB" w:rsidRPr="006C23CF" w:rsidRDefault="00863C6C" w:rsidP="006A0E49">
      <w:pPr>
        <w:widowControl w:val="0"/>
        <w:jc w:val="right"/>
        <w:rPr>
          <w:b/>
          <w:bCs/>
          <w:szCs w:val="24"/>
        </w:rPr>
      </w:pPr>
      <w:r w:rsidRPr="006C23CF">
        <w:rPr>
          <w:b/>
          <w:bCs/>
          <w:szCs w:val="24"/>
        </w:rPr>
        <w:t>APROBAT</w:t>
      </w:r>
    </w:p>
    <w:p w:rsidR="00863C6C" w:rsidRPr="006C23CF" w:rsidRDefault="00863C6C" w:rsidP="00F6355F">
      <w:pPr>
        <w:widowControl w:val="0"/>
        <w:jc w:val="left"/>
        <w:rPr>
          <w:b/>
          <w:bCs/>
          <w:szCs w:val="24"/>
        </w:rPr>
      </w:pPr>
    </w:p>
    <w:p w:rsidR="00863C6C" w:rsidRPr="006C23CF" w:rsidRDefault="006A0E49" w:rsidP="006A0E49">
      <w:pPr>
        <w:widowControl w:val="0"/>
        <w:jc w:val="right"/>
        <w:rPr>
          <w:b/>
          <w:bCs/>
          <w:szCs w:val="24"/>
        </w:rPr>
      </w:pPr>
      <w:r w:rsidRPr="006C23CF">
        <w:rPr>
          <w:b/>
          <w:bCs/>
          <w:szCs w:val="24"/>
        </w:rPr>
        <w:t>l</w:t>
      </w:r>
      <w:r w:rsidR="00863C6C" w:rsidRPr="006C23CF">
        <w:rPr>
          <w:b/>
          <w:bCs/>
          <w:szCs w:val="24"/>
        </w:rPr>
        <w:t>a ședința comună a C</w:t>
      </w:r>
      <w:r w:rsidR="006C23CF" w:rsidRPr="006C23CF">
        <w:rPr>
          <w:b/>
          <w:bCs/>
          <w:szCs w:val="24"/>
        </w:rPr>
        <w:t>onsiliului profesoral</w:t>
      </w:r>
    </w:p>
    <w:p w:rsidR="00863C6C" w:rsidRPr="006C23CF" w:rsidRDefault="006A0E49" w:rsidP="006A0E49">
      <w:pPr>
        <w:widowControl w:val="0"/>
        <w:jc w:val="right"/>
        <w:rPr>
          <w:b/>
          <w:bCs/>
          <w:szCs w:val="24"/>
        </w:rPr>
      </w:pPr>
      <w:r w:rsidRPr="006C23CF">
        <w:rPr>
          <w:b/>
          <w:bCs/>
          <w:szCs w:val="24"/>
        </w:rPr>
        <w:t>ș</w:t>
      </w:r>
      <w:r w:rsidR="00863C6C" w:rsidRPr="006C23CF">
        <w:rPr>
          <w:b/>
          <w:bCs/>
          <w:szCs w:val="24"/>
        </w:rPr>
        <w:t>i Consiliului de administrație</w:t>
      </w:r>
    </w:p>
    <w:p w:rsidR="00863C6C" w:rsidRPr="006C23CF" w:rsidRDefault="00863C6C" w:rsidP="00F6355F">
      <w:pPr>
        <w:widowControl w:val="0"/>
        <w:jc w:val="left"/>
        <w:rPr>
          <w:b/>
          <w:bCs/>
          <w:szCs w:val="24"/>
        </w:rPr>
      </w:pPr>
    </w:p>
    <w:p w:rsidR="00863C6C" w:rsidRPr="006C23CF" w:rsidRDefault="00863C6C" w:rsidP="006A0E49">
      <w:pPr>
        <w:widowControl w:val="0"/>
        <w:jc w:val="right"/>
        <w:rPr>
          <w:b/>
          <w:bCs/>
          <w:szCs w:val="24"/>
          <w:u w:val="single"/>
        </w:rPr>
      </w:pPr>
      <w:r w:rsidRPr="006C23CF">
        <w:rPr>
          <w:b/>
          <w:bCs/>
          <w:szCs w:val="24"/>
        </w:rPr>
        <w:t>Proces-verbal nr</w:t>
      </w:r>
      <w:r w:rsidR="00243263" w:rsidRPr="006C23CF">
        <w:rPr>
          <w:b/>
          <w:bCs/>
          <w:szCs w:val="24"/>
        </w:rPr>
        <w:t xml:space="preserve">. 02 </w:t>
      </w:r>
      <w:r w:rsidRPr="006C23CF">
        <w:rPr>
          <w:b/>
          <w:bCs/>
          <w:szCs w:val="24"/>
        </w:rPr>
        <w:t xml:space="preserve">din </w:t>
      </w:r>
      <w:r w:rsidR="00243263" w:rsidRPr="00864F76">
        <w:rPr>
          <w:b/>
          <w:bCs/>
          <w:szCs w:val="24"/>
        </w:rPr>
        <w:t>28.09.2021</w:t>
      </w:r>
      <w:r w:rsidRPr="006C23CF">
        <w:rPr>
          <w:b/>
          <w:bCs/>
          <w:szCs w:val="24"/>
          <w:u w:val="single"/>
        </w:rPr>
        <w:t xml:space="preserve"> </w:t>
      </w:r>
    </w:p>
    <w:p w:rsidR="00DF1C56" w:rsidRPr="006C23CF" w:rsidRDefault="00DF1C56" w:rsidP="00F6355F">
      <w:pPr>
        <w:widowControl w:val="0"/>
        <w:rPr>
          <w:b/>
          <w:bCs/>
          <w:szCs w:val="24"/>
        </w:rPr>
      </w:pPr>
    </w:p>
    <w:p w:rsidR="007349B3" w:rsidRPr="006C23CF" w:rsidRDefault="007349B3" w:rsidP="00F6355F">
      <w:pPr>
        <w:widowControl w:val="0"/>
        <w:rPr>
          <w:b/>
          <w:bCs/>
          <w:szCs w:val="24"/>
        </w:rPr>
      </w:pPr>
    </w:p>
    <w:p w:rsidR="007349B3" w:rsidRPr="006C23CF" w:rsidRDefault="007349B3" w:rsidP="00F6355F">
      <w:pPr>
        <w:widowControl w:val="0"/>
        <w:rPr>
          <w:b/>
          <w:sz w:val="22"/>
        </w:rPr>
      </w:pPr>
    </w:p>
    <w:p w:rsidR="007349B3" w:rsidRPr="006C23CF" w:rsidRDefault="007349B3" w:rsidP="00F6355F">
      <w:pPr>
        <w:widowControl w:val="0"/>
        <w:rPr>
          <w:b/>
          <w:sz w:val="22"/>
        </w:rPr>
      </w:pPr>
    </w:p>
    <w:p w:rsidR="006A0E49" w:rsidRDefault="006A0E49" w:rsidP="00F6355F">
      <w:pPr>
        <w:widowControl w:val="0"/>
        <w:rPr>
          <w:b/>
          <w:sz w:val="22"/>
        </w:rPr>
      </w:pPr>
    </w:p>
    <w:p w:rsidR="00864F76" w:rsidRDefault="00864F76" w:rsidP="00F6355F">
      <w:pPr>
        <w:widowControl w:val="0"/>
        <w:rPr>
          <w:b/>
          <w:sz w:val="22"/>
        </w:rPr>
      </w:pPr>
    </w:p>
    <w:p w:rsidR="00864F76" w:rsidRDefault="00864F76" w:rsidP="00F6355F">
      <w:pPr>
        <w:widowControl w:val="0"/>
        <w:rPr>
          <w:b/>
          <w:sz w:val="22"/>
        </w:rPr>
      </w:pPr>
    </w:p>
    <w:p w:rsidR="00864F76" w:rsidRDefault="00864F76" w:rsidP="00F6355F">
      <w:pPr>
        <w:widowControl w:val="0"/>
        <w:rPr>
          <w:b/>
          <w:sz w:val="22"/>
        </w:rPr>
      </w:pPr>
    </w:p>
    <w:p w:rsidR="00864F76" w:rsidRPr="006C23CF" w:rsidRDefault="00864F76" w:rsidP="00F6355F">
      <w:pPr>
        <w:widowControl w:val="0"/>
        <w:rPr>
          <w:b/>
          <w:sz w:val="22"/>
        </w:rPr>
      </w:pPr>
    </w:p>
    <w:p w:rsidR="006A0E49" w:rsidRPr="006C23CF" w:rsidRDefault="006A0E49" w:rsidP="00F6355F">
      <w:pPr>
        <w:widowControl w:val="0"/>
        <w:rPr>
          <w:b/>
          <w:sz w:val="22"/>
        </w:rPr>
      </w:pPr>
    </w:p>
    <w:p w:rsidR="006A0E49" w:rsidRPr="006C23CF" w:rsidRDefault="006A0E49" w:rsidP="00F6355F">
      <w:pPr>
        <w:widowControl w:val="0"/>
        <w:rPr>
          <w:b/>
          <w:sz w:val="22"/>
        </w:rPr>
      </w:pPr>
    </w:p>
    <w:p w:rsidR="006A0E49" w:rsidRPr="006C23CF" w:rsidRDefault="006A0E49" w:rsidP="00F6355F">
      <w:pPr>
        <w:widowControl w:val="0"/>
        <w:rPr>
          <w:b/>
          <w:sz w:val="22"/>
        </w:rPr>
      </w:pPr>
    </w:p>
    <w:p w:rsidR="006D7AFB" w:rsidRPr="006C23CF" w:rsidRDefault="007349B3" w:rsidP="00863C6C">
      <w:pPr>
        <w:jc w:val="center"/>
        <w:rPr>
          <w:b/>
          <w:sz w:val="36"/>
          <w:szCs w:val="36"/>
          <w:lang w:val="en-US"/>
        </w:rPr>
      </w:pPr>
      <w:r w:rsidRPr="006C23CF">
        <w:rPr>
          <w:b/>
          <w:sz w:val="36"/>
          <w:szCs w:val="36"/>
          <w:lang w:val="en-US"/>
        </w:rPr>
        <w:t xml:space="preserve">RAPORT DE </w:t>
      </w:r>
      <w:r w:rsidR="00863C6C" w:rsidRPr="006C23CF">
        <w:rPr>
          <w:b/>
          <w:sz w:val="36"/>
          <w:szCs w:val="36"/>
          <w:lang w:val="en-US"/>
        </w:rPr>
        <w:t>ACTIVITATE</w:t>
      </w:r>
    </w:p>
    <w:p w:rsidR="008F027E" w:rsidRPr="006C23CF" w:rsidRDefault="008F027E" w:rsidP="00F6355F">
      <w:pPr>
        <w:jc w:val="left"/>
        <w:rPr>
          <w:sz w:val="22"/>
          <w:lang w:val="en-US"/>
        </w:rPr>
      </w:pPr>
    </w:p>
    <w:p w:rsidR="006A0E49" w:rsidRPr="006C23CF" w:rsidRDefault="006A0E49" w:rsidP="00F6355F">
      <w:pPr>
        <w:jc w:val="left"/>
        <w:rPr>
          <w:sz w:val="22"/>
          <w:lang w:val="en-US"/>
        </w:rPr>
      </w:pPr>
    </w:p>
    <w:p w:rsidR="006A0E49" w:rsidRPr="006C23CF" w:rsidRDefault="006A0E49" w:rsidP="00F6355F">
      <w:pPr>
        <w:jc w:val="left"/>
        <w:rPr>
          <w:sz w:val="22"/>
          <w:lang w:val="en-US"/>
        </w:rPr>
      </w:pPr>
    </w:p>
    <w:p w:rsidR="006A0E49" w:rsidRPr="006C23CF" w:rsidRDefault="006A0E49" w:rsidP="00F6355F">
      <w:pPr>
        <w:jc w:val="left"/>
        <w:rPr>
          <w:sz w:val="22"/>
          <w:lang w:val="en-US"/>
        </w:rPr>
      </w:pPr>
    </w:p>
    <w:p w:rsidR="006A0E49" w:rsidRPr="006C23CF" w:rsidRDefault="006A0E49" w:rsidP="00F6355F">
      <w:pPr>
        <w:jc w:val="left"/>
        <w:rPr>
          <w:sz w:val="22"/>
          <w:lang w:val="en-US"/>
        </w:rPr>
      </w:pPr>
    </w:p>
    <w:p w:rsidR="006A0E49" w:rsidRPr="006C23CF" w:rsidRDefault="006A0E49" w:rsidP="00F6355F">
      <w:pPr>
        <w:jc w:val="left"/>
        <w:rPr>
          <w:sz w:val="22"/>
          <w:lang w:val="en-US"/>
        </w:rPr>
      </w:pPr>
    </w:p>
    <w:p w:rsidR="006A0E49" w:rsidRPr="006C23CF" w:rsidRDefault="006A0E49" w:rsidP="00F6355F">
      <w:pPr>
        <w:jc w:val="left"/>
        <w:rPr>
          <w:sz w:val="22"/>
          <w:lang w:val="en-US"/>
        </w:rPr>
      </w:pPr>
    </w:p>
    <w:p w:rsidR="006A0E49" w:rsidRPr="006C23CF" w:rsidRDefault="006A0E49" w:rsidP="00F6355F">
      <w:pPr>
        <w:jc w:val="left"/>
        <w:rPr>
          <w:sz w:val="22"/>
          <w:lang w:val="en-US"/>
        </w:rPr>
      </w:pPr>
    </w:p>
    <w:p w:rsidR="006A0E49" w:rsidRPr="006C23CF" w:rsidRDefault="006A0E49" w:rsidP="00F6355F">
      <w:pPr>
        <w:jc w:val="left"/>
        <w:rPr>
          <w:sz w:val="22"/>
          <w:lang w:val="en-US"/>
        </w:rPr>
      </w:pPr>
    </w:p>
    <w:p w:rsidR="006A0E49" w:rsidRPr="006C23CF" w:rsidRDefault="006A0E49" w:rsidP="00F6355F">
      <w:pPr>
        <w:jc w:val="left"/>
        <w:rPr>
          <w:sz w:val="22"/>
          <w:lang w:val="en-US"/>
        </w:rPr>
      </w:pPr>
    </w:p>
    <w:p w:rsidR="006A0E49" w:rsidRPr="006C23CF" w:rsidRDefault="006A0E49" w:rsidP="00F6355F">
      <w:pPr>
        <w:jc w:val="left"/>
        <w:rPr>
          <w:sz w:val="22"/>
          <w:lang w:val="en-US"/>
        </w:rPr>
      </w:pPr>
    </w:p>
    <w:p w:rsidR="006A0E49" w:rsidRPr="006C23CF" w:rsidRDefault="006A0E49" w:rsidP="00F6355F">
      <w:pPr>
        <w:jc w:val="left"/>
        <w:rPr>
          <w:sz w:val="22"/>
          <w:lang w:val="en-US"/>
        </w:rPr>
      </w:pPr>
    </w:p>
    <w:p w:rsidR="006A0E49" w:rsidRPr="006C23CF" w:rsidRDefault="006A0E49" w:rsidP="00F6355F">
      <w:pPr>
        <w:jc w:val="left"/>
        <w:rPr>
          <w:sz w:val="22"/>
          <w:lang w:val="en-US"/>
        </w:rPr>
      </w:pPr>
    </w:p>
    <w:p w:rsidR="006A0E49" w:rsidRDefault="006A0E49" w:rsidP="00F6355F">
      <w:pPr>
        <w:jc w:val="left"/>
        <w:rPr>
          <w:sz w:val="22"/>
          <w:lang w:val="en-US"/>
        </w:rPr>
      </w:pPr>
    </w:p>
    <w:p w:rsidR="00864F76" w:rsidRDefault="00864F76" w:rsidP="00F6355F">
      <w:pPr>
        <w:jc w:val="left"/>
        <w:rPr>
          <w:sz w:val="22"/>
          <w:lang w:val="en-US"/>
        </w:rPr>
      </w:pPr>
    </w:p>
    <w:p w:rsidR="00864F76" w:rsidRDefault="00864F76" w:rsidP="00F6355F">
      <w:pPr>
        <w:jc w:val="left"/>
        <w:rPr>
          <w:sz w:val="22"/>
          <w:lang w:val="en-US"/>
        </w:rPr>
      </w:pPr>
    </w:p>
    <w:p w:rsidR="00864F76" w:rsidRDefault="00864F76" w:rsidP="00F6355F">
      <w:pPr>
        <w:jc w:val="left"/>
        <w:rPr>
          <w:sz w:val="22"/>
          <w:lang w:val="en-US"/>
        </w:rPr>
      </w:pPr>
    </w:p>
    <w:p w:rsidR="00864F76" w:rsidRDefault="00864F76" w:rsidP="00F6355F">
      <w:pPr>
        <w:jc w:val="left"/>
        <w:rPr>
          <w:sz w:val="22"/>
          <w:lang w:val="en-US"/>
        </w:rPr>
      </w:pPr>
    </w:p>
    <w:p w:rsidR="00864F76" w:rsidRDefault="00864F76" w:rsidP="00F6355F">
      <w:pPr>
        <w:jc w:val="left"/>
        <w:rPr>
          <w:sz w:val="22"/>
          <w:lang w:val="en-US"/>
        </w:rPr>
      </w:pPr>
    </w:p>
    <w:p w:rsidR="00864F76" w:rsidRDefault="00864F76" w:rsidP="00F6355F">
      <w:pPr>
        <w:jc w:val="left"/>
        <w:rPr>
          <w:sz w:val="22"/>
          <w:lang w:val="en-US"/>
        </w:rPr>
      </w:pPr>
    </w:p>
    <w:p w:rsidR="00864F76" w:rsidRDefault="00864F76" w:rsidP="00F6355F">
      <w:pPr>
        <w:jc w:val="left"/>
        <w:rPr>
          <w:sz w:val="22"/>
          <w:lang w:val="en-US"/>
        </w:rPr>
      </w:pPr>
    </w:p>
    <w:p w:rsidR="00864F76" w:rsidRDefault="00864F76" w:rsidP="00F6355F">
      <w:pPr>
        <w:jc w:val="left"/>
        <w:rPr>
          <w:sz w:val="22"/>
          <w:lang w:val="en-US"/>
        </w:rPr>
      </w:pPr>
    </w:p>
    <w:p w:rsidR="00864F76" w:rsidRDefault="00864F76" w:rsidP="00F6355F">
      <w:pPr>
        <w:jc w:val="left"/>
        <w:rPr>
          <w:sz w:val="22"/>
          <w:lang w:val="en-US"/>
        </w:rPr>
      </w:pPr>
    </w:p>
    <w:p w:rsidR="00864F76" w:rsidRPr="006C23CF" w:rsidRDefault="00864F76" w:rsidP="00F6355F">
      <w:pPr>
        <w:jc w:val="left"/>
        <w:rPr>
          <w:sz w:val="22"/>
          <w:lang w:val="en-US"/>
        </w:rPr>
      </w:pPr>
    </w:p>
    <w:p w:rsidR="006A0E49" w:rsidRPr="006C23CF" w:rsidRDefault="006A0E49" w:rsidP="00F6355F">
      <w:pPr>
        <w:jc w:val="left"/>
        <w:rPr>
          <w:sz w:val="22"/>
          <w:lang w:val="en-US"/>
        </w:rPr>
      </w:pPr>
    </w:p>
    <w:p w:rsidR="006A0E49" w:rsidRPr="006C23CF" w:rsidRDefault="006A0E49" w:rsidP="00F6355F">
      <w:pPr>
        <w:jc w:val="left"/>
        <w:rPr>
          <w:sz w:val="22"/>
          <w:lang w:val="en-US"/>
        </w:rPr>
      </w:pPr>
    </w:p>
    <w:p w:rsidR="006A0E49" w:rsidRPr="006C23CF" w:rsidRDefault="006A0E49" w:rsidP="00F6355F">
      <w:pPr>
        <w:jc w:val="left"/>
        <w:rPr>
          <w:sz w:val="22"/>
          <w:lang w:val="en-US"/>
        </w:rPr>
      </w:pPr>
    </w:p>
    <w:p w:rsidR="006A0E49" w:rsidRPr="006C23CF" w:rsidRDefault="006A0E49" w:rsidP="00F6355F">
      <w:pPr>
        <w:jc w:val="left"/>
        <w:rPr>
          <w:sz w:val="22"/>
          <w:lang w:val="en-US"/>
        </w:rPr>
      </w:pPr>
    </w:p>
    <w:p w:rsidR="00863C6C" w:rsidRDefault="006A0E49" w:rsidP="00864F76">
      <w:pPr>
        <w:jc w:val="center"/>
        <w:rPr>
          <w:b/>
          <w:sz w:val="28"/>
          <w:szCs w:val="28"/>
          <w:lang w:val="en-US"/>
        </w:rPr>
      </w:pPr>
      <w:r w:rsidRPr="006C23CF">
        <w:rPr>
          <w:b/>
          <w:sz w:val="28"/>
          <w:szCs w:val="28"/>
          <w:lang w:val="en-US"/>
        </w:rPr>
        <w:t xml:space="preserve">Anul </w:t>
      </w:r>
      <w:r w:rsidR="00CB62C7" w:rsidRPr="006C23CF">
        <w:rPr>
          <w:b/>
          <w:sz w:val="28"/>
          <w:szCs w:val="28"/>
          <w:lang w:val="en-US"/>
        </w:rPr>
        <w:t>2021</w:t>
      </w:r>
    </w:p>
    <w:p w:rsidR="00864F76" w:rsidRPr="00864F76" w:rsidRDefault="00864F76" w:rsidP="00864F76">
      <w:pPr>
        <w:jc w:val="center"/>
        <w:rPr>
          <w:b/>
          <w:sz w:val="28"/>
          <w:szCs w:val="28"/>
          <w:lang w:val="en-US"/>
        </w:rPr>
      </w:pPr>
    </w:p>
    <w:p w:rsidR="00A41EFF" w:rsidRPr="006C23CF" w:rsidRDefault="00A41EFF" w:rsidP="00863C6C">
      <w:pPr>
        <w:jc w:val="center"/>
        <w:rPr>
          <w:b/>
          <w:sz w:val="22"/>
        </w:rPr>
      </w:pPr>
      <w:r w:rsidRPr="006C23CF">
        <w:rPr>
          <w:b/>
          <w:sz w:val="22"/>
        </w:rPr>
        <w:lastRenderedPageBreak/>
        <w:t>Date generale</w:t>
      </w:r>
    </w:p>
    <w:p w:rsidR="00863C6C" w:rsidRPr="006C23CF" w:rsidRDefault="00863C6C" w:rsidP="00863C6C">
      <w:pPr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408"/>
      </w:tblGrid>
      <w:tr w:rsidR="00A41EFF" w:rsidRPr="006C23CF" w:rsidTr="00863C6C">
        <w:tc>
          <w:tcPr>
            <w:tcW w:w="4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A41EFF" w:rsidRPr="006C23CF" w:rsidRDefault="00A41EFF" w:rsidP="00734888">
            <w:pPr>
              <w:rPr>
                <w:b/>
                <w:sz w:val="22"/>
              </w:rPr>
            </w:pPr>
            <w:r w:rsidRPr="006C23CF">
              <w:rPr>
                <w:b/>
                <w:bCs/>
                <w:sz w:val="22"/>
              </w:rPr>
              <w:t>Raion/ municipiu</w:t>
            </w:r>
          </w:p>
        </w:tc>
        <w:tc>
          <w:tcPr>
            <w:tcW w:w="54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41EFF" w:rsidRPr="006C23CF" w:rsidRDefault="00CB62C7" w:rsidP="00734888">
            <w:pPr>
              <w:rPr>
                <w:sz w:val="22"/>
              </w:rPr>
            </w:pPr>
            <w:r w:rsidRPr="006C23CF">
              <w:rPr>
                <w:sz w:val="22"/>
              </w:rPr>
              <w:t>Ştefan Vodă</w:t>
            </w:r>
          </w:p>
        </w:tc>
      </w:tr>
      <w:tr w:rsidR="00A41EFF" w:rsidRPr="006C23CF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6C23CF" w:rsidRDefault="00A41EFF" w:rsidP="00734888">
            <w:pPr>
              <w:rPr>
                <w:b/>
                <w:sz w:val="22"/>
              </w:rPr>
            </w:pPr>
            <w:r w:rsidRPr="006C23CF">
              <w:rPr>
                <w:b/>
                <w:bCs/>
                <w:sz w:val="22"/>
              </w:rPr>
              <w:t>Localitate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6C23CF" w:rsidRDefault="00CB62C7" w:rsidP="00734888">
            <w:pPr>
              <w:rPr>
                <w:sz w:val="22"/>
              </w:rPr>
            </w:pPr>
            <w:r w:rsidRPr="006C23CF">
              <w:rPr>
                <w:sz w:val="22"/>
              </w:rPr>
              <w:t>Ermoclia</w:t>
            </w:r>
          </w:p>
        </w:tc>
      </w:tr>
      <w:tr w:rsidR="00A41EFF" w:rsidRPr="006C23CF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6C23CF" w:rsidRDefault="00A41EFF" w:rsidP="00734888">
            <w:pPr>
              <w:rPr>
                <w:b/>
                <w:sz w:val="22"/>
              </w:rPr>
            </w:pPr>
            <w:r w:rsidRPr="006C23CF">
              <w:rPr>
                <w:b/>
                <w:bCs/>
                <w:sz w:val="22"/>
              </w:rPr>
              <w:t>Denumirea instituţiei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6C23CF" w:rsidRDefault="00CB62C7" w:rsidP="00CB62C7">
            <w:pPr>
              <w:widowControl w:val="0"/>
              <w:rPr>
                <w:bCs/>
                <w:sz w:val="22"/>
              </w:rPr>
            </w:pPr>
            <w:r w:rsidRPr="006C23CF">
              <w:rPr>
                <w:bCs/>
                <w:sz w:val="22"/>
              </w:rPr>
              <w:t xml:space="preserve">Instituţia Publică Gimnaziul „Ion Creangă” </w:t>
            </w:r>
          </w:p>
        </w:tc>
      </w:tr>
      <w:tr w:rsidR="00863C6C" w:rsidRPr="006C23CF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Pr="006C23CF" w:rsidRDefault="00863C6C" w:rsidP="00734888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>Adresa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6C23CF" w:rsidRDefault="00CB62C7" w:rsidP="00734888">
            <w:pPr>
              <w:rPr>
                <w:sz w:val="22"/>
              </w:rPr>
            </w:pPr>
            <w:r w:rsidRPr="006C23CF">
              <w:rPr>
                <w:sz w:val="22"/>
              </w:rPr>
              <w:t>s.Ermoclia,r-nul Ştefan Vodă,str.Mihai Eminescu,1</w:t>
            </w:r>
          </w:p>
        </w:tc>
      </w:tr>
      <w:tr w:rsidR="00A41EFF" w:rsidRPr="006C23CF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6C23CF" w:rsidRDefault="00A41EFF" w:rsidP="00734888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>Adresa</w:t>
            </w:r>
            <w:r w:rsidR="00863C6C" w:rsidRPr="006C23CF">
              <w:rPr>
                <w:b/>
                <w:bCs/>
                <w:sz w:val="22"/>
              </w:rPr>
              <w:t xml:space="preserve"> filiale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6C23CF" w:rsidRDefault="00CB62C7" w:rsidP="00734888">
            <w:pPr>
              <w:rPr>
                <w:sz w:val="22"/>
              </w:rPr>
            </w:pPr>
            <w:r w:rsidRPr="006C23CF">
              <w:rPr>
                <w:sz w:val="22"/>
              </w:rPr>
              <w:t>-</w:t>
            </w:r>
          </w:p>
        </w:tc>
      </w:tr>
      <w:tr w:rsidR="00A41EFF" w:rsidRPr="006C23CF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6C23CF" w:rsidRDefault="00A41EFF" w:rsidP="00734888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>Telefon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6C23CF" w:rsidRDefault="00CB62C7" w:rsidP="00734888">
            <w:pPr>
              <w:rPr>
                <w:sz w:val="22"/>
              </w:rPr>
            </w:pPr>
            <w:r w:rsidRPr="006C23CF">
              <w:rPr>
                <w:sz w:val="22"/>
              </w:rPr>
              <w:t>024233248</w:t>
            </w:r>
          </w:p>
        </w:tc>
      </w:tr>
      <w:tr w:rsidR="00A41EFF" w:rsidRPr="006C23CF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6C23CF" w:rsidRDefault="00A41EFF" w:rsidP="00734888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>E-mail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6C23CF" w:rsidRDefault="00494B8D" w:rsidP="00734888">
            <w:pPr>
              <w:rPr>
                <w:sz w:val="22"/>
                <w:lang w:val="en-US"/>
              </w:rPr>
            </w:pPr>
            <w:hyperlink r:id="rId8" w:history="1">
              <w:r w:rsidR="00CB62C7" w:rsidRPr="006C23CF">
                <w:rPr>
                  <w:rStyle w:val="a3"/>
                  <w:color w:val="auto"/>
                  <w:sz w:val="22"/>
                </w:rPr>
                <w:t>ltermoclia</w:t>
              </w:r>
              <w:r w:rsidR="00CB62C7" w:rsidRPr="006C23CF">
                <w:rPr>
                  <w:rStyle w:val="a3"/>
                  <w:color w:val="auto"/>
                  <w:sz w:val="22"/>
                  <w:lang w:val="en-US"/>
                </w:rPr>
                <w:t>@mail.ru</w:t>
              </w:r>
            </w:hyperlink>
            <w:r w:rsidR="00CB62C7" w:rsidRPr="006C23CF">
              <w:rPr>
                <w:sz w:val="22"/>
                <w:lang w:val="en-US"/>
              </w:rPr>
              <w:t xml:space="preserve"> </w:t>
            </w:r>
          </w:p>
        </w:tc>
      </w:tr>
      <w:tr w:rsidR="00A41EFF" w:rsidRPr="006C23CF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6C23CF" w:rsidRDefault="00A41EFF" w:rsidP="00734888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>Adresa web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6C23CF" w:rsidRDefault="00CB62C7" w:rsidP="00734888">
            <w:pPr>
              <w:rPr>
                <w:sz w:val="22"/>
              </w:rPr>
            </w:pPr>
            <w:r w:rsidRPr="006C23CF">
              <w:rPr>
                <w:sz w:val="22"/>
              </w:rPr>
              <w:t>-</w:t>
            </w:r>
          </w:p>
        </w:tc>
      </w:tr>
      <w:tr w:rsidR="00A41EFF" w:rsidRPr="006C23CF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6C23CF" w:rsidRDefault="00A41EFF" w:rsidP="00734888">
            <w:pPr>
              <w:rPr>
                <w:b/>
                <w:sz w:val="22"/>
              </w:rPr>
            </w:pPr>
            <w:r w:rsidRPr="006C23CF">
              <w:rPr>
                <w:b/>
                <w:bCs/>
                <w:sz w:val="22"/>
              </w:rPr>
              <w:t>Tipul instituţiei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6C23CF" w:rsidRDefault="00CB62C7" w:rsidP="00734888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Gimnaziu </w:t>
            </w:r>
          </w:p>
        </w:tc>
      </w:tr>
      <w:tr w:rsidR="00A41EFF" w:rsidRPr="006C23CF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6C23CF" w:rsidRDefault="00A41EFF" w:rsidP="00734888">
            <w:pPr>
              <w:rPr>
                <w:b/>
                <w:sz w:val="22"/>
              </w:rPr>
            </w:pPr>
            <w:r w:rsidRPr="006C23CF">
              <w:rPr>
                <w:b/>
                <w:sz w:val="22"/>
              </w:rPr>
              <w:t>Tipul de proprietate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6C23CF" w:rsidRDefault="00CB62C7" w:rsidP="00734888">
            <w:pPr>
              <w:rPr>
                <w:sz w:val="22"/>
              </w:rPr>
            </w:pPr>
            <w:r w:rsidRPr="006C23CF">
              <w:rPr>
                <w:sz w:val="22"/>
              </w:rPr>
              <w:t>De stat</w:t>
            </w:r>
          </w:p>
        </w:tc>
      </w:tr>
      <w:tr w:rsidR="00A41EFF" w:rsidRPr="006C23CF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6C23CF" w:rsidRDefault="00A41EFF" w:rsidP="00734888">
            <w:pPr>
              <w:rPr>
                <w:b/>
                <w:sz w:val="22"/>
              </w:rPr>
            </w:pPr>
            <w:r w:rsidRPr="006C23CF">
              <w:rPr>
                <w:b/>
                <w:bCs/>
                <w:sz w:val="22"/>
              </w:rPr>
              <w:t xml:space="preserve">Fondator/ </w:t>
            </w:r>
            <w:r w:rsidR="00863C6C" w:rsidRPr="006C23CF">
              <w:rPr>
                <w:b/>
                <w:bCs/>
                <w:sz w:val="22"/>
              </w:rPr>
              <w:t>a</w:t>
            </w:r>
            <w:r w:rsidRPr="006C23CF">
              <w:rPr>
                <w:b/>
                <w:bCs/>
                <w:sz w:val="22"/>
              </w:rPr>
              <w:t>utoritate administrativă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6C23CF" w:rsidRDefault="00CB62C7" w:rsidP="00734888">
            <w:pPr>
              <w:rPr>
                <w:sz w:val="22"/>
              </w:rPr>
            </w:pPr>
            <w:r w:rsidRPr="006C23CF">
              <w:rPr>
                <w:sz w:val="22"/>
              </w:rPr>
              <w:t>Consiliul Raional Ştefan Vodă</w:t>
            </w:r>
          </w:p>
        </w:tc>
      </w:tr>
      <w:tr w:rsidR="00A41EFF" w:rsidRPr="006C23CF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6C23CF" w:rsidRDefault="00A41EFF" w:rsidP="00734888">
            <w:pPr>
              <w:rPr>
                <w:b/>
                <w:sz w:val="22"/>
              </w:rPr>
            </w:pPr>
            <w:r w:rsidRPr="006C23CF">
              <w:rPr>
                <w:b/>
                <w:sz w:val="22"/>
              </w:rPr>
              <w:t>Limba de instruire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6C23CF" w:rsidRDefault="00CB62C7" w:rsidP="00734888">
            <w:pPr>
              <w:rPr>
                <w:sz w:val="22"/>
              </w:rPr>
            </w:pPr>
            <w:r w:rsidRPr="006C23CF">
              <w:rPr>
                <w:sz w:val="22"/>
              </w:rPr>
              <w:t>română</w:t>
            </w:r>
          </w:p>
        </w:tc>
      </w:tr>
      <w:tr w:rsidR="00863C6C" w:rsidRPr="006C23CF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Pr="006C23CF" w:rsidRDefault="00863C6C" w:rsidP="00734888">
            <w:pPr>
              <w:rPr>
                <w:b/>
                <w:sz w:val="22"/>
              </w:rPr>
            </w:pPr>
            <w:r w:rsidRPr="006C23CF">
              <w:rPr>
                <w:b/>
                <w:sz w:val="22"/>
              </w:rPr>
              <w:t>Numărul total de elevi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6C23CF" w:rsidRDefault="00CB62C7" w:rsidP="00734888">
            <w:pPr>
              <w:rPr>
                <w:sz w:val="22"/>
              </w:rPr>
            </w:pPr>
            <w:r w:rsidRPr="006C23CF">
              <w:rPr>
                <w:sz w:val="22"/>
              </w:rPr>
              <w:t>343</w:t>
            </w:r>
          </w:p>
        </w:tc>
      </w:tr>
      <w:tr w:rsidR="00863C6C" w:rsidRPr="006C23CF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Pr="006C23CF" w:rsidRDefault="00863C6C" w:rsidP="00734888">
            <w:pPr>
              <w:rPr>
                <w:b/>
                <w:sz w:val="22"/>
              </w:rPr>
            </w:pPr>
            <w:r w:rsidRPr="006C23CF">
              <w:rPr>
                <w:b/>
                <w:sz w:val="22"/>
              </w:rPr>
              <w:t>Numărul total de clase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6C23CF" w:rsidRDefault="00CB62C7" w:rsidP="00734888">
            <w:pPr>
              <w:rPr>
                <w:sz w:val="22"/>
              </w:rPr>
            </w:pPr>
            <w:r w:rsidRPr="006C23CF">
              <w:rPr>
                <w:sz w:val="22"/>
              </w:rPr>
              <w:t>15</w:t>
            </w:r>
          </w:p>
        </w:tc>
      </w:tr>
      <w:tr w:rsidR="00863C6C" w:rsidRPr="006C23CF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Pr="006C23CF" w:rsidRDefault="00863C6C" w:rsidP="00734888">
            <w:pPr>
              <w:rPr>
                <w:b/>
                <w:sz w:val="22"/>
              </w:rPr>
            </w:pPr>
            <w:r w:rsidRPr="006C23CF">
              <w:rPr>
                <w:b/>
                <w:sz w:val="22"/>
              </w:rPr>
              <w:t>Numărul total cadre de conducere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6C23CF" w:rsidRDefault="00CB62C7" w:rsidP="00734888">
            <w:pPr>
              <w:rPr>
                <w:sz w:val="22"/>
                <w:lang w:val="en-US"/>
              </w:rPr>
            </w:pPr>
            <w:r w:rsidRPr="006C23CF">
              <w:rPr>
                <w:sz w:val="22"/>
                <w:lang w:val="en-US"/>
              </w:rPr>
              <w:t>3</w:t>
            </w:r>
          </w:p>
        </w:tc>
      </w:tr>
      <w:tr w:rsidR="00863C6C" w:rsidRPr="006C23CF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863C6C" w:rsidRPr="006C23CF" w:rsidRDefault="00863C6C" w:rsidP="00734888">
            <w:pPr>
              <w:rPr>
                <w:b/>
                <w:sz w:val="22"/>
              </w:rPr>
            </w:pPr>
            <w:r w:rsidRPr="006C23CF">
              <w:rPr>
                <w:b/>
                <w:sz w:val="22"/>
              </w:rPr>
              <w:t>Numărul total cadre didactice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863C6C" w:rsidRPr="006C23CF" w:rsidRDefault="00CB62C7" w:rsidP="00734888">
            <w:pPr>
              <w:rPr>
                <w:sz w:val="22"/>
                <w:lang w:val="en-US"/>
              </w:rPr>
            </w:pPr>
            <w:r w:rsidRPr="006C23CF">
              <w:rPr>
                <w:sz w:val="22"/>
                <w:lang w:val="en-US"/>
              </w:rPr>
              <w:t>26</w:t>
            </w:r>
          </w:p>
        </w:tc>
      </w:tr>
      <w:tr w:rsidR="00A41EFF" w:rsidRPr="006C23CF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6C23CF" w:rsidRDefault="00A41EFF" w:rsidP="00734888">
            <w:pPr>
              <w:rPr>
                <w:b/>
                <w:sz w:val="22"/>
              </w:rPr>
            </w:pPr>
            <w:r w:rsidRPr="006C23CF">
              <w:rPr>
                <w:b/>
                <w:bCs/>
                <w:sz w:val="22"/>
              </w:rPr>
              <w:t>Program de activitate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6C23CF" w:rsidRDefault="00CB62C7" w:rsidP="00734888">
            <w:pPr>
              <w:rPr>
                <w:sz w:val="22"/>
              </w:rPr>
            </w:pPr>
            <w:r w:rsidRPr="006C23CF">
              <w:rPr>
                <w:sz w:val="22"/>
              </w:rPr>
              <w:t>De zi</w:t>
            </w:r>
          </w:p>
        </w:tc>
      </w:tr>
      <w:tr w:rsidR="00A41EFF" w:rsidRPr="006C23CF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:rsidR="00A41EFF" w:rsidRPr="006C23CF" w:rsidRDefault="00A41EFF" w:rsidP="00734888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  <w:lang w:val="en-US"/>
              </w:rPr>
              <w:t>Perioada</w:t>
            </w:r>
            <w:r w:rsidR="00863C6C" w:rsidRPr="006C23CF">
              <w:rPr>
                <w:b/>
                <w:bCs/>
                <w:sz w:val="22"/>
              </w:rPr>
              <w:t>de evaluare inclusă în raport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:rsidR="00A41EFF" w:rsidRPr="006C23CF" w:rsidRDefault="00CB62C7" w:rsidP="00734888">
            <w:pPr>
              <w:rPr>
                <w:sz w:val="22"/>
                <w:lang w:val="en-US"/>
              </w:rPr>
            </w:pPr>
            <w:r w:rsidRPr="006C23CF">
              <w:rPr>
                <w:sz w:val="22"/>
                <w:lang w:val="en-US"/>
              </w:rPr>
              <w:t>2020-2021</w:t>
            </w:r>
          </w:p>
        </w:tc>
      </w:tr>
      <w:tr w:rsidR="00A41EFF" w:rsidRPr="006C23CF" w:rsidTr="00863C6C">
        <w:tc>
          <w:tcPr>
            <w:tcW w:w="42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41EFF" w:rsidRPr="006C23CF" w:rsidRDefault="00A41EFF" w:rsidP="00734888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>Director</w:t>
            </w:r>
          </w:p>
        </w:tc>
        <w:tc>
          <w:tcPr>
            <w:tcW w:w="54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1EFF" w:rsidRPr="006C23CF" w:rsidRDefault="00CB62C7" w:rsidP="00734888">
            <w:pPr>
              <w:rPr>
                <w:sz w:val="22"/>
              </w:rPr>
            </w:pPr>
            <w:r w:rsidRPr="006C23CF">
              <w:rPr>
                <w:sz w:val="22"/>
              </w:rPr>
              <w:t>Şargarovschi Tatiana</w:t>
            </w:r>
          </w:p>
        </w:tc>
      </w:tr>
    </w:tbl>
    <w:p w:rsidR="00975E8C" w:rsidRDefault="00975E8C" w:rsidP="00864F76">
      <w:pPr>
        <w:jc w:val="left"/>
        <w:rPr>
          <w:b/>
          <w:sz w:val="22"/>
        </w:rPr>
      </w:pPr>
      <w:bookmarkStart w:id="0" w:name="_Toc28599481"/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Default="00864F76" w:rsidP="00864F76">
      <w:pPr>
        <w:jc w:val="left"/>
        <w:rPr>
          <w:b/>
          <w:sz w:val="22"/>
        </w:rPr>
      </w:pPr>
    </w:p>
    <w:p w:rsidR="00864F76" w:rsidRPr="00864F76" w:rsidRDefault="00864F76" w:rsidP="00864F76">
      <w:pPr>
        <w:jc w:val="left"/>
        <w:rPr>
          <w:b/>
          <w:sz w:val="22"/>
        </w:rPr>
      </w:pPr>
    </w:p>
    <w:p w:rsidR="00975E8C" w:rsidRPr="006C23CF" w:rsidRDefault="00975E8C" w:rsidP="00DF435F">
      <w:pPr>
        <w:jc w:val="center"/>
        <w:rPr>
          <w:b/>
          <w:bCs/>
          <w:sz w:val="22"/>
        </w:rPr>
      </w:pPr>
      <w:r w:rsidRPr="006C23CF">
        <w:rPr>
          <w:b/>
          <w:bCs/>
          <w:sz w:val="22"/>
        </w:rPr>
        <w:lastRenderedPageBreak/>
        <w:t>Cuprins:</w:t>
      </w:r>
    </w:p>
    <w:p w:rsidR="00975E8C" w:rsidRPr="006C23CF" w:rsidRDefault="00975E8C" w:rsidP="00975E8C">
      <w:pPr>
        <w:spacing w:line="360" w:lineRule="auto"/>
        <w:rPr>
          <w:sz w:val="22"/>
          <w:lang w:val="en-US" w:eastAsia="ja-JP"/>
        </w:rPr>
      </w:pPr>
    </w:p>
    <w:p w:rsidR="00DF435F" w:rsidRPr="006C23CF" w:rsidRDefault="00494B8D">
      <w:pPr>
        <w:pStyle w:val="1a"/>
        <w:rPr>
          <w:rFonts w:eastAsia="Times New Roman" w:cs="Times New Roman"/>
          <w:b w:val="0"/>
          <w:sz w:val="22"/>
          <w:szCs w:val="22"/>
          <w:lang w:eastAsia="ro-RO"/>
        </w:rPr>
      </w:pPr>
      <w:r w:rsidRPr="00494B8D">
        <w:rPr>
          <w:rFonts w:cs="Times New Roman"/>
          <w:sz w:val="22"/>
          <w:szCs w:val="22"/>
        </w:rPr>
        <w:fldChar w:fldCharType="begin"/>
      </w:r>
      <w:r w:rsidR="00975E8C" w:rsidRPr="006C23CF">
        <w:rPr>
          <w:rFonts w:cs="Times New Roman"/>
          <w:sz w:val="22"/>
          <w:szCs w:val="22"/>
        </w:rPr>
        <w:instrText xml:space="preserve"> TOC \o "1-3" \h \z \u </w:instrText>
      </w:r>
      <w:r w:rsidRPr="00494B8D">
        <w:rPr>
          <w:rFonts w:cs="Times New Roman"/>
          <w:sz w:val="22"/>
          <w:szCs w:val="22"/>
        </w:rPr>
        <w:fldChar w:fldCharType="separate"/>
      </w:r>
      <w:hyperlink w:anchor="_Toc48389080" w:history="1">
        <w:r w:rsidR="00DF435F" w:rsidRPr="006C23CF">
          <w:rPr>
            <w:rStyle w:val="a3"/>
            <w:color w:val="auto"/>
            <w:sz w:val="22"/>
            <w:szCs w:val="22"/>
          </w:rPr>
          <w:t>Dimensiune I. SĂNĂTATE, SIGURANȚĂ, PROTECȚIE</w:t>
        </w:r>
        <w:r w:rsidR="00DF435F" w:rsidRPr="006C23CF">
          <w:rPr>
            <w:rFonts w:cs="Times New Roman"/>
            <w:webHidden/>
            <w:sz w:val="22"/>
            <w:szCs w:val="22"/>
          </w:rPr>
          <w:tab/>
        </w:r>
        <w:r w:rsidRPr="006C23CF">
          <w:rPr>
            <w:rFonts w:cs="Times New Roman"/>
            <w:webHidden/>
            <w:sz w:val="22"/>
            <w:szCs w:val="22"/>
          </w:rPr>
          <w:fldChar w:fldCharType="begin"/>
        </w:r>
        <w:r w:rsidR="00DF435F" w:rsidRPr="006C23CF">
          <w:rPr>
            <w:rFonts w:cs="Times New Roman"/>
            <w:webHidden/>
            <w:sz w:val="22"/>
            <w:szCs w:val="22"/>
          </w:rPr>
          <w:instrText xml:space="preserve"> PAGEREF _Toc48389080 \h </w:instrText>
        </w:r>
        <w:r w:rsidRPr="006C23CF">
          <w:rPr>
            <w:rFonts w:cs="Times New Roman"/>
            <w:webHidden/>
            <w:sz w:val="22"/>
            <w:szCs w:val="22"/>
          </w:rPr>
        </w:r>
        <w:r w:rsidRPr="006C23CF">
          <w:rPr>
            <w:rFonts w:cs="Times New Roman"/>
            <w:webHidden/>
            <w:sz w:val="22"/>
            <w:szCs w:val="22"/>
          </w:rPr>
          <w:fldChar w:fldCharType="separate"/>
        </w:r>
        <w:r w:rsidR="00345AF6">
          <w:rPr>
            <w:rFonts w:cs="Times New Roman"/>
            <w:webHidden/>
            <w:sz w:val="22"/>
            <w:szCs w:val="22"/>
          </w:rPr>
          <w:t>4</w:t>
        </w:r>
        <w:r w:rsidRPr="006C23CF">
          <w:rPr>
            <w:rFonts w:cs="Times New Roman"/>
            <w:webHidden/>
            <w:sz w:val="22"/>
            <w:szCs w:val="22"/>
          </w:rPr>
          <w:fldChar w:fldCharType="end"/>
        </w:r>
      </w:hyperlink>
    </w:p>
    <w:p w:rsidR="00DF435F" w:rsidRPr="006C23CF" w:rsidRDefault="00494B8D">
      <w:pPr>
        <w:pStyle w:val="24"/>
        <w:tabs>
          <w:tab w:val="right" w:leader="dot" w:pos="9627"/>
        </w:tabs>
        <w:rPr>
          <w:rFonts w:eastAsia="Times New Roman"/>
          <w:noProof/>
          <w:sz w:val="22"/>
          <w:lang w:val="ro-RO" w:eastAsia="ro-RO"/>
        </w:rPr>
      </w:pPr>
      <w:hyperlink w:anchor="_Toc48389081" w:history="1">
        <w:r w:rsidR="00DF435F" w:rsidRPr="006C23CF">
          <w:rPr>
            <w:rStyle w:val="a3"/>
            <w:noProof/>
            <w:color w:val="auto"/>
            <w:sz w:val="22"/>
          </w:rPr>
          <w:t>Standard 1.1. Instituția de învățământ asigură securitatea și protecția tuturor elevilor/ copiilor</w:t>
        </w:r>
        <w:r w:rsidR="00DF435F" w:rsidRPr="006C23CF">
          <w:rPr>
            <w:noProof/>
            <w:webHidden/>
            <w:sz w:val="22"/>
          </w:rPr>
          <w:tab/>
        </w:r>
        <w:r w:rsidRPr="006C23CF">
          <w:rPr>
            <w:noProof/>
            <w:webHidden/>
            <w:sz w:val="22"/>
          </w:rPr>
          <w:fldChar w:fldCharType="begin"/>
        </w:r>
        <w:r w:rsidR="00DF435F" w:rsidRPr="006C23CF">
          <w:rPr>
            <w:noProof/>
            <w:webHidden/>
            <w:sz w:val="22"/>
          </w:rPr>
          <w:instrText xml:space="preserve"> PAGEREF _Toc48389081 \h </w:instrText>
        </w:r>
        <w:r w:rsidRPr="006C23CF">
          <w:rPr>
            <w:noProof/>
            <w:webHidden/>
            <w:sz w:val="22"/>
          </w:rPr>
        </w:r>
        <w:r w:rsidRPr="006C23CF">
          <w:rPr>
            <w:noProof/>
            <w:webHidden/>
            <w:sz w:val="22"/>
          </w:rPr>
          <w:fldChar w:fldCharType="separate"/>
        </w:r>
        <w:r w:rsidR="00345AF6">
          <w:rPr>
            <w:noProof/>
            <w:webHidden/>
            <w:sz w:val="22"/>
          </w:rPr>
          <w:t>4</w:t>
        </w:r>
        <w:r w:rsidRPr="006C23CF">
          <w:rPr>
            <w:noProof/>
            <w:webHidden/>
            <w:sz w:val="22"/>
          </w:rPr>
          <w:fldChar w:fldCharType="end"/>
        </w:r>
      </w:hyperlink>
    </w:p>
    <w:p w:rsidR="00DF435F" w:rsidRPr="006C23CF" w:rsidRDefault="00494B8D">
      <w:pPr>
        <w:pStyle w:val="24"/>
        <w:tabs>
          <w:tab w:val="right" w:leader="dot" w:pos="9627"/>
        </w:tabs>
        <w:rPr>
          <w:rFonts w:eastAsia="Times New Roman"/>
          <w:noProof/>
          <w:sz w:val="22"/>
          <w:lang w:val="ro-RO" w:eastAsia="ro-RO"/>
        </w:rPr>
      </w:pPr>
      <w:hyperlink w:anchor="_Toc48389082" w:history="1">
        <w:r w:rsidR="00DF435F" w:rsidRPr="006C23CF">
          <w:rPr>
            <w:rStyle w:val="a3"/>
            <w:noProof/>
            <w:color w:val="auto"/>
            <w:sz w:val="22"/>
          </w:rPr>
          <w:t>Standard 1.2. Instituția dezvoltă parteneriate comunitare în vederea protecției integrității fizice și psihice a fiecărui elev/ copil</w:t>
        </w:r>
        <w:r w:rsidR="00DF435F" w:rsidRPr="006C23CF">
          <w:rPr>
            <w:noProof/>
            <w:webHidden/>
            <w:sz w:val="22"/>
          </w:rPr>
          <w:tab/>
        </w:r>
        <w:r w:rsidRPr="006C23CF">
          <w:rPr>
            <w:noProof/>
            <w:webHidden/>
            <w:sz w:val="22"/>
          </w:rPr>
          <w:fldChar w:fldCharType="begin"/>
        </w:r>
        <w:r w:rsidR="00DF435F" w:rsidRPr="006C23CF">
          <w:rPr>
            <w:noProof/>
            <w:webHidden/>
            <w:sz w:val="22"/>
          </w:rPr>
          <w:instrText xml:space="preserve"> PAGEREF _Toc48389082 \h </w:instrText>
        </w:r>
        <w:r w:rsidRPr="006C23CF">
          <w:rPr>
            <w:noProof/>
            <w:webHidden/>
            <w:sz w:val="22"/>
          </w:rPr>
        </w:r>
        <w:r w:rsidRPr="006C23CF">
          <w:rPr>
            <w:noProof/>
            <w:webHidden/>
            <w:sz w:val="22"/>
          </w:rPr>
          <w:fldChar w:fldCharType="separate"/>
        </w:r>
        <w:r w:rsidR="00345AF6">
          <w:rPr>
            <w:noProof/>
            <w:webHidden/>
            <w:sz w:val="22"/>
          </w:rPr>
          <w:t>6</w:t>
        </w:r>
        <w:r w:rsidRPr="006C23CF">
          <w:rPr>
            <w:noProof/>
            <w:webHidden/>
            <w:sz w:val="22"/>
          </w:rPr>
          <w:fldChar w:fldCharType="end"/>
        </w:r>
      </w:hyperlink>
    </w:p>
    <w:p w:rsidR="00DF435F" w:rsidRPr="006C23CF" w:rsidRDefault="00494B8D">
      <w:pPr>
        <w:pStyle w:val="24"/>
        <w:tabs>
          <w:tab w:val="right" w:leader="dot" w:pos="9627"/>
        </w:tabs>
        <w:rPr>
          <w:rFonts w:eastAsia="Times New Roman"/>
          <w:noProof/>
          <w:sz w:val="22"/>
          <w:lang w:val="ro-RO" w:eastAsia="ro-RO"/>
        </w:rPr>
      </w:pPr>
      <w:hyperlink w:anchor="_Toc48389083" w:history="1">
        <w:r w:rsidR="00DF435F" w:rsidRPr="006C23CF">
          <w:rPr>
            <w:rStyle w:val="a3"/>
            <w:noProof/>
            <w:color w:val="auto"/>
            <w:sz w:val="22"/>
          </w:rPr>
          <w:t>Standard 1.3. Instituția de învățământ oferă servicii de suport pentru promovarea unui mod sănătos de viață</w:t>
        </w:r>
        <w:r w:rsidR="00DF435F" w:rsidRPr="006C23CF">
          <w:rPr>
            <w:noProof/>
            <w:webHidden/>
            <w:sz w:val="22"/>
          </w:rPr>
          <w:tab/>
        </w:r>
        <w:r w:rsidRPr="006C23CF">
          <w:rPr>
            <w:noProof/>
            <w:webHidden/>
            <w:sz w:val="22"/>
          </w:rPr>
          <w:fldChar w:fldCharType="begin"/>
        </w:r>
        <w:r w:rsidR="00DF435F" w:rsidRPr="006C23CF">
          <w:rPr>
            <w:noProof/>
            <w:webHidden/>
            <w:sz w:val="22"/>
          </w:rPr>
          <w:instrText xml:space="preserve"> PAGEREF _Toc48389083 \h </w:instrText>
        </w:r>
        <w:r w:rsidRPr="006C23CF">
          <w:rPr>
            <w:noProof/>
            <w:webHidden/>
            <w:sz w:val="22"/>
          </w:rPr>
        </w:r>
        <w:r w:rsidRPr="006C23CF">
          <w:rPr>
            <w:noProof/>
            <w:webHidden/>
            <w:sz w:val="22"/>
          </w:rPr>
          <w:fldChar w:fldCharType="separate"/>
        </w:r>
        <w:r w:rsidR="00345AF6">
          <w:rPr>
            <w:noProof/>
            <w:webHidden/>
            <w:sz w:val="22"/>
          </w:rPr>
          <w:t>8</w:t>
        </w:r>
        <w:r w:rsidRPr="006C23CF">
          <w:rPr>
            <w:noProof/>
            <w:webHidden/>
            <w:sz w:val="22"/>
          </w:rPr>
          <w:fldChar w:fldCharType="end"/>
        </w:r>
      </w:hyperlink>
    </w:p>
    <w:p w:rsidR="00DF435F" w:rsidRPr="006C23CF" w:rsidRDefault="00494B8D">
      <w:pPr>
        <w:pStyle w:val="1a"/>
        <w:rPr>
          <w:rFonts w:eastAsia="Times New Roman" w:cs="Times New Roman"/>
          <w:b w:val="0"/>
          <w:sz w:val="22"/>
          <w:szCs w:val="22"/>
          <w:lang w:eastAsia="ro-RO"/>
        </w:rPr>
      </w:pPr>
      <w:hyperlink w:anchor="_Toc48389084" w:history="1">
        <w:r w:rsidR="00DF435F" w:rsidRPr="006C23CF">
          <w:rPr>
            <w:rStyle w:val="a3"/>
            <w:color w:val="auto"/>
            <w:sz w:val="22"/>
            <w:szCs w:val="22"/>
          </w:rPr>
          <w:t>Dimensiune II. PARTICIPARE DEMOCRATICĂ</w:t>
        </w:r>
        <w:r w:rsidR="00DF435F" w:rsidRPr="006C23CF">
          <w:rPr>
            <w:rFonts w:cs="Times New Roman"/>
            <w:webHidden/>
            <w:sz w:val="22"/>
            <w:szCs w:val="22"/>
          </w:rPr>
          <w:tab/>
        </w:r>
        <w:r w:rsidRPr="006C23CF">
          <w:rPr>
            <w:rFonts w:cs="Times New Roman"/>
            <w:webHidden/>
            <w:sz w:val="22"/>
            <w:szCs w:val="22"/>
          </w:rPr>
          <w:fldChar w:fldCharType="begin"/>
        </w:r>
        <w:r w:rsidR="00DF435F" w:rsidRPr="006C23CF">
          <w:rPr>
            <w:rFonts w:cs="Times New Roman"/>
            <w:webHidden/>
            <w:sz w:val="22"/>
            <w:szCs w:val="22"/>
          </w:rPr>
          <w:instrText xml:space="preserve"> PAGEREF _Toc48389084 \h </w:instrText>
        </w:r>
        <w:r w:rsidRPr="006C23CF">
          <w:rPr>
            <w:rFonts w:cs="Times New Roman"/>
            <w:webHidden/>
            <w:sz w:val="22"/>
            <w:szCs w:val="22"/>
          </w:rPr>
        </w:r>
        <w:r w:rsidRPr="006C23CF">
          <w:rPr>
            <w:rFonts w:cs="Times New Roman"/>
            <w:webHidden/>
            <w:sz w:val="22"/>
            <w:szCs w:val="22"/>
          </w:rPr>
          <w:fldChar w:fldCharType="separate"/>
        </w:r>
        <w:r w:rsidR="00345AF6">
          <w:rPr>
            <w:rFonts w:cs="Times New Roman"/>
            <w:webHidden/>
            <w:sz w:val="22"/>
            <w:szCs w:val="22"/>
          </w:rPr>
          <w:t>9</w:t>
        </w:r>
        <w:r w:rsidRPr="006C23CF">
          <w:rPr>
            <w:rFonts w:cs="Times New Roman"/>
            <w:webHidden/>
            <w:sz w:val="22"/>
            <w:szCs w:val="22"/>
          </w:rPr>
          <w:fldChar w:fldCharType="end"/>
        </w:r>
      </w:hyperlink>
    </w:p>
    <w:p w:rsidR="00DF435F" w:rsidRPr="006C23CF" w:rsidRDefault="00494B8D">
      <w:pPr>
        <w:pStyle w:val="24"/>
        <w:tabs>
          <w:tab w:val="right" w:leader="dot" w:pos="9627"/>
        </w:tabs>
        <w:rPr>
          <w:rFonts w:eastAsia="Times New Roman"/>
          <w:noProof/>
          <w:sz w:val="22"/>
          <w:lang w:val="ro-RO" w:eastAsia="ro-RO"/>
        </w:rPr>
      </w:pPr>
      <w:hyperlink w:anchor="_Toc48389085" w:history="1">
        <w:r w:rsidR="00DF435F" w:rsidRPr="006C23CF">
          <w:rPr>
            <w:rStyle w:val="a3"/>
            <w:noProof/>
            <w:color w:val="auto"/>
            <w:sz w:val="22"/>
          </w:rPr>
          <w:t xml:space="preserve">*Standard 2.1. Copii participă la procesul decizional referitor la toate aspectele vieții școlare </w:t>
        </w:r>
        <w:r w:rsidR="00DF435F" w:rsidRPr="006C23CF">
          <w:rPr>
            <w:rStyle w:val="a3"/>
            <w:i/>
            <w:iCs/>
            <w:noProof/>
            <w:color w:val="auto"/>
            <w:sz w:val="22"/>
          </w:rPr>
          <w:t>[Standardul nu se aplică IET]</w:t>
        </w:r>
        <w:r w:rsidR="00DF435F" w:rsidRPr="006C23CF">
          <w:rPr>
            <w:noProof/>
            <w:webHidden/>
            <w:sz w:val="22"/>
          </w:rPr>
          <w:tab/>
        </w:r>
        <w:r w:rsidRPr="006C23CF">
          <w:rPr>
            <w:noProof/>
            <w:webHidden/>
            <w:sz w:val="22"/>
          </w:rPr>
          <w:fldChar w:fldCharType="begin"/>
        </w:r>
        <w:r w:rsidR="00DF435F" w:rsidRPr="006C23CF">
          <w:rPr>
            <w:noProof/>
            <w:webHidden/>
            <w:sz w:val="22"/>
          </w:rPr>
          <w:instrText xml:space="preserve"> PAGEREF _Toc48389085 \h </w:instrText>
        </w:r>
        <w:r w:rsidRPr="006C23CF">
          <w:rPr>
            <w:noProof/>
            <w:webHidden/>
            <w:sz w:val="22"/>
          </w:rPr>
          <w:fldChar w:fldCharType="separate"/>
        </w:r>
        <w:r w:rsidR="00345AF6">
          <w:rPr>
            <w:b/>
            <w:bCs/>
            <w:noProof/>
            <w:webHidden/>
            <w:sz w:val="22"/>
            <w:lang w:val="ru-RU"/>
          </w:rPr>
          <w:t>Ошибка! Закладка не определена.</w:t>
        </w:r>
        <w:r w:rsidRPr="006C23CF">
          <w:rPr>
            <w:noProof/>
            <w:webHidden/>
            <w:sz w:val="22"/>
          </w:rPr>
          <w:fldChar w:fldCharType="end"/>
        </w:r>
      </w:hyperlink>
    </w:p>
    <w:p w:rsidR="00DF435F" w:rsidRPr="006C23CF" w:rsidRDefault="00494B8D">
      <w:pPr>
        <w:pStyle w:val="24"/>
        <w:tabs>
          <w:tab w:val="right" w:leader="dot" w:pos="9627"/>
        </w:tabs>
        <w:rPr>
          <w:rFonts w:eastAsia="Times New Roman"/>
          <w:noProof/>
          <w:sz w:val="22"/>
          <w:lang w:val="ro-RO" w:eastAsia="ro-RO"/>
        </w:rPr>
      </w:pPr>
      <w:hyperlink w:anchor="_Toc48389086" w:history="1">
        <w:r w:rsidR="00DF435F" w:rsidRPr="006C23CF">
          <w:rPr>
            <w:rStyle w:val="a3"/>
            <w:noProof/>
            <w:color w:val="auto"/>
            <w:sz w:val="22"/>
          </w:rPr>
          <w:t>Standard 2.2. Instituția școlară comunică sistematic și implică familia și comunitatea în procesul educațional</w:t>
        </w:r>
        <w:r w:rsidR="00DF435F" w:rsidRPr="006C23CF">
          <w:rPr>
            <w:noProof/>
            <w:webHidden/>
            <w:sz w:val="22"/>
          </w:rPr>
          <w:tab/>
        </w:r>
        <w:r w:rsidRPr="006C23CF">
          <w:rPr>
            <w:noProof/>
            <w:webHidden/>
            <w:sz w:val="22"/>
          </w:rPr>
          <w:fldChar w:fldCharType="begin"/>
        </w:r>
        <w:r w:rsidR="00DF435F" w:rsidRPr="006C23CF">
          <w:rPr>
            <w:noProof/>
            <w:webHidden/>
            <w:sz w:val="22"/>
          </w:rPr>
          <w:instrText xml:space="preserve"> PAGEREF _Toc48389086 \h </w:instrText>
        </w:r>
        <w:r w:rsidRPr="006C23CF">
          <w:rPr>
            <w:noProof/>
            <w:webHidden/>
            <w:sz w:val="22"/>
          </w:rPr>
        </w:r>
        <w:r w:rsidRPr="006C23CF">
          <w:rPr>
            <w:noProof/>
            <w:webHidden/>
            <w:sz w:val="22"/>
          </w:rPr>
          <w:fldChar w:fldCharType="separate"/>
        </w:r>
        <w:r w:rsidR="00345AF6">
          <w:rPr>
            <w:noProof/>
            <w:webHidden/>
            <w:sz w:val="22"/>
          </w:rPr>
          <w:t>10</w:t>
        </w:r>
        <w:r w:rsidRPr="006C23CF">
          <w:rPr>
            <w:noProof/>
            <w:webHidden/>
            <w:sz w:val="22"/>
          </w:rPr>
          <w:fldChar w:fldCharType="end"/>
        </w:r>
      </w:hyperlink>
    </w:p>
    <w:p w:rsidR="00DF435F" w:rsidRPr="006C23CF" w:rsidRDefault="00494B8D">
      <w:pPr>
        <w:pStyle w:val="24"/>
        <w:tabs>
          <w:tab w:val="right" w:leader="dot" w:pos="9627"/>
        </w:tabs>
        <w:rPr>
          <w:rFonts w:eastAsia="Times New Roman"/>
          <w:noProof/>
          <w:sz w:val="22"/>
          <w:lang w:val="ro-RO" w:eastAsia="ro-RO"/>
        </w:rPr>
      </w:pPr>
      <w:hyperlink w:anchor="_Toc48389087" w:history="1">
        <w:r w:rsidR="00DF435F" w:rsidRPr="006C23CF">
          <w:rPr>
            <w:rStyle w:val="a3"/>
            <w:noProof/>
            <w:color w:val="auto"/>
            <w:sz w:val="22"/>
          </w:rPr>
          <w:t>Standard 2.3. Școala, familia și comunitatea îi pregătesc pe copii să conviețuiască într-o societate interculturală bazată pe democrație</w:t>
        </w:r>
        <w:r w:rsidR="00DF435F" w:rsidRPr="006C23CF">
          <w:rPr>
            <w:noProof/>
            <w:webHidden/>
            <w:sz w:val="22"/>
          </w:rPr>
          <w:tab/>
        </w:r>
        <w:r w:rsidRPr="006C23CF">
          <w:rPr>
            <w:noProof/>
            <w:webHidden/>
            <w:sz w:val="22"/>
          </w:rPr>
          <w:fldChar w:fldCharType="begin"/>
        </w:r>
        <w:r w:rsidR="00DF435F" w:rsidRPr="006C23CF">
          <w:rPr>
            <w:noProof/>
            <w:webHidden/>
            <w:sz w:val="22"/>
          </w:rPr>
          <w:instrText xml:space="preserve"> PAGEREF _Toc48389087 \h </w:instrText>
        </w:r>
        <w:r w:rsidRPr="006C23CF">
          <w:rPr>
            <w:noProof/>
            <w:webHidden/>
            <w:sz w:val="22"/>
          </w:rPr>
        </w:r>
        <w:r w:rsidRPr="006C23CF">
          <w:rPr>
            <w:noProof/>
            <w:webHidden/>
            <w:sz w:val="22"/>
          </w:rPr>
          <w:fldChar w:fldCharType="separate"/>
        </w:r>
        <w:r w:rsidR="00345AF6">
          <w:rPr>
            <w:noProof/>
            <w:webHidden/>
            <w:sz w:val="22"/>
          </w:rPr>
          <w:t>12</w:t>
        </w:r>
        <w:r w:rsidRPr="006C23CF">
          <w:rPr>
            <w:noProof/>
            <w:webHidden/>
            <w:sz w:val="22"/>
          </w:rPr>
          <w:fldChar w:fldCharType="end"/>
        </w:r>
      </w:hyperlink>
    </w:p>
    <w:p w:rsidR="00DF435F" w:rsidRPr="006C23CF" w:rsidRDefault="00494B8D">
      <w:pPr>
        <w:pStyle w:val="1a"/>
        <w:rPr>
          <w:rFonts w:eastAsia="Times New Roman" w:cs="Times New Roman"/>
          <w:b w:val="0"/>
          <w:sz w:val="22"/>
          <w:szCs w:val="22"/>
          <w:lang w:eastAsia="ro-RO"/>
        </w:rPr>
      </w:pPr>
      <w:hyperlink w:anchor="_Toc48389088" w:history="1">
        <w:r w:rsidR="00DF435F" w:rsidRPr="006C23CF">
          <w:rPr>
            <w:rStyle w:val="a3"/>
            <w:color w:val="auto"/>
            <w:sz w:val="22"/>
            <w:szCs w:val="22"/>
          </w:rPr>
          <w:t>Dimensiune III. INCLUZIUNE EDUCAȚIONALĂ</w:t>
        </w:r>
        <w:r w:rsidR="00DF435F" w:rsidRPr="006C23CF">
          <w:rPr>
            <w:rFonts w:cs="Times New Roman"/>
            <w:webHidden/>
            <w:sz w:val="22"/>
            <w:szCs w:val="22"/>
          </w:rPr>
          <w:tab/>
        </w:r>
        <w:r w:rsidRPr="006C23CF">
          <w:rPr>
            <w:rFonts w:cs="Times New Roman"/>
            <w:webHidden/>
            <w:sz w:val="22"/>
            <w:szCs w:val="22"/>
          </w:rPr>
          <w:fldChar w:fldCharType="begin"/>
        </w:r>
        <w:r w:rsidR="00DF435F" w:rsidRPr="006C23CF">
          <w:rPr>
            <w:rFonts w:cs="Times New Roman"/>
            <w:webHidden/>
            <w:sz w:val="22"/>
            <w:szCs w:val="22"/>
          </w:rPr>
          <w:instrText xml:space="preserve"> PAGEREF _Toc48389088 \h </w:instrText>
        </w:r>
        <w:r w:rsidRPr="006C23CF">
          <w:rPr>
            <w:rFonts w:cs="Times New Roman"/>
            <w:webHidden/>
            <w:sz w:val="22"/>
            <w:szCs w:val="22"/>
          </w:rPr>
        </w:r>
        <w:r w:rsidRPr="006C23CF">
          <w:rPr>
            <w:rFonts w:cs="Times New Roman"/>
            <w:webHidden/>
            <w:sz w:val="22"/>
            <w:szCs w:val="22"/>
          </w:rPr>
          <w:fldChar w:fldCharType="separate"/>
        </w:r>
        <w:r w:rsidR="00345AF6">
          <w:rPr>
            <w:rFonts w:cs="Times New Roman"/>
            <w:webHidden/>
            <w:sz w:val="22"/>
            <w:szCs w:val="22"/>
          </w:rPr>
          <w:t>13</w:t>
        </w:r>
        <w:r w:rsidRPr="006C23CF">
          <w:rPr>
            <w:rFonts w:cs="Times New Roman"/>
            <w:webHidden/>
            <w:sz w:val="22"/>
            <w:szCs w:val="22"/>
          </w:rPr>
          <w:fldChar w:fldCharType="end"/>
        </w:r>
      </w:hyperlink>
    </w:p>
    <w:p w:rsidR="00DF435F" w:rsidRPr="006C23CF" w:rsidRDefault="00494B8D">
      <w:pPr>
        <w:pStyle w:val="24"/>
        <w:tabs>
          <w:tab w:val="right" w:leader="dot" w:pos="9627"/>
        </w:tabs>
        <w:rPr>
          <w:rFonts w:eastAsia="Times New Roman"/>
          <w:noProof/>
          <w:sz w:val="22"/>
          <w:lang w:val="ro-RO" w:eastAsia="ro-RO"/>
        </w:rPr>
      </w:pPr>
      <w:hyperlink w:anchor="_Toc48389089" w:history="1">
        <w:r w:rsidR="00DF435F" w:rsidRPr="006C23CF">
          <w:rPr>
            <w:rStyle w:val="a3"/>
            <w:noProof/>
            <w:color w:val="auto"/>
            <w:sz w:val="22"/>
          </w:rPr>
          <w:t>*Standard 3.1. Instituția educațională cuprinde toți copiii, indiferent de naționalitate, gen, origine și stare socială, apartenență religioasă, stare a sănătății și creează condiții optime pentru realizarea și dezvoltarea potențialului propriu în procesul educațional</w:t>
        </w:r>
        <w:r w:rsidR="00DF435F" w:rsidRPr="006C23CF">
          <w:rPr>
            <w:noProof/>
            <w:webHidden/>
            <w:sz w:val="22"/>
          </w:rPr>
          <w:tab/>
        </w:r>
        <w:r w:rsidRPr="006C23CF">
          <w:rPr>
            <w:noProof/>
            <w:webHidden/>
            <w:sz w:val="22"/>
          </w:rPr>
          <w:fldChar w:fldCharType="begin"/>
        </w:r>
        <w:r w:rsidR="00DF435F" w:rsidRPr="006C23CF">
          <w:rPr>
            <w:noProof/>
            <w:webHidden/>
            <w:sz w:val="22"/>
          </w:rPr>
          <w:instrText xml:space="preserve"> PAGEREF _Toc48389089 \h </w:instrText>
        </w:r>
        <w:r w:rsidRPr="006C23CF">
          <w:rPr>
            <w:noProof/>
            <w:webHidden/>
            <w:sz w:val="22"/>
          </w:rPr>
        </w:r>
        <w:r w:rsidRPr="006C23CF">
          <w:rPr>
            <w:noProof/>
            <w:webHidden/>
            <w:sz w:val="22"/>
          </w:rPr>
          <w:fldChar w:fldCharType="separate"/>
        </w:r>
        <w:r w:rsidR="00345AF6">
          <w:rPr>
            <w:noProof/>
            <w:webHidden/>
            <w:sz w:val="22"/>
          </w:rPr>
          <w:t>13</w:t>
        </w:r>
        <w:r w:rsidRPr="006C23CF">
          <w:rPr>
            <w:noProof/>
            <w:webHidden/>
            <w:sz w:val="22"/>
          </w:rPr>
          <w:fldChar w:fldCharType="end"/>
        </w:r>
      </w:hyperlink>
    </w:p>
    <w:p w:rsidR="00DF435F" w:rsidRPr="006C23CF" w:rsidRDefault="00494B8D">
      <w:pPr>
        <w:pStyle w:val="24"/>
        <w:tabs>
          <w:tab w:val="right" w:leader="dot" w:pos="9627"/>
        </w:tabs>
        <w:rPr>
          <w:rFonts w:eastAsia="Times New Roman"/>
          <w:noProof/>
          <w:sz w:val="22"/>
          <w:lang w:val="ro-RO" w:eastAsia="ro-RO"/>
        </w:rPr>
      </w:pPr>
      <w:hyperlink w:anchor="_Toc48389090" w:history="1">
        <w:r w:rsidR="00DF435F" w:rsidRPr="006C23CF">
          <w:rPr>
            <w:rStyle w:val="a3"/>
            <w:noProof/>
            <w:color w:val="auto"/>
            <w:sz w:val="22"/>
          </w:rPr>
          <w:t>Standard 3.2. Politicile și practicile din instituția de învățământ sunt incluzive, nediscriminatorii și respectă diferențele individuale</w:t>
        </w:r>
        <w:r w:rsidR="00DF435F" w:rsidRPr="006C23CF">
          <w:rPr>
            <w:noProof/>
            <w:webHidden/>
            <w:sz w:val="22"/>
          </w:rPr>
          <w:tab/>
        </w:r>
        <w:r w:rsidRPr="006C23CF">
          <w:rPr>
            <w:noProof/>
            <w:webHidden/>
            <w:sz w:val="22"/>
          </w:rPr>
          <w:fldChar w:fldCharType="begin"/>
        </w:r>
        <w:r w:rsidR="00DF435F" w:rsidRPr="006C23CF">
          <w:rPr>
            <w:noProof/>
            <w:webHidden/>
            <w:sz w:val="22"/>
          </w:rPr>
          <w:instrText xml:space="preserve"> PAGEREF _Toc48389090 \h </w:instrText>
        </w:r>
        <w:r w:rsidRPr="006C23CF">
          <w:rPr>
            <w:noProof/>
            <w:webHidden/>
            <w:sz w:val="22"/>
          </w:rPr>
        </w:r>
        <w:r w:rsidRPr="006C23CF">
          <w:rPr>
            <w:noProof/>
            <w:webHidden/>
            <w:sz w:val="22"/>
          </w:rPr>
          <w:fldChar w:fldCharType="separate"/>
        </w:r>
        <w:r w:rsidR="00345AF6">
          <w:rPr>
            <w:noProof/>
            <w:webHidden/>
            <w:sz w:val="22"/>
          </w:rPr>
          <w:t>14</w:t>
        </w:r>
        <w:r w:rsidRPr="006C23CF">
          <w:rPr>
            <w:noProof/>
            <w:webHidden/>
            <w:sz w:val="22"/>
          </w:rPr>
          <w:fldChar w:fldCharType="end"/>
        </w:r>
      </w:hyperlink>
    </w:p>
    <w:p w:rsidR="00DF435F" w:rsidRPr="006C23CF" w:rsidRDefault="00494B8D">
      <w:pPr>
        <w:pStyle w:val="24"/>
        <w:tabs>
          <w:tab w:val="right" w:leader="dot" w:pos="9627"/>
        </w:tabs>
        <w:rPr>
          <w:rFonts w:eastAsia="Times New Roman"/>
          <w:noProof/>
          <w:sz w:val="22"/>
          <w:lang w:val="ro-RO" w:eastAsia="ro-RO"/>
        </w:rPr>
      </w:pPr>
      <w:hyperlink w:anchor="_Toc48389091" w:history="1">
        <w:r w:rsidR="00DF435F" w:rsidRPr="006C23CF">
          <w:rPr>
            <w:rStyle w:val="a3"/>
            <w:noProof/>
            <w:color w:val="auto"/>
            <w:sz w:val="22"/>
          </w:rPr>
          <w:t>Standard 3.3. Toți copiii beneficiază de un mediu accesibil și favorabil</w:t>
        </w:r>
        <w:r w:rsidR="00DF435F" w:rsidRPr="006C23CF">
          <w:rPr>
            <w:noProof/>
            <w:webHidden/>
            <w:sz w:val="22"/>
          </w:rPr>
          <w:tab/>
        </w:r>
        <w:r w:rsidRPr="006C23CF">
          <w:rPr>
            <w:noProof/>
            <w:webHidden/>
            <w:sz w:val="22"/>
          </w:rPr>
          <w:fldChar w:fldCharType="begin"/>
        </w:r>
        <w:r w:rsidR="00DF435F" w:rsidRPr="006C23CF">
          <w:rPr>
            <w:noProof/>
            <w:webHidden/>
            <w:sz w:val="22"/>
          </w:rPr>
          <w:instrText xml:space="preserve"> PAGEREF _Toc48389091 \h </w:instrText>
        </w:r>
        <w:r w:rsidRPr="006C23CF">
          <w:rPr>
            <w:noProof/>
            <w:webHidden/>
            <w:sz w:val="22"/>
          </w:rPr>
        </w:r>
        <w:r w:rsidRPr="006C23CF">
          <w:rPr>
            <w:noProof/>
            <w:webHidden/>
            <w:sz w:val="22"/>
          </w:rPr>
          <w:fldChar w:fldCharType="separate"/>
        </w:r>
        <w:r w:rsidR="00345AF6">
          <w:rPr>
            <w:noProof/>
            <w:webHidden/>
            <w:sz w:val="22"/>
          </w:rPr>
          <w:t>16</w:t>
        </w:r>
        <w:r w:rsidRPr="006C23CF">
          <w:rPr>
            <w:noProof/>
            <w:webHidden/>
            <w:sz w:val="22"/>
          </w:rPr>
          <w:fldChar w:fldCharType="end"/>
        </w:r>
      </w:hyperlink>
    </w:p>
    <w:p w:rsidR="00DF435F" w:rsidRPr="006C23CF" w:rsidRDefault="00494B8D">
      <w:pPr>
        <w:pStyle w:val="1a"/>
        <w:rPr>
          <w:rFonts w:eastAsia="Times New Roman" w:cs="Times New Roman"/>
          <w:b w:val="0"/>
          <w:sz w:val="22"/>
          <w:szCs w:val="22"/>
          <w:lang w:eastAsia="ro-RO"/>
        </w:rPr>
      </w:pPr>
      <w:hyperlink w:anchor="_Toc48389092" w:history="1">
        <w:r w:rsidR="00DF435F" w:rsidRPr="006C23CF">
          <w:rPr>
            <w:rStyle w:val="a3"/>
            <w:color w:val="auto"/>
            <w:sz w:val="22"/>
            <w:szCs w:val="22"/>
          </w:rPr>
          <w:t>Dimensiune IV. EFICIENȚĂ EDUCAȚIONALĂ</w:t>
        </w:r>
        <w:r w:rsidR="00DF435F" w:rsidRPr="006C23CF">
          <w:rPr>
            <w:rFonts w:cs="Times New Roman"/>
            <w:webHidden/>
            <w:sz w:val="22"/>
            <w:szCs w:val="22"/>
          </w:rPr>
          <w:tab/>
        </w:r>
        <w:r w:rsidRPr="006C23CF">
          <w:rPr>
            <w:rFonts w:cs="Times New Roman"/>
            <w:webHidden/>
            <w:sz w:val="22"/>
            <w:szCs w:val="22"/>
          </w:rPr>
          <w:fldChar w:fldCharType="begin"/>
        </w:r>
        <w:r w:rsidR="00DF435F" w:rsidRPr="006C23CF">
          <w:rPr>
            <w:rFonts w:cs="Times New Roman"/>
            <w:webHidden/>
            <w:sz w:val="22"/>
            <w:szCs w:val="22"/>
          </w:rPr>
          <w:instrText xml:space="preserve"> PAGEREF _Toc48389092 \h </w:instrText>
        </w:r>
        <w:r w:rsidRPr="006C23CF">
          <w:rPr>
            <w:rFonts w:cs="Times New Roman"/>
            <w:webHidden/>
            <w:sz w:val="22"/>
            <w:szCs w:val="22"/>
          </w:rPr>
        </w:r>
        <w:r w:rsidRPr="006C23CF">
          <w:rPr>
            <w:rFonts w:cs="Times New Roman"/>
            <w:webHidden/>
            <w:sz w:val="22"/>
            <w:szCs w:val="22"/>
          </w:rPr>
          <w:fldChar w:fldCharType="separate"/>
        </w:r>
        <w:r w:rsidR="00345AF6">
          <w:rPr>
            <w:rFonts w:cs="Times New Roman"/>
            <w:webHidden/>
            <w:sz w:val="22"/>
            <w:szCs w:val="22"/>
          </w:rPr>
          <w:t>17</w:t>
        </w:r>
        <w:r w:rsidRPr="006C23CF">
          <w:rPr>
            <w:rFonts w:cs="Times New Roman"/>
            <w:webHidden/>
            <w:sz w:val="22"/>
            <w:szCs w:val="22"/>
          </w:rPr>
          <w:fldChar w:fldCharType="end"/>
        </w:r>
      </w:hyperlink>
    </w:p>
    <w:p w:rsidR="00DF435F" w:rsidRPr="006C23CF" w:rsidRDefault="00494B8D">
      <w:pPr>
        <w:pStyle w:val="24"/>
        <w:tabs>
          <w:tab w:val="right" w:leader="dot" w:pos="9627"/>
        </w:tabs>
        <w:rPr>
          <w:rFonts w:eastAsia="Times New Roman"/>
          <w:noProof/>
          <w:sz w:val="22"/>
          <w:lang w:val="ro-RO" w:eastAsia="ro-RO"/>
        </w:rPr>
      </w:pPr>
      <w:hyperlink w:anchor="_Toc48389093" w:history="1">
        <w:r w:rsidR="00DF435F" w:rsidRPr="006C23CF">
          <w:rPr>
            <w:rStyle w:val="a3"/>
            <w:noProof/>
            <w:color w:val="auto"/>
            <w:sz w:val="22"/>
          </w:rPr>
          <w:t>Standard 4.1. Instituția creează condiții de organizare și realizare a unui proces educațional de calitate</w:t>
        </w:r>
        <w:r w:rsidR="00DF435F" w:rsidRPr="006C23CF">
          <w:rPr>
            <w:noProof/>
            <w:webHidden/>
            <w:sz w:val="22"/>
          </w:rPr>
          <w:tab/>
        </w:r>
        <w:r w:rsidRPr="006C23CF">
          <w:rPr>
            <w:noProof/>
            <w:webHidden/>
            <w:sz w:val="22"/>
          </w:rPr>
          <w:fldChar w:fldCharType="begin"/>
        </w:r>
        <w:r w:rsidR="00DF435F" w:rsidRPr="006C23CF">
          <w:rPr>
            <w:noProof/>
            <w:webHidden/>
            <w:sz w:val="22"/>
          </w:rPr>
          <w:instrText xml:space="preserve"> PAGEREF _Toc48389093 \h </w:instrText>
        </w:r>
        <w:r w:rsidRPr="006C23CF">
          <w:rPr>
            <w:noProof/>
            <w:webHidden/>
            <w:sz w:val="22"/>
          </w:rPr>
        </w:r>
        <w:r w:rsidRPr="006C23CF">
          <w:rPr>
            <w:noProof/>
            <w:webHidden/>
            <w:sz w:val="22"/>
          </w:rPr>
          <w:fldChar w:fldCharType="separate"/>
        </w:r>
        <w:r w:rsidR="00345AF6">
          <w:rPr>
            <w:noProof/>
            <w:webHidden/>
            <w:sz w:val="22"/>
          </w:rPr>
          <w:t>17</w:t>
        </w:r>
        <w:r w:rsidRPr="006C23CF">
          <w:rPr>
            <w:noProof/>
            <w:webHidden/>
            <w:sz w:val="22"/>
          </w:rPr>
          <w:fldChar w:fldCharType="end"/>
        </w:r>
      </w:hyperlink>
    </w:p>
    <w:p w:rsidR="00DF435F" w:rsidRPr="006C23CF" w:rsidRDefault="00494B8D">
      <w:pPr>
        <w:pStyle w:val="24"/>
        <w:tabs>
          <w:tab w:val="right" w:leader="dot" w:pos="9627"/>
        </w:tabs>
        <w:rPr>
          <w:rFonts w:eastAsia="Times New Roman"/>
          <w:noProof/>
          <w:sz w:val="22"/>
          <w:lang w:val="ro-RO" w:eastAsia="ro-RO"/>
        </w:rPr>
      </w:pPr>
      <w:hyperlink w:anchor="_Toc48389094" w:history="1">
        <w:r w:rsidR="00DF435F" w:rsidRPr="006C23CF">
          <w:rPr>
            <w:rStyle w:val="a3"/>
            <w:noProof/>
            <w:color w:val="auto"/>
            <w:sz w:val="22"/>
          </w:rPr>
          <w:t>Standard 4.2. Cadrele didactice valorifică eficient resursele educaționale în raport cu finalitățile stabilite prin curriculumul național</w:t>
        </w:r>
        <w:r w:rsidR="00DF435F" w:rsidRPr="006C23CF">
          <w:rPr>
            <w:noProof/>
            <w:webHidden/>
            <w:sz w:val="22"/>
          </w:rPr>
          <w:tab/>
        </w:r>
        <w:r w:rsidRPr="006C23CF">
          <w:rPr>
            <w:noProof/>
            <w:webHidden/>
            <w:sz w:val="22"/>
          </w:rPr>
          <w:fldChar w:fldCharType="begin"/>
        </w:r>
        <w:r w:rsidR="00DF435F" w:rsidRPr="006C23CF">
          <w:rPr>
            <w:noProof/>
            <w:webHidden/>
            <w:sz w:val="22"/>
          </w:rPr>
          <w:instrText xml:space="preserve"> PAGEREF _Toc48389094 \h </w:instrText>
        </w:r>
        <w:r w:rsidRPr="006C23CF">
          <w:rPr>
            <w:noProof/>
            <w:webHidden/>
            <w:sz w:val="22"/>
          </w:rPr>
        </w:r>
        <w:r w:rsidRPr="006C23CF">
          <w:rPr>
            <w:noProof/>
            <w:webHidden/>
            <w:sz w:val="22"/>
          </w:rPr>
          <w:fldChar w:fldCharType="separate"/>
        </w:r>
        <w:r w:rsidR="00345AF6">
          <w:rPr>
            <w:noProof/>
            <w:webHidden/>
            <w:sz w:val="22"/>
          </w:rPr>
          <w:t>19</w:t>
        </w:r>
        <w:r w:rsidRPr="006C23CF">
          <w:rPr>
            <w:noProof/>
            <w:webHidden/>
            <w:sz w:val="22"/>
          </w:rPr>
          <w:fldChar w:fldCharType="end"/>
        </w:r>
      </w:hyperlink>
    </w:p>
    <w:p w:rsidR="00DF435F" w:rsidRPr="006C23CF" w:rsidRDefault="00494B8D">
      <w:pPr>
        <w:pStyle w:val="24"/>
        <w:tabs>
          <w:tab w:val="right" w:leader="dot" w:pos="9627"/>
        </w:tabs>
        <w:rPr>
          <w:rFonts w:eastAsia="Times New Roman"/>
          <w:noProof/>
          <w:sz w:val="22"/>
          <w:lang w:val="ro-RO" w:eastAsia="ro-RO"/>
        </w:rPr>
      </w:pPr>
      <w:hyperlink w:anchor="_Toc48389095" w:history="1">
        <w:r w:rsidR="00DF435F" w:rsidRPr="006C23CF">
          <w:rPr>
            <w:rStyle w:val="a3"/>
            <w:noProof/>
            <w:color w:val="auto"/>
            <w:sz w:val="22"/>
          </w:rPr>
          <w:t>Standard 4.3. Toți copiii demonstrează angajament și implicare eficientă în procesul educațional</w:t>
        </w:r>
        <w:r w:rsidR="00DF435F" w:rsidRPr="006C23CF">
          <w:rPr>
            <w:noProof/>
            <w:webHidden/>
            <w:sz w:val="22"/>
          </w:rPr>
          <w:tab/>
        </w:r>
        <w:r w:rsidRPr="006C23CF">
          <w:rPr>
            <w:noProof/>
            <w:webHidden/>
            <w:sz w:val="22"/>
          </w:rPr>
          <w:fldChar w:fldCharType="begin"/>
        </w:r>
        <w:r w:rsidR="00DF435F" w:rsidRPr="006C23CF">
          <w:rPr>
            <w:noProof/>
            <w:webHidden/>
            <w:sz w:val="22"/>
          </w:rPr>
          <w:instrText xml:space="preserve"> PAGEREF _Toc48389095 \h </w:instrText>
        </w:r>
        <w:r w:rsidRPr="006C23CF">
          <w:rPr>
            <w:noProof/>
            <w:webHidden/>
            <w:sz w:val="22"/>
          </w:rPr>
        </w:r>
        <w:r w:rsidRPr="006C23CF">
          <w:rPr>
            <w:noProof/>
            <w:webHidden/>
            <w:sz w:val="22"/>
          </w:rPr>
          <w:fldChar w:fldCharType="separate"/>
        </w:r>
        <w:r w:rsidR="00345AF6">
          <w:rPr>
            <w:noProof/>
            <w:webHidden/>
            <w:sz w:val="22"/>
          </w:rPr>
          <w:t>21</w:t>
        </w:r>
        <w:r w:rsidRPr="006C23CF">
          <w:rPr>
            <w:noProof/>
            <w:webHidden/>
            <w:sz w:val="22"/>
          </w:rPr>
          <w:fldChar w:fldCharType="end"/>
        </w:r>
      </w:hyperlink>
    </w:p>
    <w:p w:rsidR="00DF435F" w:rsidRPr="006C23CF" w:rsidRDefault="00494B8D">
      <w:pPr>
        <w:pStyle w:val="1a"/>
        <w:rPr>
          <w:rFonts w:eastAsia="Times New Roman" w:cs="Times New Roman"/>
          <w:b w:val="0"/>
          <w:sz w:val="22"/>
          <w:szCs w:val="22"/>
          <w:lang w:eastAsia="ro-RO"/>
        </w:rPr>
      </w:pPr>
      <w:hyperlink w:anchor="_Toc48389096" w:history="1">
        <w:r w:rsidR="00DF435F" w:rsidRPr="006C23CF">
          <w:rPr>
            <w:rStyle w:val="a3"/>
            <w:color w:val="auto"/>
            <w:sz w:val="22"/>
            <w:szCs w:val="22"/>
          </w:rPr>
          <w:t>Dimensiune V. EDUCAȚIE SENSIBILĂ LA GEN</w:t>
        </w:r>
        <w:r w:rsidR="00DF435F" w:rsidRPr="006C23CF">
          <w:rPr>
            <w:rFonts w:cs="Times New Roman"/>
            <w:webHidden/>
            <w:sz w:val="22"/>
            <w:szCs w:val="22"/>
          </w:rPr>
          <w:tab/>
        </w:r>
        <w:r w:rsidRPr="006C23CF">
          <w:rPr>
            <w:rFonts w:cs="Times New Roman"/>
            <w:webHidden/>
            <w:sz w:val="22"/>
            <w:szCs w:val="22"/>
          </w:rPr>
          <w:fldChar w:fldCharType="begin"/>
        </w:r>
        <w:r w:rsidR="00DF435F" w:rsidRPr="006C23CF">
          <w:rPr>
            <w:rFonts w:cs="Times New Roman"/>
            <w:webHidden/>
            <w:sz w:val="22"/>
            <w:szCs w:val="22"/>
          </w:rPr>
          <w:instrText xml:space="preserve"> PAGEREF _Toc48389096 \h </w:instrText>
        </w:r>
        <w:r w:rsidRPr="006C23CF">
          <w:rPr>
            <w:rFonts w:cs="Times New Roman"/>
            <w:webHidden/>
            <w:sz w:val="22"/>
            <w:szCs w:val="22"/>
          </w:rPr>
        </w:r>
        <w:r w:rsidRPr="006C23CF">
          <w:rPr>
            <w:rFonts w:cs="Times New Roman"/>
            <w:webHidden/>
            <w:sz w:val="22"/>
            <w:szCs w:val="22"/>
          </w:rPr>
          <w:fldChar w:fldCharType="separate"/>
        </w:r>
        <w:r w:rsidR="00345AF6">
          <w:rPr>
            <w:rFonts w:cs="Times New Roman"/>
            <w:webHidden/>
            <w:sz w:val="22"/>
            <w:szCs w:val="22"/>
          </w:rPr>
          <w:t>22</w:t>
        </w:r>
        <w:r w:rsidRPr="006C23CF">
          <w:rPr>
            <w:rFonts w:cs="Times New Roman"/>
            <w:webHidden/>
            <w:sz w:val="22"/>
            <w:szCs w:val="22"/>
          </w:rPr>
          <w:fldChar w:fldCharType="end"/>
        </w:r>
      </w:hyperlink>
    </w:p>
    <w:p w:rsidR="00DF435F" w:rsidRPr="006C23CF" w:rsidRDefault="00494B8D">
      <w:pPr>
        <w:pStyle w:val="24"/>
        <w:tabs>
          <w:tab w:val="right" w:leader="dot" w:pos="9627"/>
        </w:tabs>
        <w:rPr>
          <w:rFonts w:eastAsia="Times New Roman"/>
          <w:noProof/>
          <w:sz w:val="22"/>
          <w:lang w:val="ro-RO" w:eastAsia="ro-RO"/>
        </w:rPr>
      </w:pPr>
      <w:hyperlink w:anchor="_Toc48389097" w:history="1">
        <w:r w:rsidR="00DF435F" w:rsidRPr="006C23CF">
          <w:rPr>
            <w:rStyle w:val="a3"/>
            <w:noProof/>
            <w:color w:val="auto"/>
            <w:sz w:val="22"/>
          </w:rPr>
          <w:t>Standard 5.1. Copiii sunt educați, comunică și interacționează în conformitate cu principiile echității de gen</w:t>
        </w:r>
        <w:r w:rsidR="00DF435F" w:rsidRPr="006C23CF">
          <w:rPr>
            <w:noProof/>
            <w:webHidden/>
            <w:sz w:val="22"/>
          </w:rPr>
          <w:tab/>
        </w:r>
        <w:r w:rsidRPr="006C23CF">
          <w:rPr>
            <w:noProof/>
            <w:webHidden/>
            <w:sz w:val="22"/>
          </w:rPr>
          <w:fldChar w:fldCharType="begin"/>
        </w:r>
        <w:r w:rsidR="00DF435F" w:rsidRPr="006C23CF">
          <w:rPr>
            <w:noProof/>
            <w:webHidden/>
            <w:sz w:val="22"/>
          </w:rPr>
          <w:instrText xml:space="preserve"> PAGEREF _Toc48389097 \h </w:instrText>
        </w:r>
        <w:r w:rsidRPr="006C23CF">
          <w:rPr>
            <w:noProof/>
            <w:webHidden/>
            <w:sz w:val="22"/>
          </w:rPr>
        </w:r>
        <w:r w:rsidRPr="006C23CF">
          <w:rPr>
            <w:noProof/>
            <w:webHidden/>
            <w:sz w:val="22"/>
          </w:rPr>
          <w:fldChar w:fldCharType="separate"/>
        </w:r>
        <w:r w:rsidR="00345AF6">
          <w:rPr>
            <w:noProof/>
            <w:webHidden/>
            <w:sz w:val="22"/>
          </w:rPr>
          <w:t>22</w:t>
        </w:r>
        <w:r w:rsidRPr="006C23CF">
          <w:rPr>
            <w:noProof/>
            <w:webHidden/>
            <w:sz w:val="22"/>
          </w:rPr>
          <w:fldChar w:fldCharType="end"/>
        </w:r>
      </w:hyperlink>
    </w:p>
    <w:p w:rsidR="00975E8C" w:rsidRPr="006C23CF" w:rsidRDefault="00494B8D" w:rsidP="00975E8C">
      <w:pPr>
        <w:spacing w:line="360" w:lineRule="auto"/>
        <w:rPr>
          <w:sz w:val="22"/>
        </w:rPr>
      </w:pPr>
      <w:r w:rsidRPr="006C23CF">
        <w:rPr>
          <w:b/>
          <w:bCs/>
          <w:noProof/>
          <w:sz w:val="22"/>
        </w:rPr>
        <w:fldChar w:fldCharType="end"/>
      </w:r>
    </w:p>
    <w:p w:rsidR="00975E8C" w:rsidRPr="006C23CF" w:rsidRDefault="00975E8C" w:rsidP="00975E8C">
      <w:pPr>
        <w:rPr>
          <w:sz w:val="22"/>
          <w:lang w:val="en-US"/>
        </w:rPr>
      </w:pPr>
    </w:p>
    <w:p w:rsidR="00863C6C" w:rsidRDefault="00863C6C">
      <w:pPr>
        <w:jc w:val="left"/>
        <w:rPr>
          <w:sz w:val="22"/>
          <w:lang w:val="en-US"/>
        </w:rPr>
      </w:pPr>
    </w:p>
    <w:p w:rsidR="006C23CF" w:rsidRDefault="006C23CF">
      <w:pPr>
        <w:jc w:val="left"/>
        <w:rPr>
          <w:sz w:val="22"/>
          <w:lang w:val="en-US"/>
        </w:rPr>
      </w:pPr>
    </w:p>
    <w:p w:rsidR="006C23CF" w:rsidRDefault="006C23CF">
      <w:pPr>
        <w:jc w:val="left"/>
        <w:rPr>
          <w:sz w:val="22"/>
          <w:lang w:val="en-US"/>
        </w:rPr>
      </w:pPr>
    </w:p>
    <w:p w:rsidR="006C23CF" w:rsidRDefault="006C23CF">
      <w:pPr>
        <w:jc w:val="left"/>
        <w:rPr>
          <w:sz w:val="22"/>
          <w:lang w:val="en-US"/>
        </w:rPr>
      </w:pPr>
    </w:p>
    <w:p w:rsidR="006C23CF" w:rsidRDefault="006C23CF">
      <w:pPr>
        <w:jc w:val="left"/>
        <w:rPr>
          <w:sz w:val="22"/>
          <w:lang w:val="en-US"/>
        </w:rPr>
      </w:pPr>
    </w:p>
    <w:p w:rsidR="006C23CF" w:rsidRDefault="006C23CF">
      <w:pPr>
        <w:jc w:val="left"/>
        <w:rPr>
          <w:sz w:val="22"/>
          <w:lang w:val="en-US"/>
        </w:rPr>
      </w:pPr>
    </w:p>
    <w:p w:rsidR="006C23CF" w:rsidRDefault="006C23CF">
      <w:pPr>
        <w:jc w:val="left"/>
        <w:rPr>
          <w:sz w:val="22"/>
          <w:lang w:val="en-US"/>
        </w:rPr>
      </w:pPr>
    </w:p>
    <w:p w:rsidR="006C23CF" w:rsidRDefault="006C23CF">
      <w:pPr>
        <w:jc w:val="left"/>
        <w:rPr>
          <w:sz w:val="22"/>
          <w:lang w:val="en-US"/>
        </w:rPr>
      </w:pPr>
    </w:p>
    <w:p w:rsidR="006C23CF" w:rsidRDefault="006C23CF">
      <w:pPr>
        <w:jc w:val="left"/>
        <w:rPr>
          <w:sz w:val="22"/>
          <w:lang w:val="en-US"/>
        </w:rPr>
      </w:pPr>
    </w:p>
    <w:p w:rsidR="006C23CF" w:rsidRDefault="006C23CF">
      <w:pPr>
        <w:jc w:val="left"/>
        <w:rPr>
          <w:sz w:val="22"/>
          <w:lang w:val="en-US"/>
        </w:rPr>
      </w:pPr>
    </w:p>
    <w:p w:rsidR="006C23CF" w:rsidRDefault="006C23CF">
      <w:pPr>
        <w:jc w:val="left"/>
        <w:rPr>
          <w:sz w:val="22"/>
          <w:lang w:val="en-US"/>
        </w:rPr>
      </w:pPr>
    </w:p>
    <w:p w:rsidR="006C23CF" w:rsidRDefault="006C23CF">
      <w:pPr>
        <w:jc w:val="left"/>
        <w:rPr>
          <w:sz w:val="22"/>
          <w:lang w:val="en-US"/>
        </w:rPr>
      </w:pPr>
    </w:p>
    <w:p w:rsidR="006C23CF" w:rsidRDefault="006C23CF">
      <w:pPr>
        <w:jc w:val="left"/>
        <w:rPr>
          <w:sz w:val="22"/>
          <w:lang w:val="en-US"/>
        </w:rPr>
      </w:pPr>
    </w:p>
    <w:p w:rsidR="00864F76" w:rsidRDefault="00864F76">
      <w:pPr>
        <w:jc w:val="left"/>
        <w:rPr>
          <w:sz w:val="22"/>
          <w:lang w:val="en-US"/>
        </w:rPr>
      </w:pPr>
    </w:p>
    <w:p w:rsidR="00864F76" w:rsidRDefault="00864F76">
      <w:pPr>
        <w:jc w:val="left"/>
        <w:rPr>
          <w:sz w:val="22"/>
          <w:lang w:val="en-US"/>
        </w:rPr>
      </w:pPr>
    </w:p>
    <w:p w:rsidR="00864F76" w:rsidRDefault="00864F76">
      <w:pPr>
        <w:jc w:val="left"/>
        <w:rPr>
          <w:sz w:val="22"/>
          <w:lang w:val="en-US"/>
        </w:rPr>
      </w:pPr>
    </w:p>
    <w:p w:rsidR="00864F76" w:rsidRDefault="00864F76">
      <w:pPr>
        <w:jc w:val="left"/>
        <w:rPr>
          <w:sz w:val="22"/>
          <w:lang w:val="en-US"/>
        </w:rPr>
      </w:pPr>
    </w:p>
    <w:p w:rsidR="006C23CF" w:rsidRPr="006C23CF" w:rsidRDefault="006C23CF">
      <w:pPr>
        <w:jc w:val="left"/>
        <w:rPr>
          <w:sz w:val="22"/>
          <w:lang w:val="en-US"/>
        </w:rPr>
      </w:pPr>
    </w:p>
    <w:p w:rsidR="00D25024" w:rsidRPr="006C23CF" w:rsidRDefault="00D25024" w:rsidP="00D25024">
      <w:pPr>
        <w:pStyle w:val="1"/>
        <w:rPr>
          <w:sz w:val="22"/>
          <w:szCs w:val="22"/>
        </w:rPr>
      </w:pPr>
      <w:bookmarkStart w:id="1" w:name="_Toc28606397"/>
      <w:bookmarkStart w:id="2" w:name="_Toc46741862"/>
      <w:bookmarkStart w:id="3" w:name="_Toc48389080"/>
      <w:bookmarkEnd w:id="0"/>
      <w:r w:rsidRPr="006C23CF">
        <w:rPr>
          <w:sz w:val="22"/>
          <w:szCs w:val="22"/>
        </w:rPr>
        <w:lastRenderedPageBreak/>
        <w:t>Dimensiune I. SĂNĂTATE, SIGURANȚĂ, PROTECȚIE</w:t>
      </w:r>
      <w:bookmarkEnd w:id="1"/>
      <w:bookmarkEnd w:id="2"/>
      <w:bookmarkEnd w:id="3"/>
    </w:p>
    <w:p w:rsidR="00D25024" w:rsidRPr="006C23CF" w:rsidRDefault="00D25024" w:rsidP="00D25024">
      <w:pPr>
        <w:pStyle w:val="2"/>
        <w:rPr>
          <w:rFonts w:ascii="Times New Roman" w:hAnsi="Times New Roman"/>
          <w:szCs w:val="22"/>
          <w:lang w:val="en-US"/>
        </w:rPr>
      </w:pPr>
      <w:bookmarkStart w:id="4" w:name="_Toc28606398"/>
      <w:bookmarkStart w:id="5" w:name="_Toc46741863"/>
      <w:bookmarkStart w:id="6" w:name="_Toc48389081"/>
      <w:r w:rsidRPr="006C23CF">
        <w:rPr>
          <w:rFonts w:ascii="Times New Roman" w:hAnsi="Times New Roman"/>
          <w:szCs w:val="22"/>
          <w:lang w:val="en-US"/>
        </w:rPr>
        <w:t xml:space="preserve">Standard 1.1. </w:t>
      </w:r>
      <w:bookmarkEnd w:id="4"/>
      <w:r w:rsidRPr="006C23CF">
        <w:rPr>
          <w:rFonts w:ascii="Times New Roman" w:hAnsi="Times New Roman"/>
          <w:szCs w:val="22"/>
          <w:lang w:val="en-US"/>
        </w:rPr>
        <w:t>Instituția de învățământ</w:t>
      </w:r>
      <w:r w:rsidR="002626E2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asigură</w:t>
      </w:r>
      <w:r w:rsidR="002626E2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securitatea</w:t>
      </w:r>
      <w:r w:rsidR="002626E2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și</w:t>
      </w:r>
      <w:r w:rsidR="002626E2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protecția</w:t>
      </w:r>
      <w:r w:rsidR="002626E2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tuturor</w:t>
      </w:r>
      <w:r w:rsidR="002626E2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elevilor/ copiilor</w:t>
      </w:r>
      <w:bookmarkEnd w:id="5"/>
      <w:bookmarkEnd w:id="6"/>
    </w:p>
    <w:p w:rsidR="00D25024" w:rsidRPr="006C23CF" w:rsidRDefault="00D25024" w:rsidP="00D25024">
      <w:pPr>
        <w:rPr>
          <w:b/>
          <w:bCs/>
          <w:sz w:val="22"/>
          <w:lang w:val="en-US"/>
        </w:rPr>
      </w:pPr>
      <w:r w:rsidRPr="006C23CF">
        <w:rPr>
          <w:b/>
          <w:bCs/>
          <w:sz w:val="22"/>
          <w:lang w:val="en-US"/>
        </w:rPr>
        <w:t>Domeniu: Management</w:t>
      </w:r>
    </w:p>
    <w:p w:rsidR="00D25024" w:rsidRP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1.1.1.</w:t>
      </w:r>
      <w:r w:rsidRPr="006C23CF">
        <w:rPr>
          <w:sz w:val="22"/>
          <w:lang w:val="en-US"/>
        </w:rPr>
        <w:t>Prezența</w:t>
      </w:r>
      <w:r w:rsidR="00CB62C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documentației</w:t>
      </w:r>
      <w:r w:rsidR="00CB62C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tehnice, sanitaro-igienice</w:t>
      </w:r>
      <w:r w:rsidR="00CB62C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</w:t>
      </w:r>
      <w:r w:rsidR="00CB62C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medicale</w:t>
      </w:r>
      <w:r w:rsidR="00CB62C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</w:t>
      </w:r>
      <w:r w:rsidR="00CB62C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monitorizarea</w:t>
      </w:r>
      <w:r w:rsidR="00CB62C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permanentă a respectării</w:t>
      </w:r>
      <w:r w:rsidR="00CB62C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normelor sanitaro-igienice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25024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1E04D3" w:rsidRPr="006C23CF" w:rsidRDefault="001E04D3" w:rsidP="00C568F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Statutul instituţiei</w:t>
            </w:r>
          </w:p>
          <w:p w:rsidR="001E04D3" w:rsidRPr="006C23CF" w:rsidRDefault="001E04D3" w:rsidP="00C568F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Certificat de înregistrare a instituţiei</w:t>
            </w:r>
          </w:p>
          <w:p w:rsidR="005E52A6" w:rsidRPr="006C23CF" w:rsidRDefault="00944995" w:rsidP="00C568F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Buletin de verificare metrologică</w:t>
            </w:r>
            <w:r w:rsidR="00FB35D6" w:rsidRPr="006C23CF">
              <w:rPr>
                <w:iCs/>
                <w:sz w:val="22"/>
              </w:rPr>
              <w:t xml:space="preserve"> nr.3.3.44-3262 din 28.01.2019 eliberat de Autoritatea Centrală de Metrologie a RM</w:t>
            </w:r>
            <w:r w:rsidRPr="006C23CF">
              <w:rPr>
                <w:iCs/>
                <w:sz w:val="22"/>
              </w:rPr>
              <w:t xml:space="preserve">(valabil până la </w:t>
            </w:r>
            <w:r w:rsidR="00567E5F" w:rsidRPr="006C23CF">
              <w:rPr>
                <w:iCs/>
                <w:sz w:val="22"/>
              </w:rPr>
              <w:t>28.01.2023)</w:t>
            </w:r>
          </w:p>
          <w:p w:rsidR="005E52A6" w:rsidRPr="006C23CF" w:rsidRDefault="00BE12F9" w:rsidP="00C568F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A</w:t>
            </w:r>
            <w:r w:rsidR="005E52A6" w:rsidRPr="006C23CF">
              <w:rPr>
                <w:iCs/>
                <w:sz w:val="22"/>
              </w:rPr>
              <w:t>ct de constatare a gradului de pregătire tehnică pentru funcţionarea sistemulu</w:t>
            </w:r>
            <w:r w:rsidRPr="006C23CF">
              <w:rPr>
                <w:iCs/>
                <w:sz w:val="22"/>
              </w:rPr>
              <w:t xml:space="preserve">i de încălzire cu gaze </w:t>
            </w:r>
            <w:r w:rsidR="00FB35D6" w:rsidRPr="006C23CF">
              <w:rPr>
                <w:iCs/>
                <w:sz w:val="22"/>
              </w:rPr>
              <w:t>natural din 04.11.2020 eliberat de SRL “Ştefan Vodă-gaz”</w:t>
            </w:r>
          </w:p>
          <w:p w:rsidR="001E04D3" w:rsidRPr="006C23CF" w:rsidRDefault="00ED542D" w:rsidP="00FB35D6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Raportul de autoevaluare privind gradul de pregătire a instituţiei pentru noul an de studii în condiţiile pandemiei Covid-19</w:t>
            </w:r>
            <w:r w:rsidR="00FB35D6" w:rsidRPr="006C23CF">
              <w:rPr>
                <w:sz w:val="22"/>
              </w:rPr>
              <w:t xml:space="preserve"> aprobat la şedinţa CA</w:t>
            </w:r>
            <w:r w:rsidR="00FB35D6" w:rsidRPr="006C23CF">
              <w:rPr>
                <w:iCs/>
                <w:sz w:val="22"/>
              </w:rPr>
              <w:t xml:space="preserve"> </w:t>
            </w:r>
            <w:r w:rsidR="001E04D3" w:rsidRPr="006C23CF">
              <w:rPr>
                <w:iCs/>
                <w:sz w:val="22"/>
              </w:rPr>
              <w:t xml:space="preserve">( </w:t>
            </w:r>
            <w:r w:rsidR="001E04D3" w:rsidRPr="006C23CF">
              <w:rPr>
                <w:sz w:val="22"/>
              </w:rPr>
              <w:t>Proces verbal nr.06 din 20.08.2020)</w:t>
            </w:r>
          </w:p>
          <w:p w:rsidR="005E52A6" w:rsidRPr="006C23CF" w:rsidRDefault="005E52A6" w:rsidP="00C568F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Planul de activitate </w:t>
            </w:r>
            <w:r w:rsidR="00567E5F" w:rsidRPr="006C23CF">
              <w:rPr>
                <w:iCs/>
                <w:sz w:val="22"/>
              </w:rPr>
              <w:t>şi</w:t>
            </w:r>
            <w:r w:rsidR="00ED542D" w:rsidRPr="006C23CF">
              <w:rPr>
                <w:iCs/>
                <w:sz w:val="22"/>
              </w:rPr>
              <w:t xml:space="preserve"> graficele de curăţenie şi dezinfecţie în condiţiile pandemiei Covid-19</w:t>
            </w:r>
          </w:p>
          <w:p w:rsidR="00C568F9" w:rsidRPr="006C23CF" w:rsidRDefault="00C568F9" w:rsidP="00C568F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Rapoarte statistice</w:t>
            </w:r>
          </w:p>
          <w:p w:rsidR="005E52A6" w:rsidRPr="006C23CF" w:rsidRDefault="005E52A6" w:rsidP="00C568F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Registre medicale cu date despre starea de sănătate a elevilor</w:t>
            </w:r>
          </w:p>
          <w:p w:rsidR="00BE12F9" w:rsidRPr="006C23CF" w:rsidRDefault="00480586" w:rsidP="00C568F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sz w:val="22"/>
              </w:rPr>
              <w:t>Exame</w:t>
            </w:r>
            <w:r w:rsidR="00C568F9" w:rsidRPr="006C23CF">
              <w:rPr>
                <w:sz w:val="22"/>
              </w:rPr>
              <w:t>nul medical</w:t>
            </w:r>
            <w:r w:rsidR="00BE12F9" w:rsidRPr="006C23CF">
              <w:rPr>
                <w:sz w:val="22"/>
              </w:rPr>
              <w:t xml:space="preserve">  a</w:t>
            </w:r>
            <w:r w:rsidR="00C568F9" w:rsidRPr="006C23CF">
              <w:rPr>
                <w:sz w:val="22"/>
              </w:rPr>
              <w:t>l</w:t>
            </w:r>
            <w:r w:rsidR="00BE12F9" w:rsidRPr="006C23CF">
              <w:rPr>
                <w:sz w:val="22"/>
              </w:rPr>
              <w:t xml:space="preserve"> </w:t>
            </w:r>
            <w:r w:rsidR="00CB62C7" w:rsidRPr="006C23CF">
              <w:rPr>
                <w:sz w:val="22"/>
              </w:rPr>
              <w:t xml:space="preserve">angajaţilor </w:t>
            </w:r>
            <w:r w:rsidR="00BE12F9" w:rsidRPr="006C23CF">
              <w:rPr>
                <w:sz w:val="22"/>
              </w:rPr>
              <w:t>(100%)</w:t>
            </w:r>
          </w:p>
          <w:p w:rsidR="00F842E4" w:rsidRPr="006C23CF" w:rsidRDefault="00C568F9" w:rsidP="00C568F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sz w:val="22"/>
              </w:rPr>
              <w:t xml:space="preserve"> Meniul</w:t>
            </w:r>
            <w:r w:rsidR="00CB62C7" w:rsidRPr="006C23CF">
              <w:rPr>
                <w:sz w:val="22"/>
              </w:rPr>
              <w:t xml:space="preserve"> model </w:t>
            </w:r>
            <w:r w:rsidR="00567E5F" w:rsidRPr="006C23CF">
              <w:rPr>
                <w:sz w:val="22"/>
              </w:rPr>
              <w:t xml:space="preserve">pentru </w:t>
            </w:r>
            <w:r w:rsidR="00993AD2" w:rsidRPr="006C23CF">
              <w:rPr>
                <w:sz w:val="22"/>
              </w:rPr>
              <w:t>10 zile.</w:t>
            </w:r>
            <w:r w:rsidR="00CB62C7" w:rsidRPr="006C23CF">
              <w:rPr>
                <w:sz w:val="22"/>
              </w:rPr>
              <w:t xml:space="preserve"> </w:t>
            </w:r>
          </w:p>
        </w:tc>
      </w:tr>
      <w:tr w:rsidR="00F842E4" w:rsidRPr="006C23CF" w:rsidTr="00D25024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18647D" w:rsidRPr="006C23CF" w:rsidRDefault="001E04D3" w:rsidP="0018647D">
            <w:pPr>
              <w:rPr>
                <w:sz w:val="22"/>
              </w:rPr>
            </w:pPr>
            <w:r w:rsidRPr="006C23CF">
              <w:rPr>
                <w:sz w:val="22"/>
              </w:rPr>
              <w:t>Instituţia deţine documentaţia tehnică,</w:t>
            </w:r>
            <w:r w:rsidR="0018647D" w:rsidRPr="006C23CF">
              <w:rPr>
                <w:sz w:val="22"/>
              </w:rPr>
              <w:t xml:space="preserve"> </w:t>
            </w:r>
            <w:r w:rsidRPr="006C23CF">
              <w:rPr>
                <w:sz w:val="22"/>
              </w:rPr>
              <w:t>sanitaro-igienică și medicală</w:t>
            </w:r>
            <w:r w:rsidR="0018647D" w:rsidRPr="006C23CF">
              <w:rPr>
                <w:sz w:val="22"/>
              </w:rPr>
              <w:t>,</w:t>
            </w:r>
            <w:r w:rsidR="000E42C2" w:rsidRPr="006C23CF">
              <w:rPr>
                <w:sz w:val="22"/>
              </w:rPr>
              <w:t>prin care se atestă pregătirea şcolii pentru desfăşurarea procesului educaţional.</w:t>
            </w:r>
            <w:r w:rsidR="0018647D" w:rsidRPr="006C23CF">
              <w:rPr>
                <w:sz w:val="22"/>
              </w:rPr>
              <w:t xml:space="preserve"> </w:t>
            </w:r>
            <w:r w:rsidR="000E42C2" w:rsidRPr="006C23CF">
              <w:rPr>
                <w:sz w:val="22"/>
              </w:rPr>
              <w:t>Administraţia instituţiei</w:t>
            </w:r>
            <w:r w:rsidR="0018647D" w:rsidRPr="006C23CF">
              <w:rPr>
                <w:sz w:val="22"/>
              </w:rPr>
              <w:t xml:space="preserve"> monitorizează permanent  respectărea normelor sanitaro-igienice.</w:t>
            </w:r>
          </w:p>
          <w:p w:rsidR="00F842E4" w:rsidRPr="006C23CF" w:rsidRDefault="00F842E4" w:rsidP="0018647D">
            <w:pPr>
              <w:pStyle w:val="a4"/>
              <w:ind w:left="360"/>
              <w:rPr>
                <w:rFonts w:eastAsia="Times New Roman"/>
                <w:iCs/>
                <w:sz w:val="22"/>
                <w:lang w:val="ro-RO"/>
              </w:rPr>
            </w:pPr>
          </w:p>
        </w:tc>
      </w:tr>
      <w:tr w:rsidR="00F842E4" w:rsidRPr="006C23CF" w:rsidTr="00415CB2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1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BE12F9" w:rsidRPr="006C23CF">
              <w:rPr>
                <w:sz w:val="22"/>
              </w:rPr>
              <w:t>0,75</w:t>
            </w:r>
            <w:r w:rsidR="00566CBE" w:rsidRPr="006C23CF">
              <w:rPr>
                <w:sz w:val="22"/>
              </w:rPr>
              <w:t>puncte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B91B50" w:rsidRPr="006C23CF">
              <w:rPr>
                <w:sz w:val="22"/>
              </w:rPr>
              <w:t>0,75</w:t>
            </w:r>
          </w:p>
        </w:tc>
      </w:tr>
    </w:tbl>
    <w:p w:rsidR="00D25024" w:rsidRP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1.1.2</w:t>
      </w:r>
      <w:r w:rsidR="00BF54C5" w:rsidRPr="006C23CF">
        <w:rPr>
          <w:b/>
          <w:bCs/>
          <w:sz w:val="22"/>
          <w:lang w:val="en-US"/>
        </w:rPr>
        <w:t>.</w:t>
      </w:r>
      <w:r w:rsidRPr="006C23CF">
        <w:rPr>
          <w:sz w:val="22"/>
          <w:lang w:val="en-US"/>
        </w:rPr>
        <w:t>Asigurarea</w:t>
      </w:r>
      <w:r w:rsidR="00566CBE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pazei</w:t>
      </w:r>
      <w:r w:rsidR="00566CBE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 a securității</w:t>
      </w:r>
      <w:r w:rsidR="00566CBE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instituției</w:t>
      </w:r>
      <w:r w:rsidR="00566CBE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 a siguranței</w:t>
      </w:r>
      <w:r w:rsidR="00566CBE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tuturor</w:t>
      </w:r>
      <w:r w:rsidR="00566CBE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elevilor/ copiilor pe toată</w:t>
      </w:r>
      <w:r w:rsidR="00566CBE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durata</w:t>
      </w:r>
      <w:r w:rsidR="00566CBE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programului</w:t>
      </w:r>
      <w:r w:rsidR="00566CBE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educativ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C568F9" w:rsidRPr="006C23CF" w:rsidRDefault="00C568F9" w:rsidP="00C568F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Regulamentul de organizare şi funcţionare a instituţiei</w:t>
            </w:r>
            <w:r w:rsidR="000E42C2" w:rsidRPr="006C23CF">
              <w:rPr>
                <w:iCs/>
                <w:sz w:val="22"/>
              </w:rPr>
              <w:t>(secţiunea 6,pct 83(c),87(i))</w:t>
            </w:r>
          </w:p>
          <w:p w:rsidR="00AE1B0E" w:rsidRPr="006C23CF" w:rsidRDefault="00C568F9" w:rsidP="00AE1B0E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Planul de activitate al instituţiei pentru anul de studii 2020-2021</w:t>
            </w:r>
            <w:r w:rsidR="000E42C2" w:rsidRPr="006C23CF">
              <w:rPr>
                <w:iCs/>
                <w:sz w:val="22"/>
              </w:rPr>
              <w:t>(Dimensiunea 1</w:t>
            </w:r>
            <w:r w:rsidR="00641667" w:rsidRPr="006C23CF">
              <w:rPr>
                <w:iCs/>
                <w:sz w:val="22"/>
              </w:rPr>
              <w:t>,indic.1-4)</w:t>
            </w:r>
            <w:r w:rsidR="00FB35D6" w:rsidRPr="006C23CF">
              <w:rPr>
                <w:iCs/>
                <w:sz w:val="22"/>
              </w:rPr>
              <w:t xml:space="preserve"> </w:t>
            </w:r>
          </w:p>
          <w:p w:rsidR="000F6047" w:rsidRPr="006C23CF" w:rsidRDefault="000F6047" w:rsidP="00C568F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Ordinele de angajare a paznicilor</w:t>
            </w:r>
          </w:p>
          <w:p w:rsidR="00C568F9" w:rsidRPr="006C23CF" w:rsidRDefault="00AC2641" w:rsidP="004D4BC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Ordine interne cu privire la securitatea vieţii şi sănătăţii elevilor în perioada de studiu</w:t>
            </w:r>
            <w:r w:rsidR="00786DEE" w:rsidRPr="006C23CF">
              <w:rPr>
                <w:iCs/>
                <w:sz w:val="22"/>
              </w:rPr>
              <w:t xml:space="preserve"> şi</w:t>
            </w:r>
            <w:r w:rsidRPr="006C23CF">
              <w:rPr>
                <w:iCs/>
                <w:sz w:val="22"/>
              </w:rPr>
              <w:t xml:space="preserve"> înainte de vacanţe</w:t>
            </w:r>
            <w:r w:rsidR="00AE1B0E" w:rsidRPr="006C23CF">
              <w:rPr>
                <w:iCs/>
                <w:sz w:val="22"/>
              </w:rPr>
              <w:t xml:space="preserve"> vacanţe (nr.24 din 26.08.2021;nr.44 din 10.12.2021; nr.10 din 29.04.2021; nr.19 din 27.05.2021)</w:t>
            </w:r>
            <w:r w:rsidR="00786DEE" w:rsidRPr="006C23CF">
              <w:rPr>
                <w:iCs/>
                <w:sz w:val="22"/>
              </w:rPr>
              <w:t xml:space="preserve"> </w:t>
            </w:r>
          </w:p>
          <w:p w:rsidR="00AC2641" w:rsidRPr="006C23CF" w:rsidRDefault="00786DEE" w:rsidP="00C568F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Panouri de afişaj cu informaţii relevante siguranţei</w:t>
            </w:r>
          </w:p>
          <w:p w:rsidR="00786DEE" w:rsidRPr="006C23CF" w:rsidRDefault="00786DEE" w:rsidP="00C568F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Plan de evacuare la fiecare etaj şi în blocul B</w:t>
            </w:r>
          </w:p>
          <w:p w:rsidR="00C568F9" w:rsidRPr="006C23CF" w:rsidRDefault="00C568F9" w:rsidP="00C568F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Fişele</w:t>
            </w:r>
            <w:r w:rsidR="0007083E" w:rsidRPr="006C23CF">
              <w:rPr>
                <w:iCs/>
                <w:sz w:val="22"/>
              </w:rPr>
              <w:t xml:space="preserve"> de post a</w:t>
            </w:r>
            <w:r w:rsidRPr="006C23CF">
              <w:rPr>
                <w:iCs/>
                <w:sz w:val="22"/>
              </w:rPr>
              <w:t>le cadrelor</w:t>
            </w:r>
            <w:r w:rsidR="0007083E" w:rsidRPr="006C23CF">
              <w:rPr>
                <w:iCs/>
                <w:sz w:val="22"/>
              </w:rPr>
              <w:t xml:space="preserve"> didactic</w:t>
            </w:r>
            <w:r w:rsidRPr="006C23CF">
              <w:rPr>
                <w:iCs/>
                <w:sz w:val="22"/>
              </w:rPr>
              <w:t>e</w:t>
            </w:r>
            <w:r w:rsidR="00993AD2" w:rsidRPr="006C23CF">
              <w:rPr>
                <w:iCs/>
                <w:sz w:val="22"/>
              </w:rPr>
              <w:t xml:space="preserve"> </w:t>
            </w:r>
            <w:r w:rsidR="00AE1B0E" w:rsidRPr="006C23CF">
              <w:rPr>
                <w:iCs/>
                <w:sz w:val="22"/>
              </w:rPr>
              <w:t>(pct.5.11; 5.14; 5.22; 6.10; 6.11;</w:t>
            </w:r>
          </w:p>
          <w:p w:rsidR="00AE1B0E" w:rsidRPr="006C23CF" w:rsidRDefault="00AE1B0E" w:rsidP="00AE1B0E">
            <w:pPr>
              <w:pStyle w:val="a4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       6.13; 6.14)</w:t>
            </w:r>
          </w:p>
          <w:p w:rsidR="00AE1B0E" w:rsidRPr="006C23CF" w:rsidRDefault="0007083E" w:rsidP="00AE1B0E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Fiş</w:t>
            </w:r>
            <w:r w:rsidR="00C568F9" w:rsidRPr="006C23CF">
              <w:rPr>
                <w:iCs/>
                <w:sz w:val="22"/>
              </w:rPr>
              <w:t>ele</w:t>
            </w:r>
            <w:r w:rsidRPr="006C23CF">
              <w:rPr>
                <w:iCs/>
                <w:sz w:val="22"/>
              </w:rPr>
              <w:t xml:space="preserve"> de post a</w:t>
            </w:r>
            <w:r w:rsidR="00C568F9" w:rsidRPr="006C23CF">
              <w:rPr>
                <w:iCs/>
                <w:sz w:val="22"/>
              </w:rPr>
              <w:t>le paznicilor,îngrijitorilor</w:t>
            </w:r>
            <w:r w:rsidRPr="006C23CF">
              <w:rPr>
                <w:iCs/>
                <w:sz w:val="22"/>
              </w:rPr>
              <w:t xml:space="preserve"> de încăperi </w:t>
            </w:r>
            <w:r w:rsidR="00AE1B0E" w:rsidRPr="006C23CF">
              <w:rPr>
                <w:iCs/>
                <w:sz w:val="22"/>
              </w:rPr>
              <w:t>(pct.5.1; 5.2; 5.5; 6.1; 6.2; 6.3)</w:t>
            </w:r>
          </w:p>
          <w:p w:rsidR="0007083E" w:rsidRPr="006C23CF" w:rsidRDefault="0007083E" w:rsidP="00C568F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Graficul de serviciu al cadrelor de conducere şi al cadrelor didactice</w:t>
            </w:r>
          </w:p>
          <w:p w:rsidR="0007083E" w:rsidRPr="006C23CF" w:rsidRDefault="0007083E" w:rsidP="00C568F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Graficul de serviciu al </w:t>
            </w:r>
            <w:r w:rsidR="00C568F9" w:rsidRPr="006C23CF">
              <w:rPr>
                <w:iCs/>
                <w:sz w:val="22"/>
              </w:rPr>
              <w:t xml:space="preserve">paznicilor şi </w:t>
            </w:r>
            <w:r w:rsidRPr="006C23CF">
              <w:rPr>
                <w:iCs/>
                <w:sz w:val="22"/>
              </w:rPr>
              <w:t>îngrijitorilor de încăperi</w:t>
            </w:r>
          </w:p>
          <w:p w:rsidR="0007083E" w:rsidRPr="006C23CF" w:rsidRDefault="00C568F9" w:rsidP="00C568F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Instrucţiuni </w:t>
            </w:r>
            <w:r w:rsidR="009638B6" w:rsidRPr="006C23CF">
              <w:rPr>
                <w:iCs/>
                <w:sz w:val="22"/>
              </w:rPr>
              <w:t>de</w:t>
            </w:r>
            <w:r w:rsidR="0007083E" w:rsidRPr="006C23CF">
              <w:rPr>
                <w:iCs/>
                <w:sz w:val="22"/>
              </w:rPr>
              <w:t xml:space="preserve"> securitate şi sănătate în muncă</w:t>
            </w:r>
            <w:r w:rsidR="009638B6" w:rsidRPr="006C23CF">
              <w:rPr>
                <w:iCs/>
                <w:sz w:val="22"/>
              </w:rPr>
              <w:t xml:space="preserve"> pentru paznic, îngrijitor de încăperi aprobate prin ord.nr</w:t>
            </w:r>
            <w:r w:rsidR="00993AD2" w:rsidRPr="006C23CF">
              <w:rPr>
                <w:iCs/>
                <w:sz w:val="22"/>
              </w:rPr>
              <w:t>.</w:t>
            </w:r>
            <w:r w:rsidRPr="006C23CF">
              <w:rPr>
                <w:iCs/>
                <w:sz w:val="22"/>
              </w:rPr>
              <w:t>0</w:t>
            </w:r>
            <w:r w:rsidR="00993AD2" w:rsidRPr="006C23CF">
              <w:rPr>
                <w:iCs/>
                <w:sz w:val="22"/>
              </w:rPr>
              <w:t>3 din 01.09.2020</w:t>
            </w:r>
          </w:p>
          <w:p w:rsidR="00F842E4" w:rsidRPr="006C23CF" w:rsidRDefault="00016C7E" w:rsidP="00C568F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Registrul de evidenţă a persoanelor care vizitează instituţia</w:t>
            </w:r>
          </w:p>
          <w:p w:rsidR="00016C7E" w:rsidRPr="006C23CF" w:rsidRDefault="00016C7E" w:rsidP="00C568F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Camere de supraveghere video</w:t>
            </w:r>
            <w:r w:rsidR="00AC2641" w:rsidRPr="006C23CF">
              <w:rPr>
                <w:iCs/>
                <w:sz w:val="22"/>
              </w:rPr>
              <w:t>(7 în interior şi 6 în exterior)</w:t>
            </w:r>
          </w:p>
          <w:p w:rsidR="00016C7E" w:rsidRPr="006C23CF" w:rsidRDefault="00016C7E" w:rsidP="00C568F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Gard, porţi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016C7E" w:rsidP="00AE1B0E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  <w:lang w:val="ro-RO"/>
              </w:rPr>
            </w:pPr>
            <w:r w:rsidRPr="006C23CF">
              <w:rPr>
                <w:rFonts w:eastAsia="Times New Roman"/>
                <w:iCs/>
                <w:sz w:val="22"/>
                <w:lang w:val="ro-RO"/>
              </w:rPr>
              <w:t xml:space="preserve">Administraţia instituţiei de învăţământ asigură paza şi securitatea elevilor şi angajaţilor pe toată durată programului atât de către </w:t>
            </w:r>
            <w:r w:rsidR="00AE1B0E" w:rsidRPr="006C23CF">
              <w:rPr>
                <w:rFonts w:eastAsia="Times New Roman"/>
                <w:iCs/>
                <w:sz w:val="22"/>
                <w:lang w:val="ro-RO"/>
              </w:rPr>
              <w:t>personal</w:t>
            </w:r>
            <w:r w:rsidRPr="006C23CF">
              <w:rPr>
                <w:rFonts w:eastAsia="Times New Roman"/>
                <w:iCs/>
                <w:sz w:val="22"/>
                <w:lang w:val="ro-RO"/>
              </w:rPr>
              <w:t xml:space="preserve"> cât şi </w:t>
            </w:r>
            <w:r w:rsidR="00993AD2" w:rsidRPr="006C23CF">
              <w:rPr>
                <w:rFonts w:eastAsia="Times New Roman"/>
                <w:iCs/>
                <w:sz w:val="22"/>
                <w:lang w:val="ro-RO"/>
              </w:rPr>
              <w:t>prin intermediul</w:t>
            </w:r>
            <w:r w:rsidRPr="006C23CF">
              <w:rPr>
                <w:rFonts w:eastAsia="Times New Roman"/>
                <w:iCs/>
                <w:sz w:val="22"/>
                <w:lang w:val="ro-RO"/>
              </w:rPr>
              <w:t xml:space="preserve"> </w:t>
            </w:r>
            <w:r w:rsidR="00993AD2" w:rsidRPr="006C23CF">
              <w:rPr>
                <w:iCs/>
                <w:sz w:val="22"/>
              </w:rPr>
              <w:t>camerelor</w:t>
            </w:r>
            <w:r w:rsidRPr="006C23CF">
              <w:rPr>
                <w:iCs/>
                <w:sz w:val="22"/>
              </w:rPr>
              <w:t xml:space="preserve"> de supraveghere video</w:t>
            </w:r>
            <w:r w:rsidR="00AE1B0E" w:rsidRPr="006C23CF">
              <w:rPr>
                <w:iCs/>
                <w:sz w:val="22"/>
              </w:rPr>
              <w:t>.</w:t>
            </w:r>
          </w:p>
        </w:tc>
      </w:tr>
      <w:tr w:rsidR="00F842E4" w:rsidRPr="006C23CF" w:rsidTr="00415CB2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1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AC2641" w:rsidRPr="006C23CF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AC2641" w:rsidRPr="006C23CF">
              <w:rPr>
                <w:sz w:val="22"/>
              </w:rPr>
              <w:t>1</w:t>
            </w:r>
          </w:p>
        </w:tc>
      </w:tr>
    </w:tbl>
    <w:p w:rsidR="00D25024" w:rsidRP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1.1.3.</w:t>
      </w:r>
      <w:r w:rsidRPr="006C23CF">
        <w:rPr>
          <w:sz w:val="22"/>
          <w:lang w:val="en-US"/>
        </w:rPr>
        <w:t>Elaborarea</w:t>
      </w:r>
      <w:r w:rsidR="00AC2641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unui program/ orar al activităților</w:t>
      </w:r>
      <w:r w:rsidR="00AC2641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echilibrat</w:t>
      </w:r>
      <w:r w:rsidR="00AC2641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</w:t>
      </w:r>
      <w:r w:rsidR="00AC2641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flexibil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6C23CF" w:rsidRDefault="00C568F9" w:rsidP="00C568F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Orarul lecţiilor pentru anul 2020-2021aprobat</w:t>
            </w:r>
          </w:p>
          <w:p w:rsidR="00786DEE" w:rsidRPr="006C23CF" w:rsidRDefault="00786DEE" w:rsidP="00C568F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Orarul sunetelor aprobat</w:t>
            </w:r>
          </w:p>
          <w:p w:rsidR="00DB0157" w:rsidRPr="006C23CF" w:rsidRDefault="00DB0157" w:rsidP="00C568F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Graficul secțiilor sportive și a cercurilor pe interese</w:t>
            </w:r>
          </w:p>
          <w:p w:rsidR="00786DEE" w:rsidRPr="006C23CF" w:rsidRDefault="00786DEE" w:rsidP="00C568F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lastRenderedPageBreak/>
              <w:t>Testele de evaluare sunt repartizate nu mai mult de 1 pe zi</w:t>
            </w:r>
          </w:p>
          <w:p w:rsidR="00786DEE" w:rsidRPr="006C23CF" w:rsidRDefault="00DB0157" w:rsidP="00C568F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pt-BR"/>
              </w:rPr>
            </w:pPr>
            <w:r w:rsidRPr="006C23CF">
              <w:rPr>
                <w:sz w:val="22"/>
              </w:rPr>
              <w:t>Orarul CREI</w:t>
            </w:r>
          </w:p>
          <w:p w:rsidR="00DB0157" w:rsidRPr="006C23CF" w:rsidRDefault="00DB0157" w:rsidP="00C568F9">
            <w:pPr>
              <w:numPr>
                <w:ilvl w:val="0"/>
                <w:numId w:val="2"/>
              </w:numPr>
              <w:spacing w:line="259" w:lineRule="auto"/>
              <w:ind w:left="360"/>
              <w:jc w:val="left"/>
              <w:rPr>
                <w:iCs/>
                <w:sz w:val="22"/>
                <w:lang w:val="en-US"/>
              </w:rPr>
            </w:pPr>
            <w:r w:rsidRPr="006C23CF">
              <w:rPr>
                <w:sz w:val="22"/>
                <w:lang w:val="pt-BR"/>
              </w:rPr>
              <w:t>Registrul de evidenţă a orelor înlocuite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786DEE" w:rsidP="00352C8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  <w:lang w:val="ro-RO"/>
              </w:rPr>
              <w:t xml:space="preserve">Administraţia instituţiei de învăţământ </w:t>
            </w:r>
            <w:r w:rsidR="00BE001E" w:rsidRPr="006C23CF">
              <w:rPr>
                <w:rFonts w:eastAsia="Times New Roman"/>
                <w:iCs/>
                <w:sz w:val="22"/>
                <w:lang w:val="ro-RO"/>
              </w:rPr>
              <w:t>elaborează orarul în corespundere cu normele în vigoare</w:t>
            </w:r>
            <w:r w:rsidR="003B7522" w:rsidRPr="006C23CF">
              <w:rPr>
                <w:rFonts w:eastAsia="Times New Roman"/>
                <w:iCs/>
                <w:sz w:val="22"/>
                <w:lang w:val="ro-RO"/>
              </w:rPr>
              <w:t xml:space="preserve"> ţinând cont de sarcina didactică a cadrelor </w:t>
            </w:r>
            <w:r w:rsidR="00352C85" w:rsidRPr="006C23CF">
              <w:rPr>
                <w:rFonts w:eastAsia="Times New Roman"/>
                <w:iCs/>
                <w:sz w:val="22"/>
                <w:lang w:val="ro-RO"/>
              </w:rPr>
              <w:t>didactice</w:t>
            </w:r>
            <w:r w:rsidR="0018647D" w:rsidRPr="006C23CF">
              <w:rPr>
                <w:rFonts w:eastAsia="Times New Roman"/>
                <w:iCs/>
                <w:sz w:val="22"/>
                <w:lang w:val="ro-RO"/>
              </w:rPr>
              <w:t>.</w:t>
            </w:r>
            <w:r w:rsidR="00BE001E" w:rsidRPr="006C23CF">
              <w:rPr>
                <w:rFonts w:eastAsia="Times New Roman"/>
                <w:iCs/>
                <w:sz w:val="22"/>
                <w:lang w:val="ro-RO"/>
              </w:rPr>
              <w:t xml:space="preserve"> </w:t>
            </w:r>
          </w:p>
        </w:tc>
      </w:tr>
      <w:tr w:rsidR="00F842E4" w:rsidRPr="006C23CF" w:rsidTr="00415CB2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BE001E" w:rsidRPr="006C23CF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BE001E" w:rsidRPr="006C23CF">
              <w:rPr>
                <w:sz w:val="22"/>
              </w:rPr>
              <w:t>2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18647D" w:rsidRPr="006C23CF" w:rsidRDefault="0018647D" w:rsidP="00D25024">
      <w:pPr>
        <w:rPr>
          <w:b/>
          <w:bCs/>
          <w:sz w:val="22"/>
        </w:rPr>
      </w:pPr>
    </w:p>
    <w:p w:rsidR="00D25024" w:rsidRPr="006C23CF" w:rsidRDefault="00D25024" w:rsidP="00D25024">
      <w:pPr>
        <w:rPr>
          <w:b/>
          <w:bCs/>
          <w:sz w:val="22"/>
        </w:rPr>
      </w:pPr>
      <w:r w:rsidRPr="006C23CF">
        <w:rPr>
          <w:b/>
          <w:bCs/>
          <w:sz w:val="22"/>
        </w:rPr>
        <w:t>Domeniu: Capacitate instituțională</w:t>
      </w:r>
    </w:p>
    <w:p w:rsidR="00D25024" w:rsidRP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1.1.4.</w:t>
      </w:r>
      <w:r w:rsidRPr="006C23CF">
        <w:rPr>
          <w:sz w:val="22"/>
          <w:lang w:val="en-US"/>
        </w:rPr>
        <w:t>Asigurarea</w:t>
      </w:r>
      <w:r w:rsidR="00BE001E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pentru</w:t>
      </w:r>
      <w:r w:rsidR="00BE001E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fiecare</w:t>
      </w:r>
      <w:r w:rsidR="00BE001E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elev/ copil a câte un loc în</w:t>
      </w:r>
      <w:r w:rsidR="00BE001E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bancă/ la masă etc., corespunzător</w:t>
      </w:r>
      <w:r w:rsidR="00BE001E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particularităților</w:t>
      </w:r>
      <w:r w:rsidR="00BE001E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psihofiziologice</w:t>
      </w:r>
      <w:r w:rsidR="00BE001E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individuale.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6C23CF" w:rsidRDefault="00BE001E" w:rsidP="00297875">
            <w:pPr>
              <w:pStyle w:val="a4"/>
              <w:numPr>
                <w:ilvl w:val="0"/>
                <w:numId w:val="8"/>
              </w:numPr>
              <w:tabs>
                <w:tab w:val="clear" w:pos="709"/>
              </w:tabs>
              <w:ind w:left="375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Fiecare elev din instituţie este asigurat cu un loc de lucru în bancă</w:t>
            </w:r>
          </w:p>
          <w:p w:rsidR="00BE001E" w:rsidRPr="006C23CF" w:rsidRDefault="00BE001E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Clasele primare şi gimnaziale sunt </w:t>
            </w:r>
            <w:r w:rsidR="0018647D" w:rsidRPr="006C23CF">
              <w:rPr>
                <w:iCs/>
                <w:sz w:val="22"/>
              </w:rPr>
              <w:t xml:space="preserve">parţial </w:t>
            </w:r>
            <w:r w:rsidRPr="006C23CF">
              <w:rPr>
                <w:iCs/>
                <w:sz w:val="22"/>
              </w:rPr>
              <w:t>dotate cu mobilier corespunzător ciclului primar/gimnazial</w:t>
            </w:r>
          </w:p>
          <w:p w:rsidR="00BE001E" w:rsidRPr="006C23CF" w:rsidRDefault="00BE001E" w:rsidP="00352C8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Act de primire-predare a mobilierului şcolar pentru fiecare clasă </w:t>
            </w:r>
            <w:r w:rsidR="00321A34" w:rsidRPr="006C23CF">
              <w:rPr>
                <w:iCs/>
                <w:sz w:val="22"/>
              </w:rPr>
              <w:t>(şeful de gospodărie,</w:t>
            </w:r>
            <w:r w:rsidR="00480586" w:rsidRPr="006C23CF">
              <w:rPr>
                <w:iCs/>
                <w:sz w:val="22"/>
              </w:rPr>
              <w:t xml:space="preserve"> </w:t>
            </w:r>
            <w:r w:rsidR="00321A34" w:rsidRPr="006C23CF">
              <w:rPr>
                <w:iCs/>
                <w:sz w:val="22"/>
              </w:rPr>
              <w:t>dirigintele)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3922C0" w:rsidP="00352C8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  <w:lang w:val="ro-RO"/>
              </w:rPr>
              <w:t>Adminis</w:t>
            </w:r>
            <w:r w:rsidR="00A070A1" w:rsidRPr="006C23CF">
              <w:rPr>
                <w:rFonts w:eastAsia="Times New Roman"/>
                <w:iCs/>
                <w:sz w:val="22"/>
                <w:lang w:val="ro-RO"/>
              </w:rPr>
              <w:t xml:space="preserve">traţia instituţiei </w:t>
            </w:r>
            <w:r w:rsidRPr="006C23CF">
              <w:rPr>
                <w:rFonts w:eastAsia="Times New Roman"/>
                <w:iCs/>
                <w:sz w:val="22"/>
                <w:lang w:val="ro-RO"/>
              </w:rPr>
              <w:t xml:space="preserve"> a procurat mobilier pentru elevii din ciclul primar şi g</w:t>
            </w:r>
            <w:r w:rsidR="003F6961" w:rsidRPr="006C23CF">
              <w:rPr>
                <w:rFonts w:eastAsia="Times New Roman"/>
                <w:iCs/>
                <w:sz w:val="22"/>
                <w:lang w:val="ro-RO"/>
              </w:rPr>
              <w:t xml:space="preserve">imnazial cu reglare a înălţimii </w:t>
            </w:r>
            <w:r w:rsidRPr="006C23CF">
              <w:rPr>
                <w:rFonts w:eastAsia="Times New Roman"/>
                <w:iCs/>
                <w:sz w:val="22"/>
                <w:lang w:val="ro-RO"/>
              </w:rPr>
              <w:t>pentru fiecare sală de studii</w:t>
            </w:r>
            <w:r w:rsidR="003F6961" w:rsidRPr="006C23CF">
              <w:rPr>
                <w:rFonts w:eastAsia="Times New Roman"/>
                <w:iCs/>
                <w:sz w:val="22"/>
                <w:lang w:val="ro-RO"/>
              </w:rPr>
              <w:t>;</w:t>
            </w:r>
            <w:r w:rsidRPr="006C23CF">
              <w:rPr>
                <w:rFonts w:eastAsia="Times New Roman"/>
                <w:iCs/>
                <w:sz w:val="22"/>
                <w:lang w:val="ro-RO"/>
              </w:rPr>
              <w:t xml:space="preserve"> </w:t>
            </w:r>
            <w:r w:rsidR="00352C85" w:rsidRPr="006C23CF">
              <w:rPr>
                <w:rFonts w:eastAsia="Times New Roman"/>
                <w:iCs/>
                <w:sz w:val="22"/>
                <w:lang w:val="ro-RO"/>
              </w:rPr>
              <w:t xml:space="preserve">în fiecare an </w:t>
            </w:r>
            <w:r w:rsidR="003F6961" w:rsidRPr="006C23CF">
              <w:rPr>
                <w:rFonts w:eastAsia="Times New Roman"/>
                <w:iCs/>
                <w:sz w:val="22"/>
                <w:lang w:val="ro-RO"/>
              </w:rPr>
              <w:t xml:space="preserve">se completează </w:t>
            </w:r>
            <w:r w:rsidRPr="006C23CF">
              <w:rPr>
                <w:rFonts w:eastAsia="Times New Roman"/>
                <w:iCs/>
                <w:sz w:val="22"/>
                <w:lang w:val="ro-RO"/>
              </w:rPr>
              <w:t>acte de predare-primire a mobilierului, inventarului,</w:t>
            </w:r>
            <w:r w:rsidR="003F6961" w:rsidRPr="006C23CF">
              <w:rPr>
                <w:rFonts w:eastAsia="Times New Roman"/>
                <w:iCs/>
                <w:sz w:val="22"/>
                <w:lang w:val="ro-RO"/>
              </w:rPr>
              <w:t xml:space="preserve"> </w:t>
            </w:r>
            <w:r w:rsidRPr="006C23CF">
              <w:rPr>
                <w:rFonts w:eastAsia="Times New Roman"/>
                <w:iCs/>
                <w:sz w:val="22"/>
                <w:lang w:val="ro-RO"/>
              </w:rPr>
              <w:t>utilajului.</w:t>
            </w:r>
          </w:p>
        </w:tc>
      </w:tr>
      <w:tr w:rsidR="00F842E4" w:rsidRPr="006C23CF" w:rsidTr="00415CB2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1</w:t>
            </w:r>
          </w:p>
        </w:tc>
        <w:tc>
          <w:tcPr>
            <w:tcW w:w="3827" w:type="dxa"/>
          </w:tcPr>
          <w:p w:rsidR="00F842E4" w:rsidRPr="006C23CF" w:rsidRDefault="00F842E4" w:rsidP="00AE1B0E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AE1B0E" w:rsidRPr="006C23CF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F842E4" w:rsidRPr="006C23CF" w:rsidRDefault="00F842E4" w:rsidP="00AE1B0E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AE1B0E" w:rsidRPr="006C23CF">
              <w:rPr>
                <w:sz w:val="22"/>
              </w:rPr>
              <w:t>0,75</w:t>
            </w:r>
          </w:p>
        </w:tc>
      </w:tr>
    </w:tbl>
    <w:p w:rsid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1.1.5.</w:t>
      </w:r>
      <w:r w:rsidRPr="006C23CF">
        <w:rPr>
          <w:sz w:val="22"/>
          <w:lang w:val="en-US"/>
        </w:rPr>
        <w:t xml:space="preserve">Asigurarea cu materiale de sprijin (echipamente, utilaje, dispozitive, ustensile etc.), </w:t>
      </w:r>
    </w:p>
    <w:p w:rsidR="00D25024" w:rsidRPr="006C23CF" w:rsidRDefault="00D25024" w:rsidP="00D25024">
      <w:pPr>
        <w:rPr>
          <w:sz w:val="22"/>
          <w:lang w:val="en-US"/>
        </w:rPr>
      </w:pPr>
      <w:r w:rsidRPr="006C23CF">
        <w:rPr>
          <w:sz w:val="22"/>
          <w:lang w:val="en-US"/>
        </w:rPr>
        <w:t>în</w:t>
      </w:r>
      <w:r w:rsidR="00352C8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corespundere cu parametrii sanitaro-igienici</w:t>
      </w:r>
      <w:r w:rsidR="00352C8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 cu cerințele de securitate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6C23CF" w:rsidRDefault="00714357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Registre de evidenţă a materialelor didactice, echipamentelor, dispozitivelor pentru disciplinele şcolare</w:t>
            </w:r>
            <w:r w:rsidR="000F6047" w:rsidRPr="006C23CF">
              <w:rPr>
                <w:iCs/>
                <w:sz w:val="22"/>
              </w:rPr>
              <w:t xml:space="preserve"> </w:t>
            </w:r>
          </w:p>
          <w:p w:rsidR="000F6047" w:rsidRPr="006C23CF" w:rsidRDefault="000F6047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Act de primire-predare a materialelor didactice, inventar, dispozitiv</w:t>
            </w:r>
            <w:r w:rsidR="00321A34" w:rsidRPr="006C23CF">
              <w:rPr>
                <w:iCs/>
                <w:sz w:val="22"/>
              </w:rPr>
              <w:t xml:space="preserve">  </w:t>
            </w:r>
            <w:r w:rsidRPr="006C23CF">
              <w:rPr>
                <w:iCs/>
                <w:sz w:val="22"/>
              </w:rPr>
              <w:t>(şeful de gospodărie</w:t>
            </w:r>
            <w:r w:rsidR="00321A34" w:rsidRPr="006C23CF">
              <w:rPr>
                <w:iCs/>
                <w:sz w:val="22"/>
              </w:rPr>
              <w:t>,</w:t>
            </w:r>
            <w:r w:rsidR="003F6961" w:rsidRPr="006C23CF">
              <w:rPr>
                <w:iCs/>
                <w:sz w:val="22"/>
              </w:rPr>
              <w:t xml:space="preserve"> </w:t>
            </w:r>
            <w:r w:rsidR="00321A34" w:rsidRPr="006C23CF">
              <w:rPr>
                <w:iCs/>
                <w:sz w:val="22"/>
              </w:rPr>
              <w:t>dirigintele,</w:t>
            </w:r>
            <w:r w:rsidR="003F6961" w:rsidRPr="006C23CF">
              <w:rPr>
                <w:iCs/>
                <w:sz w:val="22"/>
              </w:rPr>
              <w:t xml:space="preserve"> </w:t>
            </w:r>
            <w:r w:rsidR="00321A34" w:rsidRPr="006C23CF">
              <w:rPr>
                <w:iCs/>
                <w:sz w:val="22"/>
              </w:rPr>
              <w:t>specialistul la disciplină</w:t>
            </w:r>
            <w:r w:rsidRPr="006C23CF">
              <w:rPr>
                <w:iCs/>
                <w:sz w:val="22"/>
              </w:rPr>
              <w:t>)</w:t>
            </w:r>
          </w:p>
          <w:p w:rsidR="00714357" w:rsidRPr="006C23CF" w:rsidRDefault="00714357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Registrul fondului de carte al bibliotecii</w:t>
            </w:r>
            <w:r w:rsidR="000F6047" w:rsidRPr="006C23CF">
              <w:rPr>
                <w:iCs/>
                <w:sz w:val="22"/>
              </w:rPr>
              <w:t>(bibliotecarul)</w:t>
            </w:r>
          </w:p>
          <w:p w:rsidR="00714357" w:rsidRPr="006C23CF" w:rsidRDefault="00714357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Facturi pentru</w:t>
            </w:r>
            <w:r w:rsidR="003F6961" w:rsidRPr="006C23CF">
              <w:rPr>
                <w:iCs/>
                <w:sz w:val="22"/>
              </w:rPr>
              <w:t xml:space="preserve"> materialele procurate în centru</w:t>
            </w:r>
            <w:r w:rsidRPr="006C23CF">
              <w:rPr>
                <w:iCs/>
                <w:sz w:val="22"/>
              </w:rPr>
              <w:t>l de resurse</w:t>
            </w:r>
            <w:r w:rsidR="000F6047" w:rsidRPr="006C23CF">
              <w:rPr>
                <w:iCs/>
                <w:sz w:val="22"/>
              </w:rPr>
              <w:t>(contabilul)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714357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 xml:space="preserve">Instituţia a procurat, în limita posibilităţilor financiare, materiale didactice, echipamente, ustensile pentru disciplinele şcolare, pentru </w:t>
            </w:r>
            <w:r w:rsidR="003F6961" w:rsidRPr="006C23CF">
              <w:rPr>
                <w:rFonts w:eastAsia="Times New Roman"/>
                <w:iCs/>
                <w:sz w:val="22"/>
              </w:rPr>
              <w:t>CREI</w:t>
            </w:r>
            <w:r w:rsidR="00AE1B0E" w:rsidRPr="006C23CF">
              <w:rPr>
                <w:rFonts w:eastAsia="Times New Roman"/>
                <w:iCs/>
                <w:sz w:val="22"/>
              </w:rPr>
              <w:t>.</w:t>
            </w:r>
          </w:p>
          <w:p w:rsidR="00714357" w:rsidRPr="006C23CF" w:rsidRDefault="00714357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 xml:space="preserve">Biblioteca instituţiei este asigurată cu literatură artistică şi conform recomandărilor curriculare </w:t>
            </w:r>
          </w:p>
          <w:p w:rsidR="00714357" w:rsidRPr="006C23CF" w:rsidRDefault="00714357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>Reactivele chimice nu au fost evaluate</w:t>
            </w:r>
          </w:p>
        </w:tc>
      </w:tr>
      <w:tr w:rsidR="00F842E4" w:rsidRPr="006C23CF" w:rsidTr="00415CB2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1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714357" w:rsidRPr="006C23CF">
              <w:rPr>
                <w:sz w:val="22"/>
              </w:rPr>
              <w:t>0.75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714357" w:rsidRPr="006C23CF">
              <w:rPr>
                <w:sz w:val="22"/>
              </w:rPr>
              <w:t>0.75</w:t>
            </w:r>
          </w:p>
        </w:tc>
      </w:tr>
    </w:tbl>
    <w:p w:rsidR="00D25024" w:rsidRP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1.1.6.</w:t>
      </w:r>
      <w:r w:rsidRPr="006C23CF">
        <w:rPr>
          <w:sz w:val="22"/>
          <w:lang w:val="en-US"/>
        </w:rPr>
        <w:t>Asigurarea cu spații</w:t>
      </w:r>
      <w:r w:rsidR="000F604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pentru</w:t>
      </w:r>
      <w:r w:rsidR="000F604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prepararea</w:t>
      </w:r>
      <w:r w:rsidR="000F604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</w:t>
      </w:r>
      <w:r w:rsidR="000F604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servirea</w:t>
      </w:r>
      <w:r w:rsidR="000F604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hranei, care corespund</w:t>
      </w:r>
      <w:r w:rsidR="000F604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normelor</w:t>
      </w:r>
      <w:r w:rsidR="000F604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sanitare</w:t>
      </w:r>
      <w:r w:rsidR="000F604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în</w:t>
      </w:r>
      <w:r w:rsidR="000F604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vigoare</w:t>
      </w:r>
      <w:r w:rsidR="000F604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privind</w:t>
      </w:r>
      <w:r w:rsidR="000F604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siguranța, accesibilitatea, funcționalitatea</w:t>
      </w:r>
      <w:r w:rsidR="000F604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</w:t>
      </w:r>
      <w:r w:rsidR="000F604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confortul</w:t>
      </w:r>
      <w:r w:rsidR="000F6047" w:rsidRPr="006C23CF">
        <w:rPr>
          <w:sz w:val="22"/>
          <w:lang w:val="en-US"/>
        </w:rPr>
        <w:t xml:space="preserve"> elevilor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3F6961" w:rsidRPr="006C23CF" w:rsidRDefault="003F6961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Bloc alimentar renovat, cu sistem de ventilare eficient</w:t>
            </w:r>
          </w:p>
          <w:p w:rsidR="003F6961" w:rsidRPr="006C23CF" w:rsidRDefault="003F6961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sz w:val="22"/>
              </w:rPr>
              <w:t>Depozit  pentru</w:t>
            </w:r>
            <w:r w:rsidR="00AE1B0E" w:rsidRPr="006C23CF">
              <w:rPr>
                <w:sz w:val="22"/>
              </w:rPr>
              <w:t xml:space="preserve"> </w:t>
            </w:r>
            <w:r w:rsidRPr="006C23CF">
              <w:rPr>
                <w:sz w:val="22"/>
              </w:rPr>
              <w:t xml:space="preserve"> produsele alimentare, frigidere, congelatoare pentru păstrarea </w:t>
            </w:r>
            <w:r w:rsidR="00352C85" w:rsidRPr="006C23CF">
              <w:rPr>
                <w:sz w:val="22"/>
              </w:rPr>
              <w:t>produselor alimentare</w:t>
            </w:r>
            <w:r w:rsidRPr="006C23CF">
              <w:rPr>
                <w:sz w:val="22"/>
              </w:rPr>
              <w:t xml:space="preserve"> conform normelor în vigoare.</w:t>
            </w:r>
          </w:p>
          <w:p w:rsidR="00321A34" w:rsidRPr="006C23CF" w:rsidRDefault="00321A34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Fişe tehnologice</w:t>
            </w:r>
          </w:p>
          <w:p w:rsidR="00321A34" w:rsidRPr="006C23CF" w:rsidRDefault="00321A34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Lista produselor alimentare promovate, limitate şi interzise</w:t>
            </w:r>
          </w:p>
          <w:p w:rsidR="00321A34" w:rsidRPr="006C23CF" w:rsidRDefault="00321A34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Fişele examenelor medicale ale lucrătorilor cantinei</w:t>
            </w:r>
          </w:p>
          <w:p w:rsidR="00321A34" w:rsidRPr="006C23CF" w:rsidRDefault="00321A34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Planul de profilaxie a intoxicaţiilor alimentare şi a infecţiilor intestinale</w:t>
            </w:r>
          </w:p>
          <w:p w:rsidR="00321A34" w:rsidRPr="006C23CF" w:rsidRDefault="00321A34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Registrul de rebutare a produselor alimentare şi a materiei prime</w:t>
            </w:r>
          </w:p>
          <w:p w:rsidR="00C05352" w:rsidRPr="006C23CF" w:rsidRDefault="00C05352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Registrul de rebutare a bucatelor</w:t>
            </w:r>
          </w:p>
          <w:p w:rsidR="003F6961" w:rsidRPr="006C23CF" w:rsidRDefault="00AB5AB4" w:rsidP="00352C8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sz w:val="22"/>
              </w:rPr>
              <w:t>U</w:t>
            </w:r>
            <w:r w:rsidR="00C05352" w:rsidRPr="006C23CF">
              <w:rPr>
                <w:sz w:val="22"/>
              </w:rPr>
              <w:t xml:space="preserve">tilaj şi </w:t>
            </w:r>
            <w:r w:rsidR="00AE1B0E" w:rsidRPr="006C23CF">
              <w:rPr>
                <w:sz w:val="22"/>
              </w:rPr>
              <w:t xml:space="preserve">inventar </w:t>
            </w:r>
            <w:r w:rsidR="00C05352" w:rsidRPr="006C23CF">
              <w:rPr>
                <w:sz w:val="22"/>
              </w:rPr>
              <w:t xml:space="preserve"> procurat recent conform cerinţelor ANSA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321A34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sz w:val="22"/>
              </w:rPr>
              <w:t xml:space="preserve">Instituţia dispune de spaţiile necesare pentru </w:t>
            </w:r>
            <w:r w:rsidR="00C05352" w:rsidRPr="006C23CF">
              <w:rPr>
                <w:sz w:val="22"/>
              </w:rPr>
              <w:t xml:space="preserve">prepararea şi </w:t>
            </w:r>
            <w:r w:rsidRPr="006C23CF">
              <w:rPr>
                <w:sz w:val="22"/>
              </w:rPr>
              <w:t>servire</w:t>
            </w:r>
            <w:r w:rsidR="00C05352" w:rsidRPr="006C23CF">
              <w:rPr>
                <w:sz w:val="22"/>
              </w:rPr>
              <w:t>a</w:t>
            </w:r>
            <w:r w:rsidRPr="006C23CF">
              <w:rPr>
                <w:sz w:val="22"/>
              </w:rPr>
              <w:t xml:space="preserve"> </w:t>
            </w:r>
            <w:r w:rsidR="003F6961" w:rsidRPr="006C23CF">
              <w:rPr>
                <w:sz w:val="22"/>
              </w:rPr>
              <w:t>bucatelor c</w:t>
            </w:r>
            <w:r w:rsidR="00C05352" w:rsidRPr="006C23CF">
              <w:rPr>
                <w:sz w:val="22"/>
              </w:rPr>
              <w:t>e corespund normelor sanitare în vigoare privind siguranţa elevilor</w:t>
            </w:r>
            <w:r w:rsidR="00AB5AB4" w:rsidRPr="006C23CF">
              <w:rPr>
                <w:sz w:val="22"/>
              </w:rPr>
              <w:t xml:space="preserve">. </w:t>
            </w:r>
            <w:r w:rsidR="00C05352" w:rsidRPr="006C23CF">
              <w:rPr>
                <w:sz w:val="22"/>
              </w:rPr>
              <w:t>Personalul este instruit,</w:t>
            </w:r>
            <w:r w:rsidRPr="006C23CF">
              <w:rPr>
                <w:sz w:val="22"/>
              </w:rPr>
              <w:t xml:space="preserve"> cu examenul </w:t>
            </w:r>
            <w:r w:rsidR="00A070A1" w:rsidRPr="006C23CF">
              <w:rPr>
                <w:sz w:val="22"/>
              </w:rPr>
              <w:t xml:space="preserve">medical </w:t>
            </w:r>
            <w:r w:rsidRPr="006C23CF">
              <w:rPr>
                <w:sz w:val="22"/>
              </w:rPr>
              <w:t xml:space="preserve"> efectuat. </w:t>
            </w:r>
          </w:p>
        </w:tc>
      </w:tr>
      <w:tr w:rsidR="00F842E4" w:rsidRPr="006C23CF" w:rsidTr="00415CB2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1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AB5AB4" w:rsidRPr="006C23CF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AB5AB4" w:rsidRPr="006C23CF">
              <w:rPr>
                <w:sz w:val="22"/>
              </w:rPr>
              <w:t>1</w:t>
            </w:r>
          </w:p>
        </w:tc>
      </w:tr>
    </w:tbl>
    <w:p w:rsidR="00D25024" w:rsidRP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1.1.7.</w:t>
      </w:r>
      <w:r w:rsidRPr="006C23CF">
        <w:rPr>
          <w:sz w:val="22"/>
          <w:lang w:val="en-US"/>
        </w:rPr>
        <w:t>Prezența</w:t>
      </w:r>
      <w:r w:rsidR="003B7522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spațiilor</w:t>
      </w:r>
      <w:r w:rsidR="003B7522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sanitare, cu respectarea</w:t>
      </w:r>
      <w:r w:rsidR="003B7522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criteriilor de accesibilitate, funcționalitate</w:t>
      </w:r>
      <w:r w:rsidR="003B7522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</w:t>
      </w:r>
      <w:r w:rsidR="003B7522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confort</w:t>
      </w:r>
      <w:r w:rsidR="003B7522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pentru</w:t>
      </w:r>
      <w:r w:rsidR="003B7522" w:rsidRPr="006C23CF">
        <w:rPr>
          <w:sz w:val="22"/>
          <w:lang w:val="en-US"/>
        </w:rPr>
        <w:t xml:space="preserve"> elevi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6C23CF" w:rsidRDefault="003B7522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WC-uri separate funcţionabile</w:t>
            </w:r>
            <w:r w:rsidR="00CB4CA9" w:rsidRPr="006C23CF">
              <w:rPr>
                <w:iCs/>
                <w:sz w:val="22"/>
              </w:rPr>
              <w:t>, accesibile</w:t>
            </w:r>
            <w:r w:rsidR="0018647D" w:rsidRPr="006C23CF">
              <w:rPr>
                <w:iCs/>
                <w:sz w:val="22"/>
              </w:rPr>
              <w:t>,</w:t>
            </w:r>
            <w:r w:rsidRPr="006C23CF">
              <w:rPr>
                <w:iCs/>
                <w:sz w:val="22"/>
              </w:rPr>
              <w:t xml:space="preserve"> </w:t>
            </w:r>
            <w:r w:rsidR="00CB4CA9" w:rsidRPr="006C23CF">
              <w:rPr>
                <w:iCs/>
                <w:sz w:val="22"/>
              </w:rPr>
              <w:t>separate</w:t>
            </w:r>
            <w:r w:rsidR="006E78EA" w:rsidRPr="006C23CF">
              <w:rPr>
                <w:iCs/>
                <w:sz w:val="22"/>
              </w:rPr>
              <w:t xml:space="preserve"> </w:t>
            </w:r>
            <w:r w:rsidRPr="006C23CF">
              <w:rPr>
                <w:iCs/>
                <w:sz w:val="22"/>
              </w:rPr>
              <w:t>pentru băieţi şi fete în incinta instituţiei</w:t>
            </w:r>
            <w:r w:rsidR="00CB4CA9" w:rsidRPr="006C23CF">
              <w:rPr>
                <w:iCs/>
                <w:sz w:val="22"/>
              </w:rPr>
              <w:t xml:space="preserve"> conectate la reţeaua de apeduct şi canalizare</w:t>
            </w:r>
          </w:p>
          <w:p w:rsidR="003B7522" w:rsidRPr="006C23CF" w:rsidRDefault="003B7522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Lavoare şi săpun </w:t>
            </w:r>
          </w:p>
          <w:p w:rsidR="00CB4CA9" w:rsidRPr="006C23CF" w:rsidRDefault="00CB4CA9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lastRenderedPageBreak/>
              <w:t>Uscătoare electrice pentru mâini</w:t>
            </w:r>
          </w:p>
          <w:p w:rsidR="00FE608B" w:rsidRPr="006C23CF" w:rsidRDefault="00CB4CA9" w:rsidP="00352C8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Grafic</w:t>
            </w:r>
            <w:r w:rsidRPr="006C23CF">
              <w:rPr>
                <w:sz w:val="22"/>
              </w:rPr>
              <w:t xml:space="preserve"> de igienizare și curățenie  a blocurilor sanitare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A070A1" w:rsidRPr="006C23CF" w:rsidRDefault="00A070A1" w:rsidP="00352C8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 xml:space="preserve">În instiuţie sunt prezente </w:t>
            </w:r>
            <w:r w:rsidRPr="006C23CF">
              <w:rPr>
                <w:sz w:val="22"/>
              </w:rPr>
              <w:t>spații sanitare accesibile tuturor elevilor şi angajaţilor</w:t>
            </w:r>
          </w:p>
          <w:p w:rsidR="00F842E4" w:rsidRPr="006C23CF" w:rsidRDefault="00A070A1" w:rsidP="00A070A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>Se monitorizează permanent respectarea cerinţelor sanitaro-igienice.</w:t>
            </w:r>
          </w:p>
        </w:tc>
      </w:tr>
      <w:tr w:rsidR="00F842E4" w:rsidRPr="006C23CF" w:rsidTr="00415CB2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1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6E78EA" w:rsidRPr="006C23CF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Punctaj acordat: -</w:t>
            </w:r>
            <w:r w:rsidR="006E78EA" w:rsidRPr="006C23CF">
              <w:rPr>
                <w:sz w:val="22"/>
              </w:rPr>
              <w:t>0,75</w:t>
            </w:r>
            <w:r w:rsidRPr="006C23CF">
              <w:rPr>
                <w:sz w:val="22"/>
              </w:rPr>
              <w:t xml:space="preserve"> 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D25024" w:rsidRP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1.1.8.</w:t>
      </w:r>
      <w:r w:rsidRPr="006C23CF">
        <w:rPr>
          <w:sz w:val="22"/>
          <w:lang w:val="en-US"/>
        </w:rPr>
        <w:t>Existența</w:t>
      </w:r>
      <w:r w:rsidR="006E78E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</w:t>
      </w:r>
      <w:r w:rsidR="006E78E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funcționalitatea</w:t>
      </w:r>
      <w:r w:rsidR="006E78E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mijloacelor antiincendiare și a ieșirilor de rezervă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6C23CF" w:rsidRDefault="00A070A1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E</w:t>
            </w:r>
            <w:r w:rsidR="006E78EA" w:rsidRPr="006C23CF">
              <w:rPr>
                <w:iCs/>
                <w:sz w:val="22"/>
              </w:rPr>
              <w:t>xtin</w:t>
            </w:r>
            <w:r w:rsidR="0036001B" w:rsidRPr="006C23CF">
              <w:rPr>
                <w:iCs/>
                <w:sz w:val="22"/>
              </w:rPr>
              <w:t>ct</w:t>
            </w:r>
            <w:r w:rsidR="006E78EA" w:rsidRPr="006C23CF">
              <w:rPr>
                <w:iCs/>
                <w:sz w:val="22"/>
              </w:rPr>
              <w:t>oare cu termen de valabilitate actual</w:t>
            </w:r>
            <w:r w:rsidRPr="006C23CF">
              <w:rPr>
                <w:iCs/>
                <w:sz w:val="22"/>
              </w:rPr>
              <w:t xml:space="preserve"> la fiecare etaj,în cabinetul de informatică, în bibliotecă, blocul alimentar,sala de sport</w:t>
            </w:r>
          </w:p>
          <w:p w:rsidR="006E78EA" w:rsidRPr="006C23CF" w:rsidRDefault="006E78EA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Panoul antiincendiar complet</w:t>
            </w:r>
          </w:p>
          <w:p w:rsidR="006E78EA" w:rsidRPr="006C23CF" w:rsidRDefault="00A070A1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3 i</w:t>
            </w:r>
            <w:r w:rsidR="006E78EA" w:rsidRPr="006C23CF">
              <w:rPr>
                <w:iCs/>
                <w:sz w:val="22"/>
              </w:rPr>
              <w:t>eşiri de rezervă din instituţie</w:t>
            </w:r>
          </w:p>
          <w:p w:rsidR="0036001B" w:rsidRPr="006C23CF" w:rsidRDefault="0036001B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Plan de evacuare la fiecare etaj şi în blocul B</w:t>
            </w:r>
          </w:p>
          <w:p w:rsidR="0036001B" w:rsidRPr="006C23CF" w:rsidRDefault="0036001B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Panou informaţional privind acţiunile elevilor şi a  personalului în caz de incendiu</w:t>
            </w:r>
          </w:p>
          <w:p w:rsidR="000F2A26" w:rsidRPr="006C23CF" w:rsidRDefault="000F2A26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Antrenamente de evacuare</w:t>
            </w:r>
            <w:r w:rsidR="00A070A1" w:rsidRPr="006C23CF">
              <w:rPr>
                <w:iCs/>
                <w:sz w:val="22"/>
              </w:rPr>
              <w:t xml:space="preserve"> de 2 ori pe an în luna octombrie şi mai</w:t>
            </w:r>
            <w:r w:rsidRPr="006C23CF">
              <w:rPr>
                <w:iCs/>
                <w:sz w:val="22"/>
              </w:rPr>
              <w:t xml:space="preserve"> </w:t>
            </w:r>
          </w:p>
          <w:p w:rsidR="006E78EA" w:rsidRPr="006C23CF" w:rsidRDefault="006E78EA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Acte de verificare emise de Seviciul </w:t>
            </w:r>
            <w:r w:rsidR="0036001B" w:rsidRPr="006C23CF">
              <w:rPr>
                <w:iCs/>
                <w:sz w:val="22"/>
              </w:rPr>
              <w:t>Situaţii Excepţional</w:t>
            </w:r>
            <w:r w:rsidR="00460444" w:rsidRPr="006C23CF">
              <w:rPr>
                <w:iCs/>
                <w:sz w:val="22"/>
              </w:rPr>
              <w:t>e</w:t>
            </w:r>
          </w:p>
          <w:p w:rsidR="00CB4CA9" w:rsidRPr="006C23CF" w:rsidRDefault="00CB4CA9" w:rsidP="00352C8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pt-BR"/>
              </w:rPr>
            </w:pPr>
            <w:r w:rsidRPr="006C23CF">
              <w:rPr>
                <w:iCs/>
                <w:sz w:val="22"/>
                <w:lang w:val="pt-BR"/>
              </w:rPr>
              <w:t>Ordin</w:t>
            </w:r>
            <w:r w:rsidR="00A070A1" w:rsidRPr="006C23CF">
              <w:rPr>
                <w:iCs/>
                <w:sz w:val="22"/>
                <w:lang w:val="pt-BR"/>
              </w:rPr>
              <w:t>ul intern n</w:t>
            </w:r>
            <w:r w:rsidRPr="006C23CF">
              <w:rPr>
                <w:iCs/>
                <w:sz w:val="22"/>
                <w:lang w:val="pt-BR"/>
              </w:rPr>
              <w:t xml:space="preserve">r.20-A din 26.08.2020 referitor la </w:t>
            </w:r>
            <w:r w:rsidR="00352544" w:rsidRPr="006C23CF">
              <w:rPr>
                <w:iCs/>
                <w:sz w:val="22"/>
                <w:lang w:val="pt-BR"/>
              </w:rPr>
              <w:t>securitatea</w:t>
            </w:r>
            <w:r w:rsidRPr="006C23CF">
              <w:rPr>
                <w:iCs/>
                <w:sz w:val="22"/>
                <w:lang w:val="pt-BR"/>
              </w:rPr>
              <w:t xml:space="preserve"> electrică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460444" w:rsidRPr="006C23CF" w:rsidRDefault="00A070A1" w:rsidP="00A070A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  <w:lang w:val="ro-RO"/>
              </w:rPr>
              <w:t xml:space="preserve">Administraţia instituţiei </w:t>
            </w:r>
            <w:r w:rsidR="00460444" w:rsidRPr="006C23CF">
              <w:rPr>
                <w:rFonts w:eastAsia="Times New Roman"/>
                <w:iCs/>
                <w:sz w:val="22"/>
                <w:lang w:val="ro-RO"/>
              </w:rPr>
              <w:t>monitorizează respectarea cerinţelor antiincendiare</w:t>
            </w:r>
          </w:p>
          <w:p w:rsidR="00A070A1" w:rsidRPr="006C23CF" w:rsidRDefault="00A070A1" w:rsidP="00460444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 xml:space="preserve">În instiuţie sunt prezente mijloace </w:t>
            </w:r>
            <w:r w:rsidRPr="006C23CF">
              <w:rPr>
                <w:sz w:val="22"/>
              </w:rPr>
              <w:t>antiincendiare și  ieșiri de rezervă</w:t>
            </w:r>
          </w:p>
          <w:p w:rsidR="00A070A1" w:rsidRPr="006C23CF" w:rsidRDefault="00460444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>Elevii sunt instruiţi cu referire la regulile de comportament, de securitate  în caz de incendiu</w:t>
            </w:r>
          </w:p>
        </w:tc>
      </w:tr>
      <w:tr w:rsidR="00F842E4" w:rsidRPr="006C23CF" w:rsidTr="00415CB2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1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36001B" w:rsidRPr="006C23CF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36001B" w:rsidRPr="006C23CF">
              <w:rPr>
                <w:sz w:val="22"/>
              </w:rPr>
              <w:t>0,75</w:t>
            </w:r>
          </w:p>
        </w:tc>
      </w:tr>
    </w:tbl>
    <w:p w:rsidR="00D25024" w:rsidRPr="006C23CF" w:rsidRDefault="00D25024" w:rsidP="00D25024">
      <w:pPr>
        <w:rPr>
          <w:b/>
          <w:bCs/>
          <w:sz w:val="22"/>
        </w:rPr>
      </w:pPr>
      <w:r w:rsidRPr="006C23CF">
        <w:rPr>
          <w:b/>
          <w:bCs/>
          <w:sz w:val="22"/>
        </w:rPr>
        <w:t>Domeniu: Curriculum/ proces educațional</w:t>
      </w:r>
    </w:p>
    <w:p w:rsidR="00D25024" w:rsidRP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1.1.9.</w:t>
      </w:r>
      <w:r w:rsidRPr="006C23CF">
        <w:rPr>
          <w:sz w:val="22"/>
          <w:lang w:val="en-US"/>
        </w:rPr>
        <w:t>Desfășurarea</w:t>
      </w:r>
      <w:r w:rsidR="0036001B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activităților de învățare</w:t>
      </w:r>
      <w:r w:rsidR="0036001B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</w:t>
      </w:r>
      <w:r w:rsidR="0036001B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respectare a regulilor de circulație</w:t>
      </w:r>
      <w:r w:rsidR="0036001B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rutieră, a tehnicii</w:t>
      </w:r>
      <w:r w:rsidR="0036001B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securității, de prevenire a situațiilor de risc</w:t>
      </w:r>
      <w:r w:rsidR="0036001B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 de acordare a primului</w:t>
      </w:r>
      <w:r w:rsidR="0036001B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ajutor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070385" w:rsidRPr="006C23CF" w:rsidRDefault="00424CAA" w:rsidP="0046044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Ordine interne cu privire la securitatea vieţii şi sănătăţii elevilor în perioada de studiu şi înainte de vacanţe </w:t>
            </w:r>
            <w:r w:rsidR="00460444" w:rsidRPr="006C23CF">
              <w:rPr>
                <w:iCs/>
                <w:sz w:val="22"/>
              </w:rPr>
              <w:t>(nr.24 din 26.08.2021;nr.44 din 10.12.2021; nr.10 din 29.04.2021; nr.19 din 27.05.2021)</w:t>
            </w:r>
          </w:p>
          <w:p w:rsidR="00070385" w:rsidRPr="006C23CF" w:rsidRDefault="00070385" w:rsidP="00070385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Cataloagele claselor1-IX(activități de instruire</w:t>
            </w:r>
            <w:r w:rsidR="0018647D" w:rsidRPr="006C23CF">
              <w:rPr>
                <w:iCs/>
                <w:sz w:val="22"/>
              </w:rPr>
              <w:t xml:space="preserve"> a elevilor contra semnă</w:t>
            </w:r>
            <w:r w:rsidR="00A81376" w:rsidRPr="006C23CF">
              <w:rPr>
                <w:iCs/>
                <w:sz w:val="22"/>
              </w:rPr>
              <w:t>tură)</w:t>
            </w:r>
            <w:r w:rsidRPr="006C23CF">
              <w:rPr>
                <w:iCs/>
                <w:sz w:val="22"/>
              </w:rPr>
              <w:t xml:space="preserve"> </w:t>
            </w:r>
          </w:p>
          <w:p w:rsidR="00424CAA" w:rsidRPr="006C23CF" w:rsidRDefault="00424CAA" w:rsidP="00326721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Decada</w:t>
            </w:r>
            <w:r w:rsidR="000F2A26" w:rsidRPr="006C23CF">
              <w:rPr>
                <w:iCs/>
                <w:sz w:val="22"/>
              </w:rPr>
              <w:t xml:space="preserve"> </w:t>
            </w:r>
            <w:r w:rsidR="00412FE5" w:rsidRPr="006C23CF">
              <w:rPr>
                <w:iCs/>
                <w:sz w:val="22"/>
              </w:rPr>
              <w:t>Securităţii Rutiere</w:t>
            </w:r>
            <w:r w:rsidR="00460444" w:rsidRPr="006C23CF">
              <w:rPr>
                <w:iCs/>
                <w:sz w:val="22"/>
              </w:rPr>
              <w:t>,</w:t>
            </w:r>
            <w:r w:rsidR="00412FE5" w:rsidRPr="006C23CF">
              <w:rPr>
                <w:iCs/>
                <w:sz w:val="22"/>
              </w:rPr>
              <w:t xml:space="preserve"> </w:t>
            </w:r>
            <w:r w:rsidR="00460444" w:rsidRPr="006C23CF">
              <w:rPr>
                <w:iCs/>
                <w:sz w:val="22"/>
              </w:rPr>
              <w:t xml:space="preserve">1-10 septembrie 2020 </w:t>
            </w:r>
            <w:r w:rsidR="00326721" w:rsidRPr="006C23CF">
              <w:rPr>
                <w:iCs/>
                <w:sz w:val="22"/>
              </w:rPr>
              <w:t>(notă informativă)</w:t>
            </w:r>
          </w:p>
          <w:p w:rsidR="000F2A26" w:rsidRPr="006C23CF" w:rsidRDefault="00A770C4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Săptămâna mondială pentru siguranţa rutieră :</w:t>
            </w:r>
            <w:r w:rsidR="009D4D75" w:rsidRPr="006C23CF">
              <w:rPr>
                <w:iCs/>
                <w:sz w:val="22"/>
              </w:rPr>
              <w:t xml:space="preserve"> </w:t>
            </w:r>
            <w:r w:rsidRPr="006C23CF">
              <w:rPr>
                <w:iCs/>
                <w:sz w:val="22"/>
              </w:rPr>
              <w:t>l</w:t>
            </w:r>
            <w:r w:rsidR="0041505C" w:rsidRPr="006C23CF">
              <w:rPr>
                <w:iCs/>
                <w:sz w:val="22"/>
              </w:rPr>
              <w:t>ecţii</w:t>
            </w:r>
            <w:r w:rsidRPr="006C23CF">
              <w:rPr>
                <w:iCs/>
                <w:sz w:val="22"/>
              </w:rPr>
              <w:t xml:space="preserve"> tematice şi întâlniri cu ofiţerii de poliţie,</w:t>
            </w:r>
            <w:r w:rsidR="00424CAA" w:rsidRPr="006C23CF">
              <w:rPr>
                <w:iCs/>
                <w:sz w:val="22"/>
              </w:rPr>
              <w:t xml:space="preserve"> </w:t>
            </w:r>
            <w:r w:rsidRPr="006C23CF">
              <w:rPr>
                <w:iCs/>
                <w:sz w:val="22"/>
              </w:rPr>
              <w:t>aprilie-</w:t>
            </w:r>
            <w:r w:rsidR="0041505C" w:rsidRPr="006C23CF">
              <w:rPr>
                <w:iCs/>
                <w:sz w:val="22"/>
              </w:rPr>
              <w:t xml:space="preserve"> mai 2021</w:t>
            </w:r>
          </w:p>
          <w:p w:rsidR="00412FE5" w:rsidRPr="006C23CF" w:rsidRDefault="00412FE5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Ziua mondială de Comemorare a Victimelor Accidentelor Rutiere (noiembrie 2020</w:t>
            </w:r>
            <w:r w:rsidR="00A770C4" w:rsidRPr="006C23CF">
              <w:rPr>
                <w:iCs/>
                <w:sz w:val="22"/>
              </w:rPr>
              <w:t>)</w:t>
            </w:r>
          </w:p>
          <w:p w:rsidR="0041505C" w:rsidRPr="006C23CF" w:rsidRDefault="00460444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Proiectare didactică la D</w:t>
            </w:r>
            <w:r w:rsidR="0041505C" w:rsidRPr="006C23CF">
              <w:rPr>
                <w:iCs/>
                <w:sz w:val="22"/>
              </w:rPr>
              <w:t xml:space="preserve">ezvoltarea personală </w:t>
            </w:r>
            <w:r w:rsidR="00424CAA" w:rsidRPr="006C23CF">
              <w:rPr>
                <w:iCs/>
                <w:sz w:val="22"/>
              </w:rPr>
              <w:t>(</w:t>
            </w:r>
            <w:r w:rsidR="0041505C" w:rsidRPr="006C23CF">
              <w:rPr>
                <w:iCs/>
                <w:sz w:val="22"/>
              </w:rPr>
              <w:t>clasel</w:t>
            </w:r>
            <w:r w:rsidR="00424CAA" w:rsidRPr="006C23CF">
              <w:rPr>
                <w:iCs/>
                <w:sz w:val="22"/>
              </w:rPr>
              <w:t>e</w:t>
            </w:r>
            <w:r w:rsidR="0041505C" w:rsidRPr="006C23CF">
              <w:rPr>
                <w:iCs/>
                <w:sz w:val="22"/>
              </w:rPr>
              <w:t>1-IX</w:t>
            </w:r>
            <w:r w:rsidR="00424CAA" w:rsidRPr="006C23CF">
              <w:rPr>
                <w:iCs/>
                <w:sz w:val="22"/>
              </w:rPr>
              <w:t>)</w:t>
            </w:r>
          </w:p>
          <w:p w:rsidR="0041505C" w:rsidRPr="006C23CF" w:rsidRDefault="00326721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Campanie</w:t>
            </w:r>
            <w:r w:rsidR="000F2A26" w:rsidRPr="006C23CF">
              <w:rPr>
                <w:iCs/>
                <w:sz w:val="22"/>
              </w:rPr>
              <w:t xml:space="preserve">  </w:t>
            </w:r>
            <w:r w:rsidRPr="006C23CF">
              <w:rPr>
                <w:iCs/>
                <w:sz w:val="22"/>
              </w:rPr>
              <w:t>“</w:t>
            </w:r>
            <w:r w:rsidR="0041505C" w:rsidRPr="006C23CF">
              <w:rPr>
                <w:iCs/>
                <w:sz w:val="22"/>
              </w:rPr>
              <w:t xml:space="preserve">Internetul a schimbat </w:t>
            </w:r>
            <w:r w:rsidR="00C4221A" w:rsidRPr="006C23CF">
              <w:rPr>
                <w:iCs/>
                <w:sz w:val="22"/>
              </w:rPr>
              <w:t>lumea</w:t>
            </w:r>
            <w:r w:rsidRPr="006C23CF">
              <w:rPr>
                <w:iCs/>
                <w:sz w:val="22"/>
              </w:rPr>
              <w:t>-siguranţa pe net”</w:t>
            </w:r>
            <w:r w:rsidR="00460444" w:rsidRPr="006C23CF">
              <w:rPr>
                <w:iCs/>
                <w:sz w:val="22"/>
              </w:rPr>
              <w:t>,</w:t>
            </w:r>
            <w:r w:rsidR="000F2A26" w:rsidRPr="006C23CF">
              <w:rPr>
                <w:iCs/>
                <w:sz w:val="22"/>
              </w:rPr>
              <w:t xml:space="preserve"> </w:t>
            </w:r>
            <w:r w:rsidR="0041505C" w:rsidRPr="006C23CF">
              <w:rPr>
                <w:iCs/>
                <w:sz w:val="22"/>
              </w:rPr>
              <w:t>februarie 2021</w:t>
            </w:r>
          </w:p>
          <w:p w:rsidR="0041505C" w:rsidRPr="006C23CF" w:rsidRDefault="0041505C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Lecţii  desăşurate de membrii Consiliului elevilor în clasele I-V</w:t>
            </w:r>
          </w:p>
          <w:p w:rsidR="002F1F3F" w:rsidRPr="006C23CF" w:rsidRDefault="002F1F3F" w:rsidP="002F1F3F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Instruire - atelier online pentru cadre didactice, părinţi cu</w:t>
            </w:r>
            <w:r w:rsidR="00460444" w:rsidRPr="006C23CF">
              <w:rPr>
                <w:iCs/>
                <w:sz w:val="22"/>
              </w:rPr>
              <w:t xml:space="preserve"> tematica securităţii copiilor în situaţii de risc, </w:t>
            </w:r>
            <w:r w:rsidRPr="006C23CF">
              <w:rPr>
                <w:iCs/>
                <w:sz w:val="22"/>
              </w:rPr>
              <w:t>martie 2021</w:t>
            </w:r>
          </w:p>
          <w:p w:rsidR="000F2A26" w:rsidRPr="006C23CF" w:rsidRDefault="0041505C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</w:t>
            </w:r>
            <w:r w:rsidR="000F2A26" w:rsidRPr="006C23CF">
              <w:rPr>
                <w:iCs/>
                <w:sz w:val="22"/>
              </w:rPr>
              <w:t>ostări</w:t>
            </w:r>
            <w:r w:rsidRPr="006C23CF">
              <w:rPr>
                <w:iCs/>
                <w:sz w:val="22"/>
              </w:rPr>
              <w:t xml:space="preserve"> </w:t>
            </w:r>
            <w:r w:rsidR="000F2A26" w:rsidRPr="006C23CF">
              <w:rPr>
                <w:iCs/>
                <w:sz w:val="22"/>
              </w:rPr>
              <w:t xml:space="preserve"> pe pagina de facebook a instituţiei</w:t>
            </w:r>
          </w:p>
          <w:p w:rsidR="00F842E4" w:rsidRPr="006C23CF" w:rsidRDefault="00424CAA" w:rsidP="002F1F3F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Poze de la activităţi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18647D" w:rsidP="0018647D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 xml:space="preserve">În instituţie se </w:t>
            </w:r>
            <w:r w:rsidRPr="006C23CF">
              <w:rPr>
                <w:sz w:val="22"/>
              </w:rPr>
              <w:t>desfășoară activități de învățare și respectare a regulilor de circulație rutieră, a tehnicii securității, de prevenire a situațiilor de risc și de acordare a primului ajutor</w:t>
            </w:r>
          </w:p>
        </w:tc>
      </w:tr>
      <w:tr w:rsidR="00F842E4" w:rsidRPr="006C23CF" w:rsidTr="00415CB2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1</w:t>
            </w:r>
          </w:p>
        </w:tc>
        <w:tc>
          <w:tcPr>
            <w:tcW w:w="3827" w:type="dxa"/>
          </w:tcPr>
          <w:p w:rsidR="00F842E4" w:rsidRPr="006C23CF" w:rsidRDefault="00F842E4" w:rsidP="001F0543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1F0543" w:rsidRPr="006C23CF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F842E4" w:rsidRPr="006C23CF" w:rsidRDefault="00F842E4" w:rsidP="001F0543">
            <w:pPr>
              <w:rPr>
                <w:sz w:val="22"/>
              </w:rPr>
            </w:pPr>
            <w:r w:rsidRPr="006C23CF">
              <w:rPr>
                <w:sz w:val="22"/>
              </w:rPr>
              <w:t>Punctaj acordat: -</w:t>
            </w:r>
            <w:r w:rsidR="001F0543" w:rsidRPr="006C23CF">
              <w:rPr>
                <w:sz w:val="22"/>
              </w:rPr>
              <w:t>0,75</w:t>
            </w:r>
            <w:r w:rsidRPr="006C23CF">
              <w:rPr>
                <w:sz w:val="22"/>
              </w:rPr>
              <w:t xml:space="preserve"> </w:t>
            </w:r>
          </w:p>
        </w:tc>
      </w:tr>
      <w:tr w:rsidR="00F842E4" w:rsidRPr="006C23CF" w:rsidTr="00DF435F">
        <w:tc>
          <w:tcPr>
            <w:tcW w:w="7371" w:type="dxa"/>
            <w:gridSpan w:val="3"/>
          </w:tcPr>
          <w:p w:rsidR="00F842E4" w:rsidRPr="006C23CF" w:rsidRDefault="00F842E4" w:rsidP="00F842E4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>Total standard</w:t>
            </w:r>
            <w:r w:rsidR="003A56D9" w:rsidRPr="006C23CF">
              <w:rPr>
                <w:b/>
                <w:bCs/>
                <w:sz w:val="22"/>
              </w:rPr>
              <w:t xml:space="preserve"> </w:t>
            </w:r>
            <w:r w:rsidR="00483A81" w:rsidRPr="006C23CF">
              <w:rPr>
                <w:b/>
                <w:bCs/>
                <w:sz w:val="22"/>
              </w:rPr>
              <w:t xml:space="preserve">             10                                                                                      </w:t>
            </w:r>
          </w:p>
        </w:tc>
        <w:tc>
          <w:tcPr>
            <w:tcW w:w="2268" w:type="dxa"/>
          </w:tcPr>
          <w:p w:rsidR="00F842E4" w:rsidRPr="006C23CF" w:rsidRDefault="00483A81" w:rsidP="001F0543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 xml:space="preserve">            </w:t>
            </w:r>
            <w:r w:rsidR="001F0543" w:rsidRPr="006C23CF">
              <w:rPr>
                <w:b/>
                <w:bCs/>
                <w:sz w:val="22"/>
              </w:rPr>
              <w:t>8,50</w:t>
            </w:r>
          </w:p>
        </w:tc>
      </w:tr>
    </w:tbl>
    <w:p w:rsidR="006C23CF" w:rsidRDefault="00D25024" w:rsidP="00D25024">
      <w:pPr>
        <w:pStyle w:val="2"/>
        <w:rPr>
          <w:rFonts w:ascii="Times New Roman" w:hAnsi="Times New Roman"/>
          <w:szCs w:val="22"/>
          <w:lang w:val="en-US"/>
        </w:rPr>
      </w:pPr>
      <w:bookmarkStart w:id="7" w:name="_Toc46741864"/>
      <w:bookmarkStart w:id="8" w:name="_Toc48389082"/>
      <w:r w:rsidRPr="006C23CF">
        <w:rPr>
          <w:rFonts w:ascii="Times New Roman" w:hAnsi="Times New Roman"/>
          <w:szCs w:val="22"/>
          <w:lang w:val="en-US"/>
        </w:rPr>
        <w:t>Standard 1.2. Instituția</w:t>
      </w:r>
      <w:r w:rsidR="00424CAA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dezvoltă</w:t>
      </w:r>
      <w:r w:rsidR="00424CAA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parteneriate</w:t>
      </w:r>
      <w:r w:rsidR="00424CAA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comunitare</w:t>
      </w:r>
      <w:r w:rsidR="00424CAA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în</w:t>
      </w:r>
      <w:r w:rsidR="00424CAA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vederea</w:t>
      </w:r>
      <w:r w:rsidR="00424CAA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protecției</w:t>
      </w:r>
      <w:r w:rsidR="00424CAA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integrității</w:t>
      </w:r>
      <w:r w:rsidR="00424CAA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fizice</w:t>
      </w:r>
      <w:r w:rsidR="00424CAA" w:rsidRPr="006C23CF">
        <w:rPr>
          <w:rFonts w:ascii="Times New Roman" w:hAnsi="Times New Roman"/>
          <w:szCs w:val="22"/>
          <w:lang w:val="en-US"/>
        </w:rPr>
        <w:t xml:space="preserve"> </w:t>
      </w:r>
    </w:p>
    <w:p w:rsidR="00D25024" w:rsidRPr="006C23CF" w:rsidRDefault="00D25024" w:rsidP="00D25024">
      <w:pPr>
        <w:pStyle w:val="2"/>
        <w:rPr>
          <w:rFonts w:ascii="Times New Roman" w:hAnsi="Times New Roman"/>
          <w:szCs w:val="22"/>
          <w:lang w:val="en-US"/>
        </w:rPr>
      </w:pPr>
      <w:r w:rsidRPr="006C23CF">
        <w:rPr>
          <w:rFonts w:ascii="Times New Roman" w:hAnsi="Times New Roman"/>
          <w:szCs w:val="22"/>
          <w:lang w:val="en-US"/>
        </w:rPr>
        <w:t>și</w:t>
      </w:r>
      <w:r w:rsidR="00424CAA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psihice a fiecărui</w:t>
      </w:r>
      <w:r w:rsidR="00424CAA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elev</w:t>
      </w:r>
      <w:bookmarkEnd w:id="7"/>
      <w:bookmarkEnd w:id="8"/>
    </w:p>
    <w:p w:rsidR="00D25024" w:rsidRPr="006C23CF" w:rsidRDefault="00D25024" w:rsidP="00D25024">
      <w:pPr>
        <w:rPr>
          <w:b/>
          <w:bCs/>
          <w:sz w:val="22"/>
          <w:lang w:val="en-US"/>
        </w:rPr>
      </w:pPr>
      <w:r w:rsidRPr="006C23CF">
        <w:rPr>
          <w:b/>
          <w:bCs/>
          <w:sz w:val="22"/>
          <w:lang w:val="en-US"/>
        </w:rPr>
        <w:t>Domeniu: Management</w:t>
      </w:r>
    </w:p>
    <w:p w:rsidR="00D25024" w:rsidRP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1.2.1.</w:t>
      </w:r>
      <w:r w:rsidRPr="006C23CF">
        <w:rPr>
          <w:sz w:val="22"/>
          <w:lang w:val="en-US"/>
        </w:rPr>
        <w:t>Proiectarea, în</w:t>
      </w:r>
      <w:r w:rsidR="00424CA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documentele</w:t>
      </w:r>
      <w:r w:rsidR="00424CA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strategice</w:t>
      </w:r>
      <w:r w:rsidR="00424CA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</w:t>
      </w:r>
      <w:r w:rsidR="00424CA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operaționale, a acțiunilor de colaborare cu familia, cu autoritatea</w:t>
      </w:r>
      <w:r w:rsidR="00424CAA" w:rsidRPr="006C23CF">
        <w:rPr>
          <w:sz w:val="22"/>
          <w:lang w:val="en-US"/>
        </w:rPr>
        <w:t xml:space="preserve"> public</w:t>
      </w:r>
      <w:r w:rsidR="00ED53F7" w:rsidRPr="006C23CF">
        <w:rPr>
          <w:sz w:val="22"/>
          <w:lang w:val="en-US"/>
        </w:rPr>
        <w:t>ă</w:t>
      </w:r>
      <w:r w:rsidR="00424CA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locală, cu alte</w:t>
      </w:r>
      <w:r w:rsidR="00424CA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instituții cu atribuții</w:t>
      </w:r>
      <w:r w:rsidR="00424CA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legale</w:t>
      </w:r>
      <w:r w:rsidR="00424CA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în</w:t>
      </w:r>
      <w:r w:rsidR="00424CA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sensul</w:t>
      </w:r>
      <w:r w:rsidR="00424CA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protecției</w:t>
      </w:r>
      <w:r w:rsidR="00424CAA" w:rsidRPr="006C23CF">
        <w:rPr>
          <w:sz w:val="22"/>
          <w:lang w:val="en-US"/>
        </w:rPr>
        <w:t xml:space="preserve"> elevului </w:t>
      </w:r>
      <w:r w:rsidRPr="006C23CF">
        <w:rPr>
          <w:sz w:val="22"/>
          <w:lang w:val="en-US"/>
        </w:rPr>
        <w:t>și de informare a lor</w:t>
      </w:r>
      <w:r w:rsidR="00424CA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în</w:t>
      </w:r>
      <w:r w:rsidR="00424CA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privința</w:t>
      </w:r>
      <w:r w:rsidR="00424CA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procedurii</w:t>
      </w:r>
      <w:r w:rsidR="00424CA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legale de intervenție</w:t>
      </w:r>
      <w:r w:rsidR="00424CA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în</w:t>
      </w:r>
      <w:r w:rsidR="00424CA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cazurile ANET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535D18" w:rsidRPr="006C23CF" w:rsidTr="00DF435F">
        <w:tc>
          <w:tcPr>
            <w:tcW w:w="2069" w:type="dxa"/>
          </w:tcPr>
          <w:p w:rsidR="00535D18" w:rsidRPr="006C23CF" w:rsidRDefault="00535D18" w:rsidP="00DF435F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2F1F3F" w:rsidRPr="006C23CF" w:rsidRDefault="002F1F3F" w:rsidP="002F1F3F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spacing w:after="21" w:line="258" w:lineRule="auto"/>
              <w:ind w:left="360"/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Planul anual managerial   al institiției </w:t>
            </w:r>
          </w:p>
          <w:p w:rsidR="00412FE5" w:rsidRPr="006C23CF" w:rsidRDefault="002F1F3F" w:rsidP="002F1F3F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Planul de activitate al directorului adjunct pentru educaţie</w:t>
            </w:r>
          </w:p>
          <w:p w:rsidR="00473A9D" w:rsidRPr="006C23CF" w:rsidRDefault="00473A9D" w:rsidP="00473A9D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Plan de acţiuni de prevenire în cazuri ANET(anul de studii 2020-2021)</w:t>
            </w:r>
          </w:p>
          <w:p w:rsidR="00412FE5" w:rsidRPr="006C23CF" w:rsidRDefault="00412FE5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lastRenderedPageBreak/>
              <w:t xml:space="preserve">Ordinul nr.28 din 01.09.2020 </w:t>
            </w:r>
            <w:r w:rsidRPr="006C23CF">
              <w:rPr>
                <w:sz w:val="22"/>
              </w:rPr>
              <w:t xml:space="preserve"> Ref. la reglementarea acţiunilor de identificare, documentare şi intervenţie în cazuri de abuz,neglijare, exploatare, trafic al copilului în IP Gimnaziul ”Ion Creangă”</w:t>
            </w:r>
          </w:p>
          <w:p w:rsidR="00352544" w:rsidRPr="006C23CF" w:rsidRDefault="00ED53F7" w:rsidP="0032672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Planul de activitate al Consiliului Reprezentativ al Părinţilor</w:t>
            </w:r>
            <w:r w:rsidR="00326721" w:rsidRPr="006C23CF">
              <w:rPr>
                <w:iCs/>
                <w:sz w:val="22"/>
              </w:rPr>
              <w:t xml:space="preserve">  pentru anul</w:t>
            </w:r>
            <w:r w:rsidR="00460444" w:rsidRPr="006C23CF">
              <w:rPr>
                <w:iCs/>
                <w:sz w:val="22"/>
              </w:rPr>
              <w:t xml:space="preserve"> </w:t>
            </w:r>
            <w:r w:rsidR="00326721" w:rsidRPr="006C23CF">
              <w:rPr>
                <w:iCs/>
                <w:sz w:val="22"/>
              </w:rPr>
              <w:t>2020-2021</w:t>
            </w:r>
          </w:p>
          <w:p w:rsidR="00412FE5" w:rsidRPr="006C23CF" w:rsidRDefault="00D438CD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Ordinul </w:t>
            </w:r>
            <w:r w:rsidR="00460444" w:rsidRPr="006C23CF">
              <w:rPr>
                <w:iCs/>
                <w:sz w:val="22"/>
              </w:rPr>
              <w:t xml:space="preserve"> </w:t>
            </w:r>
            <w:r w:rsidR="00441220" w:rsidRPr="006C23CF">
              <w:rPr>
                <w:iCs/>
                <w:sz w:val="22"/>
              </w:rPr>
              <w:t xml:space="preserve">nr.28 din 01.09.2020 </w:t>
            </w:r>
            <w:r w:rsidR="00441220" w:rsidRPr="006C23CF">
              <w:rPr>
                <w:sz w:val="22"/>
              </w:rPr>
              <w:t xml:space="preserve"> </w:t>
            </w:r>
            <w:r w:rsidR="00412FE5" w:rsidRPr="006C23CF">
              <w:rPr>
                <w:iCs/>
                <w:sz w:val="22"/>
              </w:rPr>
              <w:t>cu privire la  informarea angajaților despre procedura de intervenție a lucrătorilor instituției de învățământ”</w:t>
            </w:r>
          </w:p>
          <w:p w:rsidR="00460444" w:rsidRPr="006C23CF" w:rsidRDefault="00033BC1" w:rsidP="00473A9D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Fișele de post ale cadrelor didactice</w:t>
            </w:r>
            <w:r w:rsidR="00352544" w:rsidRPr="006C23CF">
              <w:rPr>
                <w:iCs/>
                <w:sz w:val="22"/>
              </w:rPr>
              <w:t xml:space="preserve"> </w:t>
            </w:r>
            <w:r w:rsidR="00460444" w:rsidRPr="006C23CF">
              <w:rPr>
                <w:iCs/>
                <w:sz w:val="22"/>
              </w:rPr>
              <w:t>(pct.5.22;</w:t>
            </w:r>
            <w:r w:rsidR="00473A9D" w:rsidRPr="006C23CF">
              <w:rPr>
                <w:iCs/>
                <w:sz w:val="22"/>
              </w:rPr>
              <w:t>6.14)</w:t>
            </w:r>
          </w:p>
          <w:p w:rsidR="00352544" w:rsidRPr="006C23CF" w:rsidRDefault="00352544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pt-BR"/>
              </w:rPr>
            </w:pPr>
            <w:r w:rsidRPr="006C23CF">
              <w:rPr>
                <w:iCs/>
                <w:sz w:val="22"/>
                <w:lang w:val="pt-BR"/>
              </w:rPr>
              <w:t>Lista elevilor în situație de risc</w:t>
            </w:r>
          </w:p>
          <w:p w:rsidR="00535D18" w:rsidRPr="006C23CF" w:rsidRDefault="00352544" w:rsidP="002F1F3F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spacing w:after="21" w:line="258" w:lineRule="auto"/>
              <w:ind w:left="360"/>
              <w:jc w:val="left"/>
              <w:rPr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>Proiectări de lungă dura</w:t>
            </w:r>
            <w:r w:rsidR="002F1F3F" w:rsidRPr="006C23CF">
              <w:rPr>
                <w:iCs/>
                <w:sz w:val="22"/>
                <w:lang w:val="it-IT"/>
              </w:rPr>
              <w:t>tă</w:t>
            </w:r>
            <w:r w:rsidR="00A81376" w:rsidRPr="006C23CF">
              <w:rPr>
                <w:iCs/>
                <w:sz w:val="22"/>
                <w:lang w:val="it-IT"/>
              </w:rPr>
              <w:t xml:space="preserve"> la  </w:t>
            </w:r>
            <w:r w:rsidR="002F1F3F" w:rsidRPr="006C23CF">
              <w:rPr>
                <w:iCs/>
                <w:sz w:val="22"/>
                <w:lang w:val="it-IT"/>
              </w:rPr>
              <w:t xml:space="preserve">Dezvoltarea personală, </w:t>
            </w:r>
            <w:r w:rsidR="00473A9D" w:rsidRPr="006C23CF">
              <w:rPr>
                <w:iCs/>
                <w:sz w:val="22"/>
                <w:lang w:val="it-IT"/>
              </w:rPr>
              <w:t xml:space="preserve"> </w:t>
            </w:r>
            <w:r w:rsidR="002F1F3F" w:rsidRPr="006C23CF">
              <w:rPr>
                <w:iCs/>
                <w:sz w:val="22"/>
                <w:lang w:val="it-IT"/>
              </w:rPr>
              <w:t>Educaţie pentru societate, Educaţie civică</w:t>
            </w:r>
          </w:p>
        </w:tc>
      </w:tr>
      <w:tr w:rsidR="00535D18" w:rsidRPr="006C23CF" w:rsidTr="00DF435F">
        <w:tc>
          <w:tcPr>
            <w:tcW w:w="2069" w:type="dxa"/>
          </w:tcPr>
          <w:p w:rsidR="00535D18" w:rsidRPr="006C23CF" w:rsidRDefault="00535D18" w:rsidP="00DF435F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535D18" w:rsidRPr="006C23CF" w:rsidRDefault="00ED53F7" w:rsidP="00473A9D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iCs/>
                <w:sz w:val="22"/>
                <w:lang w:val="ro-RO"/>
              </w:rPr>
              <w:t xml:space="preserve">Instituția </w:t>
            </w:r>
            <w:r w:rsidR="00473A9D" w:rsidRPr="006C23CF">
              <w:rPr>
                <w:iCs/>
                <w:sz w:val="22"/>
                <w:lang w:val="ro-RO"/>
              </w:rPr>
              <w:t>colaborează cu familiile elevilor, cu APL, Comisariatul de poliţie</w:t>
            </w:r>
            <w:r w:rsidRPr="006C23CF">
              <w:rPr>
                <w:iCs/>
                <w:sz w:val="22"/>
                <w:lang w:val="ro-RO"/>
              </w:rPr>
              <w:t xml:space="preserve"> în scopul protecției copiilor, a informării  lor cu referire la procedurile legale de intervenție în cazurile ANET</w:t>
            </w:r>
          </w:p>
        </w:tc>
      </w:tr>
      <w:tr w:rsidR="00535D18" w:rsidRPr="006C23CF" w:rsidTr="00DF435F">
        <w:tc>
          <w:tcPr>
            <w:tcW w:w="2069" w:type="dxa"/>
          </w:tcPr>
          <w:p w:rsidR="00535D18" w:rsidRPr="006C23CF" w:rsidRDefault="00535D18" w:rsidP="00DF435F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535D18" w:rsidRPr="006C23CF" w:rsidRDefault="00535D18" w:rsidP="00DF435F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1</w:t>
            </w:r>
          </w:p>
        </w:tc>
        <w:tc>
          <w:tcPr>
            <w:tcW w:w="3827" w:type="dxa"/>
          </w:tcPr>
          <w:p w:rsidR="00535D18" w:rsidRPr="006C23CF" w:rsidRDefault="00535D18" w:rsidP="00ED53F7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ED53F7" w:rsidRPr="006C23CF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535D18" w:rsidRPr="006C23CF" w:rsidRDefault="00535D18" w:rsidP="00ED53F7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ED53F7" w:rsidRPr="006C23CF">
              <w:rPr>
                <w:sz w:val="22"/>
              </w:rPr>
              <w:t>0,75</w:t>
            </w:r>
          </w:p>
        </w:tc>
      </w:tr>
    </w:tbl>
    <w:p w:rsidR="00D25024" w:rsidRPr="006C23CF" w:rsidRDefault="00D25024" w:rsidP="00D25024">
      <w:pPr>
        <w:rPr>
          <w:b/>
          <w:bCs/>
          <w:sz w:val="22"/>
        </w:rPr>
      </w:pPr>
      <w:r w:rsidRPr="006C23CF">
        <w:rPr>
          <w:b/>
          <w:bCs/>
          <w:sz w:val="22"/>
        </w:rPr>
        <w:t>Domeniu: Capacitate instituțională</w:t>
      </w:r>
    </w:p>
    <w:p w:rsidR="00D25024" w:rsidRP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1.2.2.</w:t>
      </w:r>
      <w:r w:rsidRPr="006C23CF">
        <w:rPr>
          <w:sz w:val="22"/>
          <w:lang w:val="en-US"/>
        </w:rPr>
        <w:t>Utilizarea</w:t>
      </w:r>
      <w:r w:rsidR="00033BC1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eficientă a resurselor interne (personal format) și</w:t>
      </w:r>
      <w:r w:rsidR="00033BC1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comunitare (servicii de sprijin familial, asistență</w:t>
      </w:r>
      <w:r w:rsidR="00033BC1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parentală etc.) pentru</w:t>
      </w:r>
      <w:r w:rsidR="00033BC1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asigurarea</w:t>
      </w:r>
      <w:r w:rsidR="00033BC1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protecției</w:t>
      </w:r>
      <w:r w:rsidR="00033BC1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fizice</w:t>
      </w:r>
      <w:r w:rsidR="00033BC1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</w:t>
      </w:r>
      <w:r w:rsidR="00033BC1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psihice a copilului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6C23CF" w:rsidRDefault="00B75ED1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Plan de acţiuni de prevenire în cazuri ANET</w:t>
            </w:r>
            <w:r w:rsidR="00326721" w:rsidRPr="006C23CF">
              <w:rPr>
                <w:iCs/>
                <w:sz w:val="22"/>
              </w:rPr>
              <w:t>(anul de studii 2020-2021)</w:t>
            </w:r>
          </w:p>
          <w:p w:rsidR="002F1F3F" w:rsidRPr="006C23CF" w:rsidRDefault="001B0B56" w:rsidP="002F1F3F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spacing w:after="21" w:line="258" w:lineRule="auto"/>
              <w:ind w:left="360"/>
              <w:jc w:val="left"/>
              <w:rPr>
                <w:sz w:val="22"/>
              </w:rPr>
            </w:pPr>
            <w:r w:rsidRPr="006C23CF">
              <w:rPr>
                <w:sz w:val="22"/>
              </w:rPr>
              <w:t>Planul anual managerial</w:t>
            </w:r>
            <w:r w:rsidR="002F1F3F" w:rsidRPr="006C23CF">
              <w:rPr>
                <w:sz w:val="22"/>
              </w:rPr>
              <w:t xml:space="preserve"> al institiției </w:t>
            </w:r>
            <w:r w:rsidR="004D4BC9" w:rsidRPr="006C23CF">
              <w:rPr>
                <w:sz w:val="22"/>
              </w:rPr>
              <w:t>(d</w:t>
            </w:r>
            <w:r w:rsidR="000C3A21" w:rsidRPr="006C23CF">
              <w:rPr>
                <w:sz w:val="22"/>
              </w:rPr>
              <w:t>imensiunea 1,st.1.2.,indic.1-3</w:t>
            </w:r>
          </w:p>
          <w:p w:rsidR="002F1F3F" w:rsidRPr="006C23CF" w:rsidRDefault="002F1F3F" w:rsidP="002F1F3F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ro-RO"/>
              </w:rPr>
            </w:pPr>
            <w:r w:rsidRPr="006C23CF">
              <w:rPr>
                <w:iCs/>
                <w:sz w:val="22"/>
                <w:lang w:val="ro-RO"/>
              </w:rPr>
              <w:t>Planul</w:t>
            </w:r>
            <w:r w:rsidRPr="006C23CF">
              <w:rPr>
                <w:sz w:val="22"/>
                <w:lang w:val="ro-RO"/>
              </w:rPr>
              <w:t xml:space="preserve"> de activitate al directorului adjunct pentru educaţie</w:t>
            </w:r>
          </w:p>
          <w:p w:rsidR="00B75ED1" w:rsidRPr="006C23CF" w:rsidRDefault="00B75ED1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Planul de activitate al CA</w:t>
            </w:r>
            <w:r w:rsidR="001B0B56" w:rsidRPr="006C23CF">
              <w:rPr>
                <w:iCs/>
                <w:sz w:val="22"/>
              </w:rPr>
              <w:t>, proces verbal nr.05 din 16.02.2021</w:t>
            </w:r>
          </w:p>
          <w:p w:rsidR="00ED53F7" w:rsidRPr="006C23CF" w:rsidRDefault="00ED53F7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ro-RO"/>
              </w:rPr>
            </w:pPr>
            <w:r w:rsidRPr="006C23CF">
              <w:rPr>
                <w:iCs/>
                <w:sz w:val="22"/>
                <w:lang w:val="ro-RO"/>
              </w:rPr>
              <w:t>Declarațiile pe propria răspundere p/u părinți (cl. I-IX-a)</w:t>
            </w:r>
          </w:p>
          <w:p w:rsidR="00ED53F7" w:rsidRPr="006C23CF" w:rsidRDefault="00896B7B" w:rsidP="002F1F3F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ro-RO"/>
              </w:rPr>
            </w:pPr>
            <w:r w:rsidRPr="006C23CF">
              <w:rPr>
                <w:iCs/>
                <w:sz w:val="22"/>
                <w:lang w:val="ro-RO"/>
              </w:rPr>
              <w:t>Procese verbale ale ședințe</w:t>
            </w:r>
            <w:r w:rsidR="00ED53F7" w:rsidRPr="006C23CF">
              <w:rPr>
                <w:iCs/>
                <w:sz w:val="22"/>
                <w:lang w:val="ro-RO"/>
              </w:rPr>
              <w:t xml:space="preserve">lor cu părinții care vizează subiectul protecției </w:t>
            </w:r>
            <w:r w:rsidR="00ED53F7" w:rsidRPr="006C23CF">
              <w:rPr>
                <w:sz w:val="22"/>
                <w:lang w:val="ro-RO"/>
              </w:rPr>
              <w:t>fizice și psihice a copilului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0D72E3" w:rsidP="00473A9D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iCs/>
                <w:sz w:val="22"/>
                <w:lang w:val="ro-RO"/>
              </w:rPr>
              <w:t xml:space="preserve">Instituția </w:t>
            </w:r>
            <w:r w:rsidR="00473A9D" w:rsidRPr="006C23CF">
              <w:rPr>
                <w:iCs/>
                <w:sz w:val="22"/>
                <w:lang w:val="ro-RO"/>
              </w:rPr>
              <w:t>recurge, utilizează</w:t>
            </w:r>
            <w:r w:rsidRPr="006C23CF">
              <w:rPr>
                <w:iCs/>
                <w:sz w:val="22"/>
                <w:lang w:val="ro-RO"/>
              </w:rPr>
              <w:t xml:space="preserve"> </w:t>
            </w:r>
            <w:r w:rsidR="00473A9D" w:rsidRPr="006C23CF">
              <w:rPr>
                <w:iCs/>
                <w:sz w:val="22"/>
                <w:lang w:val="ro-RO"/>
              </w:rPr>
              <w:t>atât</w:t>
            </w:r>
            <w:r w:rsidR="002F1F3F" w:rsidRPr="006C23CF">
              <w:rPr>
                <w:iCs/>
                <w:sz w:val="22"/>
                <w:lang w:val="ro-RO"/>
              </w:rPr>
              <w:t xml:space="preserve"> </w:t>
            </w:r>
            <w:r w:rsidRPr="006C23CF">
              <w:rPr>
                <w:iCs/>
                <w:sz w:val="22"/>
                <w:lang w:val="ro-RO"/>
              </w:rPr>
              <w:t xml:space="preserve">resursele </w:t>
            </w:r>
            <w:r w:rsidR="002F1F3F" w:rsidRPr="006C23CF">
              <w:rPr>
                <w:iCs/>
                <w:sz w:val="22"/>
                <w:lang w:val="ro-RO"/>
              </w:rPr>
              <w:t>interne</w:t>
            </w:r>
            <w:r w:rsidRPr="006C23CF">
              <w:rPr>
                <w:iCs/>
                <w:sz w:val="22"/>
                <w:lang w:val="ro-RO"/>
              </w:rPr>
              <w:t xml:space="preserve"> </w:t>
            </w:r>
            <w:r w:rsidR="00473A9D" w:rsidRPr="006C23CF">
              <w:rPr>
                <w:sz w:val="22"/>
                <w:lang w:val="ro-RO"/>
              </w:rPr>
              <w:t xml:space="preserve">cât şi resurse comunitare </w:t>
            </w:r>
            <w:r w:rsidRPr="006C23CF">
              <w:rPr>
                <w:sz w:val="22"/>
                <w:lang w:val="ro-RO"/>
              </w:rPr>
              <w:t>pentru asigurarea protecției fizice și psihice a copilului</w:t>
            </w:r>
            <w:r w:rsidR="002F1F3F" w:rsidRPr="006C23CF">
              <w:rPr>
                <w:sz w:val="22"/>
                <w:lang w:val="ro-RO"/>
              </w:rPr>
              <w:t>,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1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0D72E3" w:rsidRPr="006C23CF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Punctaj acordat: -</w:t>
            </w:r>
            <w:r w:rsidR="000D72E3" w:rsidRPr="006C23CF">
              <w:rPr>
                <w:sz w:val="22"/>
              </w:rPr>
              <w:t>0,75</w:t>
            </w:r>
            <w:r w:rsidRPr="006C23CF">
              <w:rPr>
                <w:sz w:val="22"/>
              </w:rPr>
              <w:t xml:space="preserve"> </w:t>
            </w:r>
          </w:p>
        </w:tc>
      </w:tr>
    </w:tbl>
    <w:p w:rsidR="00D25024" w:rsidRPr="006C23CF" w:rsidRDefault="00D25024" w:rsidP="00D25024">
      <w:pPr>
        <w:rPr>
          <w:b/>
          <w:bCs/>
          <w:sz w:val="22"/>
        </w:rPr>
      </w:pPr>
      <w:r w:rsidRPr="006C23CF">
        <w:rPr>
          <w:b/>
          <w:bCs/>
          <w:sz w:val="22"/>
        </w:rPr>
        <w:t>Domeniu: Curriculum/ proces educațional</w:t>
      </w:r>
    </w:p>
    <w:p w:rsidR="00D25024" w:rsidRP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1.2.3.</w:t>
      </w:r>
      <w:r w:rsidRPr="006C23CF">
        <w:rPr>
          <w:sz w:val="22"/>
          <w:lang w:val="en-US"/>
        </w:rPr>
        <w:t>Realizarea</w:t>
      </w:r>
      <w:r w:rsidR="00B75ED1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activităților de prevenire</w:t>
      </w:r>
      <w:r w:rsidR="00B75ED1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</w:t>
      </w:r>
      <w:r w:rsidR="00B75ED1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combatere a oricărui tip de violență (relații</w:t>
      </w:r>
      <w:r w:rsidR="00B75ED1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elev-elev, elev-cadru didactic, elev-personal auxiliar)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2F1F3F" w:rsidRPr="006C23CF" w:rsidRDefault="002F1F3F" w:rsidP="002F1F3F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Registru de evidență a sesizărilor privind cazurile suspecte de ANET</w:t>
            </w:r>
          </w:p>
          <w:p w:rsidR="00677428" w:rsidRPr="006C23CF" w:rsidRDefault="00677428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Registru de evidență a fișelor de sesizare</w:t>
            </w:r>
          </w:p>
          <w:p w:rsidR="00473A9D" w:rsidRPr="006C23CF" w:rsidRDefault="00677428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Raport privind evidența sesizărilor privind cazurile ANET</w:t>
            </w:r>
          </w:p>
          <w:p w:rsidR="00326721" w:rsidRPr="006C23CF" w:rsidRDefault="00677428" w:rsidP="00473A9D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 </w:t>
            </w:r>
            <w:r w:rsidR="00473A9D" w:rsidRPr="006C23CF">
              <w:rPr>
                <w:iCs/>
                <w:sz w:val="22"/>
              </w:rPr>
              <w:t>Proiect realizat de Consiliul Elevilor</w:t>
            </w:r>
            <w:r w:rsidR="00326721" w:rsidRPr="006C23CF">
              <w:rPr>
                <w:iCs/>
                <w:sz w:val="22"/>
              </w:rPr>
              <w:t>:</w:t>
            </w:r>
            <w:r w:rsidR="00326721" w:rsidRPr="006C23CF">
              <w:rPr>
                <w:sz w:val="22"/>
              </w:rPr>
              <w:t>Săptămâna de promovare a nonviolenţei în şcoală ,,Şcoala înseamnă respect, prietenie, egalitate, şanse egale”</w:t>
            </w:r>
            <w:r w:rsidR="00326721" w:rsidRPr="006C23CF">
              <w:rPr>
                <w:iCs/>
                <w:sz w:val="22"/>
              </w:rPr>
              <w:t>activităţi interactive, concurs de desene - postare pe pagina de facebook a instituţiei-februarie 2021</w:t>
            </w:r>
          </w:p>
          <w:p w:rsidR="00677428" w:rsidRPr="006C23CF" w:rsidRDefault="000D72E3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Proiectul “</w:t>
            </w:r>
            <w:r w:rsidR="00677428" w:rsidRPr="006C23CF">
              <w:rPr>
                <w:iCs/>
                <w:sz w:val="22"/>
              </w:rPr>
              <w:t>16 zile de acţiuni împotriva violenţei în bază de gen</w:t>
            </w:r>
            <w:r w:rsidRPr="006C23CF">
              <w:rPr>
                <w:iCs/>
                <w:sz w:val="22"/>
              </w:rPr>
              <w:t>”</w:t>
            </w:r>
            <w:r w:rsidR="00677428" w:rsidRPr="006C23CF">
              <w:rPr>
                <w:iCs/>
                <w:sz w:val="22"/>
              </w:rPr>
              <w:t xml:space="preserve"> -</w:t>
            </w:r>
          </w:p>
          <w:p w:rsidR="00326721" w:rsidRPr="006C23CF" w:rsidRDefault="00677428" w:rsidP="00473A9D">
            <w:pPr>
              <w:pStyle w:val="a4"/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(expoziţie de postere, clasele VI</w:t>
            </w:r>
            <w:r w:rsidR="00326721" w:rsidRPr="006C23CF">
              <w:rPr>
                <w:iCs/>
                <w:sz w:val="22"/>
              </w:rPr>
              <w:t>II-IX), 25.11-10.12 2020</w:t>
            </w:r>
          </w:p>
          <w:p w:rsidR="00F842E4" w:rsidRPr="006C23CF" w:rsidRDefault="00473A9D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Ore de dirigenţie, D</w:t>
            </w:r>
            <w:r w:rsidR="00677428" w:rsidRPr="006C23CF">
              <w:rPr>
                <w:iCs/>
                <w:sz w:val="22"/>
              </w:rPr>
              <w:t>ezvoltarea personală (clasele1-IX)</w:t>
            </w:r>
          </w:p>
          <w:p w:rsidR="004804A6" w:rsidRPr="006C23CF" w:rsidRDefault="004804A6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Boxa de opinii şi sugestii</w:t>
            </w:r>
          </w:p>
          <w:p w:rsidR="000C65CC" w:rsidRPr="006C23CF" w:rsidRDefault="004804A6" w:rsidP="004804A6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Graficul de serviciu al cadrelor de conducere şi al cadrelor didactice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0D72E3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iCs/>
                <w:sz w:val="22"/>
                <w:lang w:val="ro-RO"/>
              </w:rPr>
              <w:t>Instituția realizează sistematic activităţi menite să contribuie la prevenirea și combaterea oricărui tip de violență</w:t>
            </w:r>
            <w:r w:rsidR="00473A9D" w:rsidRPr="006C23CF">
              <w:rPr>
                <w:iCs/>
                <w:sz w:val="22"/>
                <w:lang w:val="ro-RO"/>
              </w:rPr>
              <w:t>:</w:t>
            </w:r>
            <w:r w:rsidR="001B0B56" w:rsidRPr="006C23CF">
              <w:rPr>
                <w:iCs/>
                <w:sz w:val="22"/>
                <w:lang w:val="ro-RO"/>
              </w:rPr>
              <w:t xml:space="preserve"> </w:t>
            </w:r>
            <w:r w:rsidR="00473A9D" w:rsidRPr="006C23CF">
              <w:rPr>
                <w:iCs/>
                <w:sz w:val="22"/>
                <w:lang w:val="ro-RO"/>
              </w:rPr>
              <w:t>instruiri, activităţi interactive</w:t>
            </w:r>
            <w:r w:rsidR="005B1592" w:rsidRPr="006C23CF">
              <w:rPr>
                <w:iCs/>
                <w:sz w:val="22"/>
                <w:lang w:val="ro-RO"/>
              </w:rPr>
              <w:t>,concursuri.</w:t>
            </w:r>
            <w:r w:rsidR="00473A9D" w:rsidRPr="006C23CF">
              <w:rPr>
                <w:iCs/>
                <w:sz w:val="22"/>
                <w:lang w:val="ro-RO"/>
              </w:rPr>
              <w:t xml:space="preserve"> 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1</w:t>
            </w:r>
          </w:p>
        </w:tc>
        <w:tc>
          <w:tcPr>
            <w:tcW w:w="3827" w:type="dxa"/>
          </w:tcPr>
          <w:p w:rsidR="00F842E4" w:rsidRPr="006C23CF" w:rsidRDefault="00F842E4" w:rsidP="002B1FC0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2B1FC0" w:rsidRPr="006C23CF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F842E4" w:rsidRPr="006C23CF" w:rsidRDefault="00F842E4" w:rsidP="002B1FC0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2B1FC0" w:rsidRPr="006C23CF">
              <w:rPr>
                <w:sz w:val="22"/>
              </w:rPr>
              <w:t>0,75</w:t>
            </w:r>
          </w:p>
        </w:tc>
      </w:tr>
    </w:tbl>
    <w:p w:rsidR="00677428" w:rsidRP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1.2.4.</w:t>
      </w:r>
      <w:r w:rsidRPr="006C23CF">
        <w:rPr>
          <w:sz w:val="22"/>
          <w:lang w:val="en-US"/>
        </w:rPr>
        <w:t>Accesul</w:t>
      </w:r>
      <w:r w:rsidR="0067742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elev</w:t>
      </w:r>
      <w:r w:rsidR="00677428" w:rsidRPr="006C23CF">
        <w:rPr>
          <w:sz w:val="22"/>
          <w:lang w:val="en-US"/>
        </w:rPr>
        <w:t>ilor</w:t>
      </w:r>
      <w:r w:rsidRPr="006C23CF">
        <w:rPr>
          <w:sz w:val="22"/>
          <w:lang w:val="en-US"/>
        </w:rPr>
        <w:t xml:space="preserve"> la servicii de sprijin, pentru</w:t>
      </w:r>
      <w:r w:rsidR="0067742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asigurarea</w:t>
      </w:r>
      <w:r w:rsidR="0067742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dezvoltării</w:t>
      </w:r>
      <w:r w:rsidR="0067742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fizice, mintale</w:t>
      </w:r>
      <w:r w:rsidR="00677428" w:rsidRPr="006C23CF">
        <w:rPr>
          <w:sz w:val="22"/>
          <w:lang w:val="en-US"/>
        </w:rPr>
        <w:t xml:space="preserve">  </w:t>
      </w:r>
    </w:p>
    <w:p w:rsidR="00D25024" w:rsidRPr="006C23CF" w:rsidRDefault="00677428" w:rsidP="00D25024">
      <w:pPr>
        <w:rPr>
          <w:sz w:val="22"/>
          <w:lang w:val="en-US"/>
        </w:rPr>
      </w:pPr>
      <w:r w:rsidRPr="006C23CF">
        <w:rPr>
          <w:sz w:val="22"/>
          <w:lang w:val="en-US"/>
        </w:rPr>
        <w:t>ş</w:t>
      </w:r>
      <w:r w:rsidR="00D25024" w:rsidRPr="006C23CF">
        <w:rPr>
          <w:sz w:val="22"/>
          <w:lang w:val="en-US"/>
        </w:rPr>
        <w:t>i</w:t>
      </w:r>
      <w:r w:rsidRPr="006C23CF">
        <w:rPr>
          <w:sz w:val="22"/>
          <w:lang w:val="en-US"/>
        </w:rPr>
        <w:t xml:space="preserve"> </w:t>
      </w:r>
      <w:r w:rsidR="00D25024" w:rsidRPr="006C23CF">
        <w:rPr>
          <w:sz w:val="22"/>
          <w:lang w:val="en-US"/>
        </w:rPr>
        <w:t>emoționale</w:t>
      </w:r>
      <w:r w:rsidRPr="006C23CF">
        <w:rPr>
          <w:sz w:val="22"/>
          <w:lang w:val="en-US"/>
        </w:rPr>
        <w:t xml:space="preserve"> </w:t>
      </w:r>
      <w:r w:rsidR="00D25024" w:rsidRPr="006C23CF">
        <w:rPr>
          <w:sz w:val="22"/>
          <w:lang w:val="en-US"/>
        </w:rPr>
        <w:t>și</w:t>
      </w:r>
      <w:r w:rsidRPr="006C23CF">
        <w:rPr>
          <w:sz w:val="22"/>
          <w:lang w:val="en-US"/>
        </w:rPr>
        <w:t xml:space="preserve"> </w:t>
      </w:r>
      <w:r w:rsidR="00D25024" w:rsidRPr="006C23CF">
        <w:rPr>
          <w:sz w:val="22"/>
          <w:lang w:val="en-US"/>
        </w:rPr>
        <w:t>implicarea</w:t>
      </w:r>
      <w:r w:rsidRPr="006C23CF">
        <w:rPr>
          <w:sz w:val="22"/>
          <w:lang w:val="en-US"/>
        </w:rPr>
        <w:t xml:space="preserve"> </w:t>
      </w:r>
      <w:r w:rsidR="00D25024" w:rsidRPr="006C23CF">
        <w:rPr>
          <w:sz w:val="22"/>
          <w:lang w:val="en-US"/>
        </w:rPr>
        <w:t>personalului</w:t>
      </w:r>
      <w:r w:rsidRPr="006C23CF">
        <w:rPr>
          <w:sz w:val="22"/>
          <w:lang w:val="en-US"/>
        </w:rPr>
        <w:t xml:space="preserve"> </w:t>
      </w:r>
      <w:r w:rsidR="00D25024" w:rsidRPr="006C23CF">
        <w:rPr>
          <w:sz w:val="22"/>
          <w:lang w:val="en-US"/>
        </w:rPr>
        <w:t>și a partenerilor</w:t>
      </w:r>
      <w:r w:rsidRPr="006C23CF">
        <w:rPr>
          <w:sz w:val="22"/>
          <w:lang w:val="en-US"/>
        </w:rPr>
        <w:t xml:space="preserve"> </w:t>
      </w:r>
      <w:r w:rsidR="00D25024" w:rsidRPr="006C23CF">
        <w:rPr>
          <w:iCs/>
          <w:sz w:val="22"/>
          <w:lang w:val="en-US"/>
        </w:rPr>
        <w:t>Instituției</w:t>
      </w:r>
      <w:r w:rsidRPr="006C23CF">
        <w:rPr>
          <w:i/>
          <w:iCs/>
          <w:sz w:val="22"/>
          <w:lang w:val="en-US"/>
        </w:rPr>
        <w:t xml:space="preserve"> </w:t>
      </w:r>
      <w:r w:rsidR="00D25024" w:rsidRPr="006C23CF">
        <w:rPr>
          <w:sz w:val="22"/>
          <w:lang w:val="en-US"/>
        </w:rPr>
        <w:t>în</w:t>
      </w:r>
      <w:r w:rsidR="007F3AA3" w:rsidRPr="006C23CF">
        <w:rPr>
          <w:sz w:val="22"/>
          <w:lang w:val="en-US"/>
        </w:rPr>
        <w:t xml:space="preserve"> </w:t>
      </w:r>
      <w:r w:rsidR="00D25024" w:rsidRPr="006C23CF">
        <w:rPr>
          <w:sz w:val="22"/>
          <w:lang w:val="en-US"/>
        </w:rPr>
        <w:t>activitățile de prevenire a comportamentelor</w:t>
      </w:r>
      <w:r w:rsidRPr="006C23CF">
        <w:rPr>
          <w:sz w:val="22"/>
          <w:lang w:val="en-US"/>
        </w:rPr>
        <w:t xml:space="preserve"> </w:t>
      </w:r>
      <w:r w:rsidR="00D25024" w:rsidRPr="006C23CF">
        <w:rPr>
          <w:sz w:val="22"/>
          <w:lang w:val="en-US"/>
        </w:rPr>
        <w:t>dăunătoare</w:t>
      </w:r>
      <w:r w:rsidRPr="006C23CF">
        <w:rPr>
          <w:sz w:val="22"/>
          <w:lang w:val="en-US"/>
        </w:rPr>
        <w:t xml:space="preserve"> </w:t>
      </w:r>
      <w:r w:rsidR="00D25024" w:rsidRPr="006C23CF">
        <w:rPr>
          <w:sz w:val="22"/>
          <w:lang w:val="en-US"/>
        </w:rPr>
        <w:t>sănătății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2F1F3F" w:rsidRPr="006C23CF" w:rsidRDefault="002F1F3F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fr-FR"/>
              </w:rPr>
            </w:pPr>
            <w:r w:rsidRPr="006C23CF">
              <w:rPr>
                <w:iCs/>
                <w:sz w:val="22"/>
                <w:lang w:val="fr-FR"/>
              </w:rPr>
              <w:t xml:space="preserve">CREI dotat, </w:t>
            </w:r>
            <w:r w:rsidR="004A6456" w:rsidRPr="006C23CF">
              <w:rPr>
                <w:iCs/>
                <w:sz w:val="22"/>
                <w:lang w:val="fr-FR"/>
              </w:rPr>
              <w:t xml:space="preserve">2 CDS </w:t>
            </w:r>
          </w:p>
          <w:p w:rsidR="000C65CC" w:rsidRPr="006C23CF" w:rsidRDefault="000C65CC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fr-FR"/>
              </w:rPr>
            </w:pPr>
            <w:r w:rsidRPr="006C23CF">
              <w:rPr>
                <w:iCs/>
                <w:sz w:val="22"/>
                <w:lang w:val="fr-FR"/>
              </w:rPr>
              <w:t xml:space="preserve">Planul de activitate al  CMI </w:t>
            </w:r>
          </w:p>
          <w:p w:rsidR="000C65CC" w:rsidRPr="006C23CF" w:rsidRDefault="000C65CC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fr-FR"/>
              </w:rPr>
            </w:pPr>
            <w:r w:rsidRPr="006C23CF">
              <w:rPr>
                <w:iCs/>
                <w:sz w:val="22"/>
                <w:lang w:val="fr-FR"/>
              </w:rPr>
              <w:t>Planul de activitate a CDS</w:t>
            </w:r>
          </w:p>
          <w:p w:rsidR="000C65CC" w:rsidRPr="006C23CF" w:rsidRDefault="000C65CC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sz w:val="22"/>
                <w:lang w:val="pt-BR"/>
              </w:rPr>
            </w:pPr>
            <w:r w:rsidRPr="006C23CF">
              <w:rPr>
                <w:sz w:val="22"/>
                <w:lang w:val="pt-BR"/>
              </w:rPr>
              <w:t>Curricula modificată a elevilor cu CES</w:t>
            </w:r>
          </w:p>
          <w:p w:rsidR="00F842E4" w:rsidRPr="006C23CF" w:rsidRDefault="00677428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Planul de activitate al CR</w:t>
            </w:r>
            <w:r w:rsidR="000C65CC" w:rsidRPr="006C23CF">
              <w:rPr>
                <w:iCs/>
                <w:sz w:val="22"/>
              </w:rPr>
              <w:t>EI</w:t>
            </w:r>
          </w:p>
          <w:p w:rsidR="00677428" w:rsidRPr="006C23CF" w:rsidRDefault="00677428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PEI</w:t>
            </w:r>
          </w:p>
          <w:p w:rsidR="00677428" w:rsidRPr="006C23CF" w:rsidRDefault="00677428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lastRenderedPageBreak/>
              <w:t>Rapoartele de monitorizare a copiilor cu CES</w:t>
            </w:r>
          </w:p>
          <w:p w:rsidR="00677428" w:rsidRPr="006C23CF" w:rsidRDefault="00677428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Lucrări ale elevilor</w:t>
            </w:r>
          </w:p>
          <w:p w:rsidR="00677428" w:rsidRPr="006C23CF" w:rsidRDefault="00677428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Proiectul int</w:t>
            </w:r>
            <w:r w:rsidR="007F3AA3" w:rsidRPr="006C23CF">
              <w:rPr>
                <w:iCs/>
                <w:sz w:val="22"/>
              </w:rPr>
              <w:t>ernaţional “Surprize de Crăciun</w:t>
            </w:r>
            <w:r w:rsidRPr="006C23CF">
              <w:rPr>
                <w:iCs/>
                <w:sz w:val="22"/>
              </w:rPr>
              <w:t>”</w:t>
            </w:r>
            <w:r w:rsidR="007F3AA3" w:rsidRPr="006C23CF">
              <w:rPr>
                <w:iCs/>
                <w:sz w:val="22"/>
              </w:rPr>
              <w:t>, decembrie 2020 confecţionarea jucăriilor, donaţii pentru copiii cu dizabilităţi din comunitate(clasa III-B,V-B)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B45B72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  <w:lang w:val="ro-RO"/>
              </w:rPr>
            </w:pPr>
            <w:r w:rsidRPr="006C23CF">
              <w:rPr>
                <w:iCs/>
                <w:sz w:val="22"/>
                <w:lang w:val="ro-RO"/>
              </w:rPr>
              <w:t xml:space="preserve">Instituția oferă tuturor  elevilor accesul la servicii de sprijin pentru asigurarea </w:t>
            </w:r>
            <w:r w:rsidRPr="006C23CF">
              <w:rPr>
                <w:sz w:val="22"/>
                <w:lang w:val="ro-RO"/>
              </w:rPr>
              <w:t xml:space="preserve"> dezvoltării fizice, mintale și emoționale</w:t>
            </w:r>
            <w:r w:rsidR="005B1592" w:rsidRPr="006C23CF">
              <w:rPr>
                <w:sz w:val="22"/>
                <w:lang w:val="ro-RO"/>
              </w:rPr>
              <w:t>.În CREI sunt organizate activităţi interactive în cadrul cărora copiii învaţă să facă diferenţa între comportamentel corecte şi cele dăunătoare sănătăţii.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B45B72" w:rsidRPr="006C23CF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Punctaj acordat: -</w:t>
            </w:r>
            <w:r w:rsidR="00B45B72" w:rsidRPr="006C23CF">
              <w:rPr>
                <w:sz w:val="22"/>
              </w:rPr>
              <w:t>2</w:t>
            </w:r>
            <w:r w:rsidRPr="006C23CF">
              <w:rPr>
                <w:sz w:val="22"/>
              </w:rPr>
              <w:t xml:space="preserve"> </w:t>
            </w:r>
          </w:p>
        </w:tc>
      </w:tr>
      <w:tr w:rsidR="00F842E4" w:rsidRPr="006C23CF" w:rsidTr="00DF435F">
        <w:tc>
          <w:tcPr>
            <w:tcW w:w="7371" w:type="dxa"/>
            <w:gridSpan w:val="3"/>
          </w:tcPr>
          <w:p w:rsidR="00F842E4" w:rsidRPr="006C23CF" w:rsidRDefault="00F842E4" w:rsidP="00F842E4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>Total standard</w:t>
            </w:r>
            <w:r w:rsidR="001B031C" w:rsidRPr="006C23CF">
              <w:rPr>
                <w:b/>
                <w:bCs/>
                <w:sz w:val="22"/>
              </w:rPr>
              <w:t xml:space="preserve">                 5</w:t>
            </w:r>
          </w:p>
        </w:tc>
        <w:tc>
          <w:tcPr>
            <w:tcW w:w="2268" w:type="dxa"/>
          </w:tcPr>
          <w:p w:rsidR="00F842E4" w:rsidRPr="006C23CF" w:rsidRDefault="001B031C" w:rsidP="00F842E4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 xml:space="preserve">            4,</w:t>
            </w:r>
            <w:r w:rsidR="002B1FC0" w:rsidRPr="006C23CF">
              <w:rPr>
                <w:b/>
                <w:bCs/>
                <w:sz w:val="22"/>
              </w:rPr>
              <w:t>2</w:t>
            </w:r>
            <w:r w:rsidRPr="006C23CF">
              <w:rPr>
                <w:b/>
                <w:bCs/>
                <w:sz w:val="22"/>
              </w:rPr>
              <w:t>5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D25024" w:rsidRPr="006C23CF" w:rsidRDefault="00D25024" w:rsidP="00D25024">
      <w:pPr>
        <w:pStyle w:val="2"/>
        <w:rPr>
          <w:rFonts w:ascii="Times New Roman" w:hAnsi="Times New Roman"/>
          <w:szCs w:val="22"/>
          <w:lang w:val="en-US"/>
        </w:rPr>
      </w:pPr>
      <w:bookmarkStart w:id="9" w:name="_Toc46741865"/>
      <w:bookmarkStart w:id="10" w:name="_Toc48389083"/>
      <w:r w:rsidRPr="006C23CF">
        <w:rPr>
          <w:rFonts w:ascii="Times New Roman" w:hAnsi="Times New Roman"/>
          <w:szCs w:val="22"/>
          <w:lang w:val="en-US"/>
        </w:rPr>
        <w:t>Standard 1.3. Instituția de învățământ</w:t>
      </w:r>
      <w:r w:rsidR="00C30718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oferă</w:t>
      </w:r>
      <w:r w:rsidR="00C30718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 xml:space="preserve">servicii de </w:t>
      </w:r>
      <w:r w:rsidR="004A6456" w:rsidRPr="006C23CF">
        <w:rPr>
          <w:rFonts w:ascii="Times New Roman" w:hAnsi="Times New Roman"/>
          <w:szCs w:val="22"/>
          <w:lang w:val="en-US"/>
        </w:rPr>
        <w:t>sup</w:t>
      </w:r>
      <w:r w:rsidR="00C30718" w:rsidRPr="006C23CF">
        <w:rPr>
          <w:rFonts w:ascii="Times New Roman" w:hAnsi="Times New Roman"/>
          <w:szCs w:val="22"/>
          <w:lang w:val="en-US"/>
        </w:rPr>
        <w:t xml:space="preserve">ort </w:t>
      </w:r>
      <w:r w:rsidRPr="006C23CF">
        <w:rPr>
          <w:rFonts w:ascii="Times New Roman" w:hAnsi="Times New Roman"/>
          <w:szCs w:val="22"/>
          <w:lang w:val="en-US"/>
        </w:rPr>
        <w:t>pentru</w:t>
      </w:r>
      <w:r w:rsidR="00C30718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promovarea</w:t>
      </w:r>
      <w:r w:rsidR="00C30718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unui mod sănătos de viață</w:t>
      </w:r>
      <w:bookmarkEnd w:id="9"/>
      <w:bookmarkEnd w:id="10"/>
    </w:p>
    <w:p w:rsidR="00D25024" w:rsidRPr="006C23CF" w:rsidRDefault="00D25024" w:rsidP="00D25024">
      <w:pPr>
        <w:rPr>
          <w:b/>
          <w:bCs/>
          <w:sz w:val="22"/>
          <w:lang w:val="en-US"/>
        </w:rPr>
      </w:pPr>
      <w:r w:rsidRPr="006C23CF">
        <w:rPr>
          <w:b/>
          <w:bCs/>
          <w:sz w:val="22"/>
          <w:lang w:val="en-US"/>
        </w:rPr>
        <w:t>Domeniu: Management</w:t>
      </w:r>
    </w:p>
    <w:p w:rsidR="00D25024" w:rsidRP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1.3.1.</w:t>
      </w:r>
      <w:r w:rsidRPr="006C23CF">
        <w:rPr>
          <w:sz w:val="22"/>
          <w:lang w:val="en-US"/>
        </w:rPr>
        <w:t>Colaborarea cu familiile, cu serviciile</w:t>
      </w:r>
      <w:r w:rsidR="0067742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publice de sănătate</w:t>
      </w:r>
      <w:r w:rsidR="0067742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</w:t>
      </w:r>
      <w:r w:rsidR="0067742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alte</w:t>
      </w:r>
      <w:r w:rsidR="0067742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instituții cu atribuții</w:t>
      </w:r>
      <w:r w:rsidR="0067742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legale</w:t>
      </w:r>
      <w:r w:rsidR="0067742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în</w:t>
      </w:r>
      <w:r w:rsidR="0067742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acest</w:t>
      </w:r>
      <w:r w:rsidR="0067742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sens</w:t>
      </w:r>
      <w:r w:rsidR="0067742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în</w:t>
      </w:r>
      <w:r w:rsidR="0067742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promovarea</w:t>
      </w:r>
      <w:r w:rsidR="0067742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valorii</w:t>
      </w:r>
      <w:r w:rsidR="0067742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sănătății</w:t>
      </w:r>
      <w:r w:rsidR="0067742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fizice</w:t>
      </w:r>
      <w:r w:rsidR="0067742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</w:t>
      </w:r>
      <w:r w:rsidR="0067742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mintale a elevilor/ copiilor, în</w:t>
      </w:r>
      <w:r w:rsidR="0067742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promovarea</w:t>
      </w:r>
      <w:r w:rsidR="0067742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stilului</w:t>
      </w:r>
      <w:r w:rsidR="0067742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sănătos de viață</w:t>
      </w:r>
      <w:r w:rsidR="0067742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în</w:t>
      </w:r>
      <w:r w:rsidR="0067742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instituție</w:t>
      </w:r>
      <w:r w:rsidR="0067742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</w:t>
      </w:r>
      <w:r w:rsidR="0067742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în</w:t>
      </w:r>
      <w:r w:rsidR="0067742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comunitate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B45B72" w:rsidRPr="006C23CF" w:rsidRDefault="00B45B72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Plan anual managerial al instituţiei</w:t>
            </w:r>
          </w:p>
          <w:p w:rsidR="00F842E4" w:rsidRPr="006C23CF" w:rsidRDefault="004A6456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Ore de dirigenţie,</w:t>
            </w:r>
            <w:r w:rsidR="007F3AA3" w:rsidRPr="006C23CF">
              <w:rPr>
                <w:iCs/>
                <w:sz w:val="22"/>
              </w:rPr>
              <w:t xml:space="preserve"> dezvoltare personală, clasele I-IX</w:t>
            </w:r>
          </w:p>
          <w:p w:rsidR="007F3AA3" w:rsidRPr="006C23CF" w:rsidRDefault="007F3AA3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Ore de ştiinţe, biologie, clasele I-V</w:t>
            </w:r>
          </w:p>
          <w:p w:rsidR="007F3AA3" w:rsidRPr="006C23CF" w:rsidRDefault="007F3AA3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Lecţii desfăşurate</w:t>
            </w:r>
            <w:r w:rsidR="004A6456" w:rsidRPr="006C23CF">
              <w:rPr>
                <w:iCs/>
                <w:sz w:val="22"/>
              </w:rPr>
              <w:t xml:space="preserve"> </w:t>
            </w:r>
            <w:r w:rsidRPr="006C23CF">
              <w:rPr>
                <w:iCs/>
                <w:sz w:val="22"/>
              </w:rPr>
              <w:t>de asistenta medical</w:t>
            </w:r>
            <w:r w:rsidR="00C30718" w:rsidRPr="006C23CF">
              <w:rPr>
                <w:iCs/>
                <w:sz w:val="22"/>
              </w:rPr>
              <w:t>ă</w:t>
            </w:r>
          </w:p>
          <w:p w:rsidR="007F3AA3" w:rsidRPr="006C23CF" w:rsidRDefault="00B45B72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Plan de activitate al asistentei medicale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C578B4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  <w:lang w:val="ro-RO"/>
              </w:rPr>
            </w:pPr>
            <w:r w:rsidRPr="006C23CF">
              <w:rPr>
                <w:iCs/>
                <w:sz w:val="22"/>
                <w:lang w:val="ro-RO"/>
              </w:rPr>
              <w:t xml:space="preserve">La nivel de instituție se </w:t>
            </w:r>
            <w:r w:rsidR="00B45B72" w:rsidRPr="006C23CF">
              <w:rPr>
                <w:iCs/>
                <w:sz w:val="22"/>
                <w:lang w:val="ro-RO"/>
              </w:rPr>
              <w:t xml:space="preserve"> proiectează  şi </w:t>
            </w:r>
            <w:r w:rsidRPr="006C23CF">
              <w:rPr>
                <w:iCs/>
                <w:sz w:val="22"/>
                <w:lang w:val="ro-RO"/>
              </w:rPr>
              <w:t xml:space="preserve">se </w:t>
            </w:r>
            <w:r w:rsidR="00B45B72" w:rsidRPr="006C23CF">
              <w:rPr>
                <w:iCs/>
                <w:sz w:val="22"/>
                <w:lang w:val="ro-RO"/>
              </w:rPr>
              <w:t xml:space="preserve">desfăşoară activități de promovare a valorii sănătății </w:t>
            </w:r>
            <w:r w:rsidR="00B45B72" w:rsidRPr="006C23CF">
              <w:rPr>
                <w:sz w:val="22"/>
                <w:lang w:val="ro-RO"/>
              </w:rPr>
              <w:t>fizice și mintale a elevilor</w:t>
            </w:r>
            <w:r w:rsidR="005B1592" w:rsidRPr="006C23CF">
              <w:rPr>
                <w:sz w:val="22"/>
                <w:lang w:val="ro-RO"/>
              </w:rPr>
              <w:t xml:space="preserve"> atât în cadrul activităţilor curriculare cât şi extracurriculare.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C578B4" w:rsidRPr="006C23CF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C578B4" w:rsidRPr="006C23CF">
              <w:rPr>
                <w:sz w:val="22"/>
              </w:rPr>
              <w:t>2</w:t>
            </w:r>
          </w:p>
        </w:tc>
      </w:tr>
    </w:tbl>
    <w:p w:rsidR="00D25024" w:rsidRPr="006C23CF" w:rsidRDefault="00D25024" w:rsidP="00D25024">
      <w:pPr>
        <w:rPr>
          <w:b/>
          <w:bCs/>
          <w:sz w:val="22"/>
        </w:rPr>
      </w:pPr>
      <w:r w:rsidRPr="006C23CF">
        <w:rPr>
          <w:b/>
          <w:bCs/>
          <w:sz w:val="22"/>
        </w:rPr>
        <w:t>Domeniu: Capacitate instituțională</w:t>
      </w:r>
    </w:p>
    <w:p w:rsidR="00D25024" w:rsidRP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1.3.2.</w:t>
      </w:r>
      <w:r w:rsidRPr="006C23CF">
        <w:rPr>
          <w:sz w:val="22"/>
          <w:lang w:val="en-US"/>
        </w:rPr>
        <w:t>Asigurarea</w:t>
      </w:r>
      <w:r w:rsidR="00C3071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condițiilor</w:t>
      </w:r>
      <w:r w:rsidR="00C3071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fizice, inclusiv a spațiilor special rezervate, a resurselor</w:t>
      </w:r>
      <w:r w:rsidR="00C30718" w:rsidRPr="006C23CF">
        <w:rPr>
          <w:sz w:val="22"/>
          <w:lang w:val="en-US"/>
        </w:rPr>
        <w:t xml:space="preserve"> material</w:t>
      </w:r>
      <w:r w:rsidR="00700FA5" w:rsidRPr="006C23CF">
        <w:rPr>
          <w:sz w:val="22"/>
          <w:lang w:val="en-US"/>
        </w:rPr>
        <w:t>e</w:t>
      </w:r>
      <w:r w:rsidR="00C3071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</w:t>
      </w:r>
      <w:r w:rsidR="00700FA5" w:rsidRPr="006C23CF">
        <w:rPr>
          <w:sz w:val="22"/>
          <w:lang w:val="en-US"/>
        </w:rPr>
        <w:t xml:space="preserve">i </w:t>
      </w:r>
      <w:r w:rsidRPr="006C23CF">
        <w:rPr>
          <w:sz w:val="22"/>
          <w:lang w:val="en-US"/>
        </w:rPr>
        <w:t>metodologice (mese</w:t>
      </w:r>
      <w:r w:rsidR="00C30718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rotunde, seminare, traininguri, sesiuni de terapie</w:t>
      </w:r>
      <w:r w:rsidR="00700FA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educațională etc.) pentru</w:t>
      </w:r>
      <w:r w:rsidR="00700FA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profilaxia</w:t>
      </w:r>
      <w:r w:rsidR="00700FA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problemelor psihoemoționale ale elevilor/ copiilor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C578B4" w:rsidRPr="006C23CF" w:rsidRDefault="00C578B4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sz w:val="22"/>
              </w:rPr>
              <w:t>Cabinetul medical</w:t>
            </w:r>
          </w:p>
          <w:p w:rsidR="00C578B4" w:rsidRPr="006C23CF" w:rsidRDefault="00C578B4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sz w:val="22"/>
                <w:lang w:val="it-IT"/>
              </w:rPr>
              <w:t>Activități la CREI</w:t>
            </w:r>
          </w:p>
          <w:p w:rsidR="00C578B4" w:rsidRPr="006C23CF" w:rsidRDefault="00C578B4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sz w:val="22"/>
                <w:lang w:val="it-IT"/>
              </w:rPr>
              <w:t>Proiecte didactice la Dezvoltarea personală, Educație p/u societate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700FA5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iCs/>
                <w:sz w:val="22"/>
              </w:rPr>
              <w:t>Insti</w:t>
            </w:r>
            <w:r w:rsidR="00F770B2" w:rsidRPr="006C23CF">
              <w:rPr>
                <w:iCs/>
                <w:sz w:val="22"/>
              </w:rPr>
              <w:t>t</w:t>
            </w:r>
            <w:r w:rsidRPr="006C23CF">
              <w:rPr>
                <w:iCs/>
                <w:sz w:val="22"/>
              </w:rPr>
              <w:t>uția asigură, în măsura posibilităţilor, condiții fizice, resurse materiale și metodologice pentru profilaxia problemelor psihoemoționale ale elevilor.</w:t>
            </w:r>
          </w:p>
          <w:p w:rsidR="00541CB9" w:rsidRPr="006C23CF" w:rsidRDefault="005B1592" w:rsidP="009D73E4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În cadrul programului de asistenţă </w:t>
            </w:r>
            <w:r w:rsidRPr="006C23CF">
              <w:rPr>
                <w:iCs/>
                <w:sz w:val="22"/>
                <w:lang w:val="ro-RO"/>
              </w:rPr>
              <w:t>realizat de CIDDC cadrele didactice,</w:t>
            </w:r>
            <w:r w:rsidR="00E86EB6" w:rsidRPr="006C23CF">
              <w:rPr>
                <w:iCs/>
                <w:sz w:val="22"/>
                <w:lang w:val="ro-RO"/>
              </w:rPr>
              <w:t xml:space="preserve"> </w:t>
            </w:r>
            <w:r w:rsidRPr="006C23CF">
              <w:rPr>
                <w:iCs/>
                <w:sz w:val="22"/>
                <w:lang w:val="ro-RO"/>
              </w:rPr>
              <w:t xml:space="preserve">grupuri de elevi şi părinţi </w:t>
            </w:r>
            <w:r w:rsidR="00E86EB6" w:rsidRPr="006C23CF">
              <w:rPr>
                <w:iCs/>
                <w:sz w:val="22"/>
                <w:lang w:val="ro-RO"/>
              </w:rPr>
              <w:t xml:space="preserve">participanţi la ateliere, </w:t>
            </w:r>
            <w:r w:rsidRPr="006C23CF">
              <w:rPr>
                <w:iCs/>
                <w:sz w:val="22"/>
                <w:lang w:val="ro-RO"/>
              </w:rPr>
              <w:t xml:space="preserve">au </w:t>
            </w:r>
            <w:r w:rsidR="00E86EB6" w:rsidRPr="006C23CF">
              <w:rPr>
                <w:iCs/>
                <w:sz w:val="22"/>
                <w:lang w:val="ro-RO"/>
              </w:rPr>
              <w:t xml:space="preserve">fost instruiţi, consultaţi de psihologi-moderatori inclusiv </w:t>
            </w:r>
            <w:r w:rsidR="009D73E4" w:rsidRPr="006C23CF">
              <w:rPr>
                <w:iCs/>
                <w:sz w:val="22"/>
                <w:lang w:val="ro-RO"/>
              </w:rPr>
              <w:t>cu referire la identificarea și soluționarea problemelor</w:t>
            </w:r>
            <w:r w:rsidR="00E86EB6" w:rsidRPr="006C23CF">
              <w:rPr>
                <w:iCs/>
                <w:sz w:val="22"/>
                <w:lang w:val="ro-RO"/>
              </w:rPr>
              <w:t xml:space="preserve"> </w:t>
            </w:r>
            <w:r w:rsidRPr="006C23CF">
              <w:rPr>
                <w:iCs/>
                <w:sz w:val="22"/>
                <w:lang w:val="ro-RO"/>
              </w:rPr>
              <w:t xml:space="preserve"> </w:t>
            </w:r>
            <w:r w:rsidR="00541CB9" w:rsidRPr="006C23CF">
              <w:rPr>
                <w:sz w:val="22"/>
              </w:rPr>
              <w:t>psihoemoționale ale copiilor</w:t>
            </w:r>
            <w:r w:rsidR="009D73E4" w:rsidRPr="006C23CF">
              <w:rPr>
                <w:sz w:val="22"/>
              </w:rPr>
              <w:t>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1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700FA5" w:rsidRPr="006C23CF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700FA5" w:rsidRPr="006C23CF">
              <w:rPr>
                <w:sz w:val="22"/>
              </w:rPr>
              <w:t>0,75</w:t>
            </w:r>
          </w:p>
        </w:tc>
      </w:tr>
    </w:tbl>
    <w:p w:rsidR="00D25024" w:rsidRPr="006C23CF" w:rsidRDefault="00D25024" w:rsidP="00D25024">
      <w:pPr>
        <w:rPr>
          <w:b/>
          <w:bCs/>
          <w:sz w:val="22"/>
        </w:rPr>
      </w:pPr>
      <w:r w:rsidRPr="006C23CF">
        <w:rPr>
          <w:b/>
          <w:bCs/>
          <w:sz w:val="22"/>
        </w:rPr>
        <w:t>Domeniu: Curriculum/ proces educațional</w:t>
      </w:r>
    </w:p>
    <w:p w:rsidR="00D25024" w:rsidRP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1.3.3.</w:t>
      </w:r>
      <w:r w:rsidRPr="006C23CF">
        <w:rPr>
          <w:sz w:val="22"/>
          <w:lang w:val="en-US"/>
        </w:rPr>
        <w:t>Realizarea</w:t>
      </w:r>
      <w:r w:rsidR="00700FA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activităților de promovare/ susținere a modului</w:t>
      </w:r>
      <w:r w:rsidR="00700FA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sănătos de viață, de prevenire a riscurilor de accident, îmbolnăviri etc., luarea</w:t>
      </w:r>
      <w:r w:rsidR="00700FA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măsurilor de prevenire a surmenajului</w:t>
      </w:r>
      <w:r w:rsidR="00700FA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 de profilaxie a stresului pe parcursul</w:t>
      </w:r>
      <w:r w:rsidR="00700FA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procesului</w:t>
      </w:r>
      <w:r w:rsidR="00700FA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educațional</w:t>
      </w:r>
      <w:r w:rsidR="00700FA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</w:t>
      </w:r>
      <w:r w:rsidR="00700FA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asigurarea</w:t>
      </w:r>
      <w:r w:rsidR="00700FA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accesului</w:t>
      </w:r>
      <w:r w:rsidR="00700FA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elevilor/ copiilor la programe</w:t>
      </w:r>
      <w:r w:rsidR="00700FA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ce</w:t>
      </w:r>
      <w:r w:rsidR="00700FA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promovează</w:t>
      </w:r>
      <w:r w:rsidR="00700FA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modul</w:t>
      </w:r>
      <w:r w:rsidR="00700FA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sănătos de viață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700FA5" w:rsidRPr="006C23CF" w:rsidRDefault="00700FA5" w:rsidP="0018416E">
            <w:pPr>
              <w:numPr>
                <w:ilvl w:val="0"/>
                <w:numId w:val="2"/>
              </w:numPr>
              <w:spacing w:after="29" w:line="260" w:lineRule="auto"/>
              <w:ind w:left="360"/>
              <w:rPr>
                <w:sz w:val="22"/>
              </w:rPr>
            </w:pPr>
            <w:r w:rsidRPr="006C23CF">
              <w:rPr>
                <w:sz w:val="22"/>
              </w:rPr>
              <w:t xml:space="preserve">Planul anual managerial al instituţiei </w:t>
            </w:r>
          </w:p>
          <w:p w:rsidR="00700FA5" w:rsidRPr="006C23CF" w:rsidRDefault="00700FA5" w:rsidP="0018416E">
            <w:pPr>
              <w:numPr>
                <w:ilvl w:val="0"/>
                <w:numId w:val="2"/>
              </w:numPr>
              <w:spacing w:after="8" w:line="264" w:lineRule="auto"/>
              <w:ind w:left="360"/>
              <w:rPr>
                <w:sz w:val="22"/>
              </w:rPr>
            </w:pPr>
            <w:r w:rsidRPr="006C23CF">
              <w:rPr>
                <w:sz w:val="22"/>
              </w:rPr>
              <w:t xml:space="preserve">Planul de activitate al directorului adjunct pentru educaţie </w:t>
            </w:r>
          </w:p>
          <w:p w:rsidR="00700FA5" w:rsidRPr="006C23CF" w:rsidRDefault="009D73E4" w:rsidP="0018416E">
            <w:pPr>
              <w:numPr>
                <w:ilvl w:val="0"/>
                <w:numId w:val="2"/>
              </w:numPr>
              <w:spacing w:after="8" w:line="264" w:lineRule="auto"/>
              <w:ind w:left="360"/>
              <w:rPr>
                <w:sz w:val="22"/>
              </w:rPr>
            </w:pPr>
            <w:r w:rsidRPr="006C23CF">
              <w:rPr>
                <w:iCs/>
                <w:sz w:val="22"/>
              </w:rPr>
              <w:t>Discuții, instructaje cu privire la securitatea vieţii şi sănătăţii elevilor (o</w:t>
            </w:r>
            <w:r w:rsidR="00700FA5" w:rsidRPr="006C23CF">
              <w:rPr>
                <w:iCs/>
                <w:sz w:val="22"/>
              </w:rPr>
              <w:t>rdine interne</w:t>
            </w:r>
            <w:r w:rsidRPr="006C23CF">
              <w:rPr>
                <w:iCs/>
                <w:sz w:val="22"/>
              </w:rPr>
              <w:t xml:space="preserve"> nr.24 din 26.08.2021;nr.44 din 10.12.2021; nr.10 din 29.04.2021; nr.19 din 27.05.2021</w:t>
            </w:r>
            <w:r w:rsidR="00700FA5" w:rsidRPr="006C23CF">
              <w:rPr>
                <w:iCs/>
                <w:sz w:val="22"/>
              </w:rPr>
              <w:t xml:space="preserve"> </w:t>
            </w:r>
          </w:p>
          <w:p w:rsidR="00700FA5" w:rsidRPr="006C23CF" w:rsidRDefault="00700FA5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sz w:val="22"/>
              </w:rPr>
              <w:t>Portofoliile profesionale ale cadrelor didactice</w:t>
            </w:r>
          </w:p>
          <w:p w:rsidR="00700FA5" w:rsidRPr="006C23CF" w:rsidRDefault="00700FA5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Graficul de activitate a secțiilor sportive</w:t>
            </w:r>
          </w:p>
          <w:p w:rsidR="00700FA5" w:rsidRPr="006C23CF" w:rsidRDefault="00700FA5" w:rsidP="0032672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  <w:lang w:val="ro-RO"/>
              </w:rPr>
              <w:t>Plan de activitate a</w:t>
            </w:r>
            <w:r w:rsidR="009D73E4" w:rsidRPr="006C23CF">
              <w:rPr>
                <w:iCs/>
                <w:sz w:val="22"/>
                <w:lang w:val="ro-RO"/>
              </w:rPr>
              <w:t>l</w:t>
            </w:r>
            <w:r w:rsidRPr="006C23CF">
              <w:rPr>
                <w:iCs/>
                <w:sz w:val="22"/>
                <w:lang w:val="ro-RO"/>
              </w:rPr>
              <w:t xml:space="preserve"> CE</w:t>
            </w:r>
            <w:r w:rsidR="00326721" w:rsidRPr="006C23CF">
              <w:rPr>
                <w:sz w:val="22"/>
              </w:rPr>
              <w:t xml:space="preserve"> pentru anul de studii 2020-2021,  ( proces verbal nr.27 din 01.10.2020);</w:t>
            </w:r>
            <w:r w:rsidR="00326721" w:rsidRPr="006C23CF">
              <w:rPr>
                <w:iCs/>
                <w:sz w:val="22"/>
                <w:lang w:val="ro-RO"/>
              </w:rPr>
              <w:t xml:space="preserve"> (Nr.VIII, punctul1)</w:t>
            </w:r>
          </w:p>
          <w:p w:rsidR="00C578B4" w:rsidRPr="006C23CF" w:rsidRDefault="00C578B4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Campanie</w:t>
            </w:r>
            <w:r w:rsidR="00700FA5" w:rsidRPr="006C23CF">
              <w:rPr>
                <w:iCs/>
                <w:sz w:val="22"/>
              </w:rPr>
              <w:t xml:space="preserve"> antitabacism de sensibilizare l</w:t>
            </w:r>
            <w:r w:rsidR="001F0543" w:rsidRPr="006C23CF">
              <w:rPr>
                <w:iCs/>
                <w:sz w:val="22"/>
              </w:rPr>
              <w:t>a temă</w:t>
            </w:r>
          </w:p>
          <w:p w:rsidR="00263C7D" w:rsidRPr="006C23CF" w:rsidRDefault="00263C7D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lastRenderedPageBreak/>
              <w:t xml:space="preserve">Curriculum </w:t>
            </w:r>
            <w:r w:rsidRPr="006C23CF">
              <w:rPr>
                <w:sz w:val="22"/>
                <w:lang w:val="it-IT"/>
              </w:rPr>
              <w:t>la biologie, Dezvoltarea personală, Educație p/u societate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700FA5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iCs/>
                <w:sz w:val="22"/>
                <w:lang w:val="ro-RO"/>
              </w:rPr>
              <w:t>Instituția proiecteză și realizează activități de promovare şi menţinere a modului sănătos de viață, de prevenire a riscurilor de accident, îmbolnăviri, surmenaj, de profilaxie a stresului și oferă acces elevilor la programe educative cu subiectul dat</w:t>
            </w:r>
            <w:r w:rsidR="001F0543" w:rsidRPr="006C23CF">
              <w:rPr>
                <w:iCs/>
                <w:sz w:val="22"/>
                <w:lang w:val="ro-RO"/>
              </w:rPr>
              <w:t>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700FA5" w:rsidRPr="006C23CF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700FA5" w:rsidRPr="006C23CF">
              <w:rPr>
                <w:sz w:val="22"/>
              </w:rPr>
              <w:t>2</w:t>
            </w:r>
          </w:p>
        </w:tc>
      </w:tr>
      <w:tr w:rsidR="00F842E4" w:rsidRPr="006C23CF" w:rsidTr="00DF435F">
        <w:tc>
          <w:tcPr>
            <w:tcW w:w="7371" w:type="dxa"/>
            <w:gridSpan w:val="3"/>
          </w:tcPr>
          <w:p w:rsidR="00F842E4" w:rsidRPr="006C23CF" w:rsidRDefault="00F842E4" w:rsidP="00F842E4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>Total standard</w:t>
            </w:r>
            <w:r w:rsidR="00A81376" w:rsidRPr="006C23CF">
              <w:rPr>
                <w:b/>
                <w:bCs/>
                <w:sz w:val="22"/>
              </w:rPr>
              <w:t xml:space="preserve">                 5</w:t>
            </w:r>
          </w:p>
        </w:tc>
        <w:tc>
          <w:tcPr>
            <w:tcW w:w="2268" w:type="dxa"/>
          </w:tcPr>
          <w:p w:rsidR="00F842E4" w:rsidRPr="006C23CF" w:rsidRDefault="00A81376" w:rsidP="00F842E4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 xml:space="preserve">          4,75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4111"/>
        <w:gridCol w:w="3543"/>
      </w:tblGrid>
      <w:tr w:rsidR="0072374D" w:rsidRPr="006C23CF" w:rsidTr="00DF435F">
        <w:tc>
          <w:tcPr>
            <w:tcW w:w="1985" w:type="dxa"/>
            <w:vMerge w:val="restart"/>
          </w:tcPr>
          <w:p w:rsidR="0072374D" w:rsidRPr="006C23CF" w:rsidRDefault="0072374D" w:rsidP="00DF435F">
            <w:pPr>
              <w:jc w:val="center"/>
              <w:rPr>
                <w:sz w:val="22"/>
              </w:rPr>
            </w:pPr>
            <w:r w:rsidRPr="006C23CF">
              <w:rPr>
                <w:sz w:val="22"/>
              </w:rPr>
              <w:t>Dimensiune I</w:t>
            </w:r>
          </w:p>
          <w:p w:rsidR="0072374D" w:rsidRPr="006C23CF" w:rsidRDefault="0072374D" w:rsidP="00DF435F">
            <w:pPr>
              <w:jc w:val="center"/>
              <w:rPr>
                <w:sz w:val="22"/>
              </w:rPr>
            </w:pPr>
            <w:r w:rsidRPr="006C23CF">
              <w:rPr>
                <w:i/>
                <w:sz w:val="22"/>
              </w:rPr>
              <w:t>[Se va completa la finalul fiecărei dimensiuni]</w:t>
            </w:r>
          </w:p>
        </w:tc>
        <w:tc>
          <w:tcPr>
            <w:tcW w:w="4111" w:type="dxa"/>
          </w:tcPr>
          <w:p w:rsidR="0072374D" w:rsidRPr="006C23CF" w:rsidRDefault="0072374D" w:rsidP="00DF435F">
            <w:pPr>
              <w:jc w:val="center"/>
              <w:rPr>
                <w:sz w:val="22"/>
              </w:rPr>
            </w:pPr>
            <w:r w:rsidRPr="006C23CF">
              <w:rPr>
                <w:sz w:val="22"/>
              </w:rPr>
              <w:t>Puncte forte</w:t>
            </w:r>
          </w:p>
        </w:tc>
        <w:tc>
          <w:tcPr>
            <w:tcW w:w="3543" w:type="dxa"/>
          </w:tcPr>
          <w:p w:rsidR="0072374D" w:rsidRPr="006C23CF" w:rsidRDefault="0072374D" w:rsidP="00DF435F">
            <w:pPr>
              <w:jc w:val="center"/>
              <w:rPr>
                <w:sz w:val="22"/>
              </w:rPr>
            </w:pPr>
            <w:r w:rsidRPr="006C23CF">
              <w:rPr>
                <w:sz w:val="22"/>
              </w:rPr>
              <w:t>Puncte slabe</w:t>
            </w:r>
          </w:p>
        </w:tc>
      </w:tr>
      <w:tr w:rsidR="0072374D" w:rsidRPr="006C23CF" w:rsidTr="00DF435F">
        <w:tc>
          <w:tcPr>
            <w:tcW w:w="1985" w:type="dxa"/>
            <w:vMerge/>
          </w:tcPr>
          <w:p w:rsidR="0072374D" w:rsidRPr="006C23CF" w:rsidRDefault="0072374D" w:rsidP="00DF435F">
            <w:pPr>
              <w:rPr>
                <w:sz w:val="22"/>
              </w:rPr>
            </w:pPr>
          </w:p>
        </w:tc>
        <w:tc>
          <w:tcPr>
            <w:tcW w:w="4111" w:type="dxa"/>
          </w:tcPr>
          <w:p w:rsidR="00F64513" w:rsidRPr="006C23CF" w:rsidRDefault="00F64513" w:rsidP="00297875">
            <w:pPr>
              <w:numPr>
                <w:ilvl w:val="0"/>
                <w:numId w:val="6"/>
              </w:numPr>
              <w:rPr>
                <w:sz w:val="22"/>
                <w:lang w:val="it-IT"/>
              </w:rPr>
            </w:pPr>
            <w:r w:rsidRPr="006C23CF">
              <w:rPr>
                <w:sz w:val="22"/>
                <w:lang w:val="it-IT"/>
              </w:rPr>
              <w:t xml:space="preserve">Condiţii igienico-sanitare favorabile desfăşurării procesului </w:t>
            </w:r>
            <w:r w:rsidR="00062E32" w:rsidRPr="006C23CF">
              <w:rPr>
                <w:sz w:val="22"/>
                <w:lang w:val="it-IT"/>
              </w:rPr>
              <w:t>educaţional</w:t>
            </w:r>
            <w:r w:rsidRPr="006C23CF">
              <w:rPr>
                <w:sz w:val="22"/>
                <w:lang w:val="it-IT"/>
              </w:rPr>
              <w:t xml:space="preserve">  în condiții de pandemie</w:t>
            </w:r>
          </w:p>
          <w:p w:rsidR="00931B65" w:rsidRPr="006C23CF" w:rsidRDefault="00931B65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7"/>
              </w:tabs>
              <w:ind w:left="360"/>
              <w:rPr>
                <w:sz w:val="22"/>
                <w:lang w:val="ro-RO"/>
              </w:rPr>
            </w:pPr>
            <w:r w:rsidRPr="006C23CF">
              <w:rPr>
                <w:iCs/>
                <w:sz w:val="22"/>
                <w:lang w:val="ro-RO"/>
              </w:rPr>
              <w:t>Instituția deține în ordine sistemică toată documentația tehnică, sanitaro-igienică și medicală obligatorie și monitorizează permanent respectarea normelor  sanitaro-igienice și de securitate tehnică.</w:t>
            </w:r>
          </w:p>
          <w:p w:rsidR="00931B65" w:rsidRPr="006C23CF" w:rsidRDefault="00931B65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7"/>
              </w:tabs>
              <w:ind w:left="360"/>
              <w:rPr>
                <w:sz w:val="22"/>
              </w:rPr>
            </w:pPr>
            <w:r w:rsidRPr="006C23CF">
              <w:rPr>
                <w:sz w:val="22"/>
              </w:rPr>
              <w:t xml:space="preserve">Planificarea activităţilor </w:t>
            </w:r>
            <w:r w:rsidR="00263C7D" w:rsidRPr="006C23CF">
              <w:rPr>
                <w:sz w:val="22"/>
              </w:rPr>
              <w:t xml:space="preserve">conform </w:t>
            </w:r>
            <w:r w:rsidRPr="006C23CF">
              <w:rPr>
                <w:sz w:val="22"/>
              </w:rPr>
              <w:t>Standardelor de calitate pentru instituţiile de învăţământ primar şi secundar general din perspectiva Şcolii prietenoase Copilului.</w:t>
            </w:r>
          </w:p>
          <w:p w:rsidR="00931B65" w:rsidRPr="006C23CF" w:rsidRDefault="00931B65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7"/>
              </w:tabs>
              <w:ind w:left="360"/>
              <w:rPr>
                <w:sz w:val="22"/>
                <w:lang w:val="ro-RO"/>
              </w:rPr>
            </w:pPr>
            <w:r w:rsidRPr="006C23CF">
              <w:rPr>
                <w:sz w:val="22"/>
              </w:rPr>
              <w:t xml:space="preserve">În instituție se înregistrează </w:t>
            </w:r>
            <w:r w:rsidR="00263C7D" w:rsidRPr="006C23CF">
              <w:rPr>
                <w:sz w:val="22"/>
              </w:rPr>
              <w:t>puţine cazuri</w:t>
            </w:r>
            <w:r w:rsidRPr="006C23CF">
              <w:rPr>
                <w:sz w:val="22"/>
              </w:rPr>
              <w:t xml:space="preserve"> de ANET.</w:t>
            </w:r>
            <w:r w:rsidRPr="006C23CF">
              <w:rPr>
                <w:iCs/>
                <w:sz w:val="22"/>
                <w:lang w:val="ro-RO"/>
              </w:rPr>
              <w:t xml:space="preserve"> </w:t>
            </w:r>
          </w:p>
          <w:p w:rsidR="00931B65" w:rsidRPr="006C23CF" w:rsidRDefault="00931B65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7"/>
              </w:tabs>
              <w:ind w:left="360"/>
              <w:rPr>
                <w:sz w:val="22"/>
                <w:lang w:val="ro-RO"/>
              </w:rPr>
            </w:pPr>
            <w:r w:rsidRPr="006C23CF">
              <w:rPr>
                <w:iCs/>
                <w:sz w:val="22"/>
                <w:lang w:val="ro-RO"/>
              </w:rPr>
              <w:t xml:space="preserve">Existenţa sistemului funcţional de supraveghere video a instituției. </w:t>
            </w:r>
          </w:p>
          <w:p w:rsidR="0072374D" w:rsidRPr="006C23CF" w:rsidRDefault="00896B7B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7"/>
              </w:tabs>
              <w:ind w:left="360"/>
              <w:rPr>
                <w:sz w:val="22"/>
              </w:rPr>
            </w:pPr>
            <w:r w:rsidRPr="006C23CF">
              <w:rPr>
                <w:iCs/>
                <w:sz w:val="22"/>
                <w:lang w:val="ro-RO"/>
              </w:rPr>
              <w:t xml:space="preserve">Sunt planificate şi realizate  </w:t>
            </w:r>
            <w:r w:rsidR="00931B65" w:rsidRPr="006C23CF">
              <w:rPr>
                <w:iCs/>
                <w:sz w:val="22"/>
                <w:lang w:val="ro-RO"/>
              </w:rPr>
              <w:t>activități de prevenire și combatere a violenței</w:t>
            </w:r>
            <w:r w:rsidRPr="006C23CF">
              <w:rPr>
                <w:iCs/>
                <w:sz w:val="22"/>
                <w:lang w:val="ro-RO"/>
              </w:rPr>
              <w:t>.</w:t>
            </w:r>
          </w:p>
        </w:tc>
        <w:tc>
          <w:tcPr>
            <w:tcW w:w="3543" w:type="dxa"/>
          </w:tcPr>
          <w:p w:rsidR="0072374D" w:rsidRPr="006C23CF" w:rsidRDefault="0072374D" w:rsidP="00A26429">
            <w:pPr>
              <w:pStyle w:val="a4"/>
              <w:rPr>
                <w:sz w:val="22"/>
              </w:rPr>
            </w:pPr>
          </w:p>
          <w:p w:rsidR="0072374D" w:rsidRPr="006C23CF" w:rsidRDefault="00931B65" w:rsidP="00A2642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7"/>
              </w:tabs>
              <w:ind w:left="360"/>
              <w:rPr>
                <w:sz w:val="22"/>
              </w:rPr>
            </w:pPr>
            <w:bookmarkStart w:id="11" w:name="_GoBack"/>
            <w:bookmarkEnd w:id="11"/>
            <w:r w:rsidRPr="006C23CF">
              <w:rPr>
                <w:sz w:val="22"/>
              </w:rPr>
              <w:t xml:space="preserve">Unele cazuri de ANET ce țin de mediul de familie nu sunt anunțate de copii.  </w:t>
            </w:r>
          </w:p>
          <w:p w:rsidR="00931B65" w:rsidRPr="006C23CF" w:rsidRDefault="00931B65" w:rsidP="00A2642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7"/>
              </w:tabs>
              <w:ind w:left="360"/>
              <w:rPr>
                <w:sz w:val="22"/>
                <w:lang w:val="ro-RO"/>
              </w:rPr>
            </w:pPr>
            <w:r w:rsidRPr="006C23CF">
              <w:rPr>
                <w:iCs/>
                <w:sz w:val="22"/>
                <w:lang w:val="ro-RO"/>
              </w:rPr>
              <w:t xml:space="preserve">Lipsa psihologului şcolar </w:t>
            </w:r>
          </w:p>
          <w:p w:rsidR="00931B65" w:rsidRPr="006C23CF" w:rsidRDefault="00931B65" w:rsidP="00896B7B">
            <w:pPr>
              <w:pStyle w:val="a4"/>
              <w:ind w:left="360"/>
              <w:rPr>
                <w:sz w:val="22"/>
              </w:rPr>
            </w:pPr>
          </w:p>
        </w:tc>
      </w:tr>
    </w:tbl>
    <w:p w:rsidR="00931B65" w:rsidRPr="006C23CF" w:rsidRDefault="00931B65" w:rsidP="00931B65">
      <w:pPr>
        <w:rPr>
          <w:sz w:val="22"/>
        </w:rPr>
      </w:pPr>
      <w:bookmarkStart w:id="12" w:name="_Toc46741866"/>
      <w:bookmarkStart w:id="13" w:name="_Toc48389084"/>
    </w:p>
    <w:p w:rsidR="00931B65" w:rsidRPr="006C23CF" w:rsidRDefault="00931B65" w:rsidP="00931B65">
      <w:pPr>
        <w:pStyle w:val="1"/>
        <w:rPr>
          <w:sz w:val="22"/>
          <w:szCs w:val="22"/>
          <w:lang w:val="it-IT"/>
        </w:rPr>
      </w:pPr>
      <w:r w:rsidRPr="006C23CF">
        <w:rPr>
          <w:sz w:val="22"/>
          <w:szCs w:val="22"/>
          <w:lang w:val="it-IT"/>
        </w:rPr>
        <w:t>Dimensiune II. PARTICIPARE DEMOCRATICĂ</w:t>
      </w:r>
    </w:p>
    <w:p w:rsidR="00931B65" w:rsidRPr="006C23CF" w:rsidRDefault="00931B65" w:rsidP="00931B65">
      <w:pPr>
        <w:pStyle w:val="2"/>
        <w:rPr>
          <w:rFonts w:ascii="Times New Roman" w:hAnsi="Times New Roman"/>
          <w:i/>
          <w:iCs/>
          <w:szCs w:val="22"/>
          <w:lang w:val="it-IT"/>
        </w:rPr>
      </w:pPr>
      <w:r w:rsidRPr="006C23CF">
        <w:rPr>
          <w:rFonts w:ascii="Times New Roman" w:hAnsi="Times New Roman"/>
          <w:szCs w:val="22"/>
          <w:lang w:val="it-IT"/>
        </w:rPr>
        <w:t xml:space="preserve">*Standard 2.1. Copii participă la procesul decizional referitor la toate aspectele vieții școlare </w:t>
      </w:r>
    </w:p>
    <w:p w:rsidR="00931B65" w:rsidRPr="006C23CF" w:rsidRDefault="00931B65" w:rsidP="00931B65">
      <w:pPr>
        <w:rPr>
          <w:b/>
          <w:bCs/>
          <w:sz w:val="22"/>
          <w:lang w:val="it-IT"/>
        </w:rPr>
      </w:pPr>
      <w:r w:rsidRPr="006C23CF">
        <w:rPr>
          <w:b/>
          <w:bCs/>
          <w:sz w:val="22"/>
          <w:lang w:val="it-IT"/>
        </w:rPr>
        <w:t>Domeniu: Management</w:t>
      </w:r>
    </w:p>
    <w:p w:rsidR="00931B65" w:rsidRPr="006C23CF" w:rsidRDefault="00931B65" w:rsidP="00931B65">
      <w:pPr>
        <w:rPr>
          <w:sz w:val="22"/>
          <w:lang w:val="it-IT"/>
        </w:rPr>
      </w:pPr>
      <w:r w:rsidRPr="006C23CF">
        <w:rPr>
          <w:b/>
          <w:bCs/>
          <w:sz w:val="22"/>
          <w:lang w:val="it-IT"/>
        </w:rPr>
        <w:t>Indicator 2.1.1.</w:t>
      </w:r>
      <w:r w:rsidRPr="006C23CF">
        <w:rPr>
          <w:sz w:val="22"/>
          <w:lang w:val="it-IT"/>
        </w:rPr>
        <w:t xml:space="preserve"> Definirea, în planul strategic/ operațional de dezvoltare, a mecanismelor de participare a elevilor/ copiilor la procesul de luare a deciziilor, elaborând proceduri și instrumente ce asigură valorizarea inițiativelor lor și oferind informații complete și oportune pe subiecte ce țin de interesul lor imediat</w:t>
      </w:r>
    </w:p>
    <w:p w:rsidR="00931B65" w:rsidRPr="006C23CF" w:rsidRDefault="00931B65" w:rsidP="00D25024">
      <w:pPr>
        <w:pStyle w:val="1"/>
        <w:rPr>
          <w:sz w:val="22"/>
          <w:szCs w:val="22"/>
          <w:lang w:val="it-I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bookmarkEnd w:id="12"/>
          <w:bookmarkEnd w:id="13"/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896B7B" w:rsidRPr="006C23CF" w:rsidRDefault="00896B7B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Planul anual managerial al instituției</w:t>
            </w:r>
            <w:r w:rsidR="002B1FC0" w:rsidRPr="006C23CF">
              <w:rPr>
                <w:iCs/>
                <w:sz w:val="22"/>
              </w:rPr>
              <w:t>(Dimensiunea 2,pct.2.1</w:t>
            </w:r>
          </w:p>
          <w:p w:rsidR="00896B7B" w:rsidRPr="006C23CF" w:rsidRDefault="00896B7B" w:rsidP="0032672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sz w:val="22"/>
              </w:rPr>
              <w:t>Plan de activitate a CE</w:t>
            </w:r>
            <w:r w:rsidR="00326721" w:rsidRPr="006C23CF">
              <w:rPr>
                <w:sz w:val="22"/>
              </w:rPr>
              <w:t xml:space="preserve"> pentru anul de studii 2020-2021,  ( proces verbal nr.27 din 01.10.2020)</w:t>
            </w:r>
          </w:p>
          <w:p w:rsidR="00896B7B" w:rsidRPr="006C23CF" w:rsidRDefault="00896B7B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sz w:val="22"/>
              </w:rPr>
              <w:t>Plan de activitate</w:t>
            </w:r>
            <w:r w:rsidR="002B1FC0" w:rsidRPr="006C23CF">
              <w:rPr>
                <w:sz w:val="22"/>
              </w:rPr>
              <w:t xml:space="preserve"> </w:t>
            </w:r>
            <w:r w:rsidRPr="006C23CF">
              <w:rPr>
                <w:sz w:val="22"/>
              </w:rPr>
              <w:t>a</w:t>
            </w:r>
            <w:r w:rsidR="002B1FC0" w:rsidRPr="006C23CF">
              <w:rPr>
                <w:sz w:val="22"/>
              </w:rPr>
              <w:t>l</w:t>
            </w:r>
            <w:r w:rsidRPr="006C23CF">
              <w:rPr>
                <w:sz w:val="22"/>
              </w:rPr>
              <w:t xml:space="preserve"> CA</w:t>
            </w:r>
            <w:r w:rsidR="005E27FC" w:rsidRPr="006C23CF">
              <w:rPr>
                <w:sz w:val="22"/>
              </w:rPr>
              <w:t>, proces verbal nr.08 din 27.05.2021</w:t>
            </w:r>
          </w:p>
          <w:p w:rsidR="006B5FBD" w:rsidRPr="006C23CF" w:rsidRDefault="006B5FBD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sz w:val="22"/>
              </w:rPr>
              <w:t>Plan de activitate al directorului adjunct pentru educaţie</w:t>
            </w:r>
          </w:p>
          <w:p w:rsidR="00896B7B" w:rsidRPr="006C23CF" w:rsidRDefault="00896B7B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Planul de activitate al Consiliului Reprezentativ al Părinţilor</w:t>
            </w:r>
          </w:p>
          <w:p w:rsidR="002626E2" w:rsidRPr="006C23CF" w:rsidRDefault="00896B7B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Chestionare</w:t>
            </w:r>
            <w:r w:rsidR="004D537D" w:rsidRPr="006C23CF">
              <w:rPr>
                <w:iCs/>
                <w:sz w:val="22"/>
              </w:rPr>
              <w:t xml:space="preserve"> adresate elevilor</w:t>
            </w:r>
          </w:p>
          <w:p w:rsidR="00896B7B" w:rsidRPr="006C23CF" w:rsidRDefault="004D537D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Sondaje de opinii</w:t>
            </w:r>
            <w:r w:rsidR="00263C7D" w:rsidRPr="006C23CF">
              <w:rPr>
                <w:iCs/>
                <w:sz w:val="22"/>
              </w:rPr>
              <w:t xml:space="preserve"> </w:t>
            </w:r>
            <w:r w:rsidRPr="006C23CF">
              <w:rPr>
                <w:iCs/>
                <w:sz w:val="22"/>
              </w:rPr>
              <w:t xml:space="preserve">despre modul de organizare a procesului educaţional    </w:t>
            </w:r>
            <w:r w:rsidR="005E27FC" w:rsidRPr="006C23CF">
              <w:rPr>
                <w:iCs/>
                <w:sz w:val="22"/>
              </w:rPr>
              <w:t>p</w:t>
            </w:r>
            <w:r w:rsidR="00896B7B" w:rsidRPr="006C23CF">
              <w:rPr>
                <w:iCs/>
                <w:sz w:val="22"/>
              </w:rPr>
              <w:t>rocese verbale ale şedinţelor CP</w:t>
            </w:r>
            <w:r w:rsidR="005E27FC" w:rsidRPr="006C23CF">
              <w:rPr>
                <w:iCs/>
                <w:sz w:val="22"/>
              </w:rPr>
              <w:t xml:space="preserve">(nr.05 din 13.08.2020; nr.02.din 29.09.2020; nr.03 din 29.10.2020) </w:t>
            </w:r>
            <w:r w:rsidR="00896B7B" w:rsidRPr="006C23CF">
              <w:rPr>
                <w:iCs/>
                <w:sz w:val="22"/>
              </w:rPr>
              <w:t>,</w:t>
            </w:r>
            <w:r w:rsidR="00263C7D" w:rsidRPr="006C23CF">
              <w:rPr>
                <w:iCs/>
                <w:sz w:val="22"/>
              </w:rPr>
              <w:t xml:space="preserve"> </w:t>
            </w:r>
            <w:r w:rsidR="00896B7B" w:rsidRPr="006C23CF">
              <w:rPr>
                <w:iCs/>
                <w:sz w:val="22"/>
              </w:rPr>
              <w:t>CA</w:t>
            </w:r>
            <w:r w:rsidR="00A265EA" w:rsidRPr="006C23CF">
              <w:rPr>
                <w:iCs/>
                <w:sz w:val="22"/>
              </w:rPr>
              <w:t>(nr.06 din 12.08.2020)</w:t>
            </w:r>
          </w:p>
          <w:p w:rsidR="00896B7B" w:rsidRPr="006C23CF" w:rsidRDefault="00896B7B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Panoul de afişaj</w:t>
            </w:r>
          </w:p>
          <w:p w:rsidR="00896B7B" w:rsidRPr="006C23CF" w:rsidRDefault="00896B7B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Informări în scris</w:t>
            </w:r>
            <w:r w:rsidR="00A265EA" w:rsidRPr="006C23CF">
              <w:rPr>
                <w:iCs/>
                <w:sz w:val="22"/>
              </w:rPr>
              <w:t xml:space="preserve"> a elevilor</w:t>
            </w:r>
            <w:r w:rsidRPr="006C23CF">
              <w:rPr>
                <w:iCs/>
                <w:sz w:val="22"/>
              </w:rPr>
              <w:t>,</w:t>
            </w:r>
            <w:r w:rsidR="00A265EA" w:rsidRPr="006C23CF">
              <w:rPr>
                <w:iCs/>
                <w:sz w:val="22"/>
              </w:rPr>
              <w:t xml:space="preserve"> </w:t>
            </w:r>
            <w:r w:rsidRPr="006C23CF">
              <w:rPr>
                <w:iCs/>
                <w:sz w:val="22"/>
              </w:rPr>
              <w:t>prin intermediul instrumentelor web cu referire la subiectele şi aspectele de interes</w:t>
            </w:r>
          </w:p>
          <w:p w:rsidR="00896B7B" w:rsidRPr="006C23CF" w:rsidRDefault="00896B7B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Pagina de facebook a instituţiei</w:t>
            </w:r>
          </w:p>
          <w:p w:rsidR="00F842E4" w:rsidRPr="006C23CF" w:rsidRDefault="004D537D" w:rsidP="002626E2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Boxa de opinii şi sugestii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4D537D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iCs/>
                <w:sz w:val="22"/>
                <w:lang w:val="ro-RO"/>
              </w:rPr>
              <w:t xml:space="preserve">Instituția a participat la Proiectul Guvernarea Democratică realizat de CIDDC în cadrul căruia </w:t>
            </w:r>
            <w:r w:rsidR="003800A8" w:rsidRPr="006C23CF">
              <w:rPr>
                <w:iCs/>
                <w:sz w:val="22"/>
                <w:lang w:val="ro-RO"/>
              </w:rPr>
              <w:t>membrii</w:t>
            </w:r>
            <w:r w:rsidRPr="006C23CF">
              <w:rPr>
                <w:iCs/>
                <w:sz w:val="22"/>
                <w:lang w:val="ro-RO"/>
              </w:rPr>
              <w:t xml:space="preserve"> CE şi </w:t>
            </w:r>
            <w:r w:rsidR="003800A8" w:rsidRPr="006C23CF">
              <w:rPr>
                <w:iCs/>
                <w:sz w:val="22"/>
                <w:lang w:val="ro-RO"/>
              </w:rPr>
              <w:t xml:space="preserve">grupuri de elevi </w:t>
            </w:r>
            <w:r w:rsidRPr="006C23CF">
              <w:rPr>
                <w:iCs/>
                <w:sz w:val="22"/>
                <w:lang w:val="ro-RO"/>
              </w:rPr>
              <w:t>din clasele</w:t>
            </w:r>
            <w:r w:rsidR="003800A8" w:rsidRPr="006C23CF">
              <w:rPr>
                <w:iCs/>
                <w:sz w:val="22"/>
                <w:lang w:val="ro-RO"/>
              </w:rPr>
              <w:t xml:space="preserve"> </w:t>
            </w:r>
            <w:r w:rsidRPr="006C23CF">
              <w:rPr>
                <w:iCs/>
                <w:sz w:val="22"/>
                <w:lang w:val="ro-RO"/>
              </w:rPr>
              <w:t>II-IX au fost instruiţi, consultaţi  cu privire   la procesul de luare a deciziilor şi participarea democratică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1</w:t>
            </w:r>
          </w:p>
        </w:tc>
        <w:tc>
          <w:tcPr>
            <w:tcW w:w="3827" w:type="dxa"/>
          </w:tcPr>
          <w:p w:rsidR="00F842E4" w:rsidRPr="006C23CF" w:rsidRDefault="00F842E4" w:rsidP="00A265EA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A265EA" w:rsidRPr="006C23CF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F842E4" w:rsidRPr="006C23CF" w:rsidRDefault="00F842E4" w:rsidP="00A265EA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A265EA" w:rsidRPr="006C23CF">
              <w:rPr>
                <w:sz w:val="22"/>
              </w:rPr>
              <w:t>0,75</w:t>
            </w:r>
          </w:p>
        </w:tc>
      </w:tr>
    </w:tbl>
    <w:p w:rsidR="00D25024" w:rsidRPr="006C23CF" w:rsidRDefault="00D25024" w:rsidP="00D25024">
      <w:pPr>
        <w:rPr>
          <w:b/>
          <w:bCs/>
          <w:sz w:val="22"/>
        </w:rPr>
      </w:pPr>
      <w:r w:rsidRPr="006C23CF">
        <w:rPr>
          <w:b/>
          <w:bCs/>
          <w:sz w:val="22"/>
        </w:rPr>
        <w:lastRenderedPageBreak/>
        <w:t>Domeniu: Capacitate instituțională</w:t>
      </w:r>
    </w:p>
    <w:p w:rsidR="00D25024" w:rsidRP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2.1.2.</w:t>
      </w:r>
      <w:r w:rsidRPr="006C23CF">
        <w:rPr>
          <w:sz w:val="22"/>
          <w:lang w:val="en-US"/>
        </w:rPr>
        <w:t>Existența</w:t>
      </w:r>
      <w:r w:rsidR="004D537D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unei</w:t>
      </w:r>
      <w:r w:rsidR="004D537D" w:rsidRPr="006C23CF">
        <w:rPr>
          <w:sz w:val="22"/>
          <w:lang w:val="en-US"/>
        </w:rPr>
        <w:t xml:space="preserve"> </w:t>
      </w:r>
      <w:r w:rsidR="003800A8" w:rsidRPr="006C23CF">
        <w:rPr>
          <w:sz w:val="22"/>
          <w:lang w:val="en-US"/>
        </w:rPr>
        <w:t>structuri</w:t>
      </w:r>
      <w:r w:rsidR="004D537D" w:rsidRPr="006C23CF">
        <w:rPr>
          <w:sz w:val="22"/>
          <w:lang w:val="en-US"/>
        </w:rPr>
        <w:t xml:space="preserve"> asociative a elevilor</w:t>
      </w:r>
      <w:r w:rsidRPr="006C23CF">
        <w:rPr>
          <w:sz w:val="22"/>
          <w:lang w:val="en-US"/>
        </w:rPr>
        <w:t xml:space="preserve"> constituită democratic și</w:t>
      </w:r>
      <w:r w:rsidR="004D537D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autoorganizată, care participă la luarea</w:t>
      </w:r>
      <w:r w:rsidR="004D537D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deciziilor cu privire la aspectele de interes</w:t>
      </w:r>
      <w:r w:rsidR="004D537D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pentru</w:t>
      </w:r>
      <w:r w:rsidR="004D537D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elevi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4D537D" w:rsidRPr="006C23CF" w:rsidRDefault="001A70CC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sz w:val="22"/>
              </w:rPr>
              <w:t>Existenţa Consiliului Elevilor în instituţie</w:t>
            </w:r>
          </w:p>
          <w:p w:rsidR="001A70CC" w:rsidRPr="006C23CF" w:rsidRDefault="001A70CC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 xml:space="preserve">Regulamentul Consiliului Elevilor </w:t>
            </w:r>
          </w:p>
          <w:p w:rsidR="001A70CC" w:rsidRPr="006C23CF" w:rsidRDefault="001A70CC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>Planul de activitate a Consiliului Elevilor</w:t>
            </w:r>
          </w:p>
          <w:p w:rsidR="001A70CC" w:rsidRPr="006C23CF" w:rsidRDefault="001A70CC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>Panoul Consiliului Elevilor</w:t>
            </w:r>
          </w:p>
          <w:p w:rsidR="001A70CC" w:rsidRPr="006C23CF" w:rsidRDefault="001A70CC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>Registru de procese verbale ale ședințelor Consiliului Elevilor</w:t>
            </w:r>
          </w:p>
          <w:p w:rsidR="001A70CC" w:rsidRPr="006C23CF" w:rsidRDefault="001A70CC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>Par</w:t>
            </w:r>
            <w:r w:rsidR="002626E2" w:rsidRPr="006C23CF">
              <w:rPr>
                <w:iCs/>
                <w:sz w:val="22"/>
                <w:lang w:val="it-IT"/>
              </w:rPr>
              <w:t>ticiparea elevilor din CE</w:t>
            </w:r>
            <w:r w:rsidRPr="006C23CF">
              <w:rPr>
                <w:iCs/>
                <w:sz w:val="22"/>
                <w:lang w:val="it-IT"/>
              </w:rPr>
              <w:t xml:space="preserve"> în cadrul proiectelor din şcoală, la nivel de raion, de ţară (Turnamentul Drepturilor copiilor</w:t>
            </w:r>
            <w:r w:rsidR="00807DF7" w:rsidRPr="006C23CF">
              <w:rPr>
                <w:iCs/>
                <w:sz w:val="22"/>
                <w:lang w:val="it-IT"/>
              </w:rPr>
              <w:t>,</w:t>
            </w:r>
            <w:r w:rsidR="00A265EA" w:rsidRPr="006C23CF">
              <w:rPr>
                <w:iCs/>
                <w:sz w:val="22"/>
                <w:lang w:val="it-IT"/>
              </w:rPr>
              <w:t xml:space="preserve"> </w:t>
            </w:r>
            <w:r w:rsidR="00807DF7" w:rsidRPr="006C23CF">
              <w:rPr>
                <w:iCs/>
                <w:sz w:val="22"/>
                <w:lang w:val="it-IT"/>
              </w:rPr>
              <w:t>Fondul pentru tineri</w:t>
            </w:r>
            <w:r w:rsidRPr="006C23CF">
              <w:rPr>
                <w:iCs/>
                <w:sz w:val="22"/>
                <w:lang w:val="it-IT"/>
              </w:rPr>
              <w:t>)</w:t>
            </w:r>
          </w:p>
          <w:p w:rsidR="00326721" w:rsidRPr="006C23CF" w:rsidRDefault="00326721" w:rsidP="00326721">
            <w:pPr>
              <w:pStyle w:val="Default"/>
              <w:numPr>
                <w:ilvl w:val="0"/>
                <w:numId w:val="6"/>
              </w:numPr>
              <w:rPr>
                <w:color w:val="auto"/>
                <w:sz w:val="22"/>
                <w:szCs w:val="22"/>
              </w:rPr>
            </w:pPr>
            <w:r w:rsidRPr="006C23CF">
              <w:rPr>
                <w:iCs/>
                <w:color w:val="auto"/>
                <w:sz w:val="22"/>
                <w:szCs w:val="22"/>
                <w:lang w:val="it-IT"/>
              </w:rPr>
              <w:t>Procese verbale al sedin</w:t>
            </w:r>
            <w:r w:rsidRPr="006C23CF">
              <w:rPr>
                <w:iCs/>
                <w:color w:val="auto"/>
                <w:sz w:val="22"/>
                <w:szCs w:val="22"/>
              </w:rPr>
              <w:t xml:space="preserve">țelor </w:t>
            </w:r>
            <w:r w:rsidRPr="006C23CF">
              <w:rPr>
                <w:color w:val="auto"/>
                <w:sz w:val="22"/>
                <w:szCs w:val="22"/>
              </w:rPr>
              <w:t>privind stabilirea rezultatului procesului electoral pentru alegerea membrilor în CE</w:t>
            </w:r>
          </w:p>
          <w:p w:rsidR="00326721" w:rsidRPr="006C23CF" w:rsidRDefault="00326721" w:rsidP="00326721">
            <w:pPr>
              <w:pStyle w:val="Default"/>
              <w:numPr>
                <w:ilvl w:val="0"/>
                <w:numId w:val="6"/>
              </w:numPr>
              <w:rPr>
                <w:color w:val="auto"/>
                <w:sz w:val="22"/>
                <w:szCs w:val="22"/>
              </w:rPr>
            </w:pPr>
            <w:r w:rsidRPr="006C23CF">
              <w:rPr>
                <w:iCs/>
                <w:color w:val="auto"/>
                <w:sz w:val="22"/>
                <w:szCs w:val="22"/>
                <w:lang w:val="it-IT"/>
              </w:rPr>
              <w:t>Proces verbal Nr.26 din 02.2020 al ședinței CE</w:t>
            </w:r>
          </w:p>
          <w:p w:rsidR="00326721" w:rsidRPr="006C23CF" w:rsidRDefault="00326721" w:rsidP="0032672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sz w:val="22"/>
              </w:rPr>
              <w:t>Planul de activitate  al CE pentru anul de studii 2020-2021,  ( proces verbal nr.27 din 01.10.2020);</w:t>
            </w:r>
          </w:p>
          <w:p w:rsidR="00326721" w:rsidRPr="006C23CF" w:rsidRDefault="00326721" w:rsidP="0032672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sz w:val="22"/>
              </w:rPr>
              <w:t xml:space="preserve">Reprezentantul CE </w:t>
            </w:r>
            <w:r w:rsidR="00A265EA" w:rsidRPr="006C23CF">
              <w:rPr>
                <w:sz w:val="22"/>
              </w:rPr>
              <w:t xml:space="preserve">delegat </w:t>
            </w:r>
            <w:r w:rsidRPr="006C23CF">
              <w:rPr>
                <w:sz w:val="22"/>
              </w:rPr>
              <w:t xml:space="preserve">în </w:t>
            </w:r>
            <w:r w:rsidR="00A265EA" w:rsidRPr="006C23CF">
              <w:rPr>
                <w:sz w:val="22"/>
              </w:rPr>
              <w:t>componența CA  proces</w:t>
            </w:r>
            <w:r w:rsidRPr="006C23CF">
              <w:rPr>
                <w:sz w:val="22"/>
              </w:rPr>
              <w:t xml:space="preserve"> verbal nr.34 din</w:t>
            </w:r>
            <w:r w:rsidR="00A265EA" w:rsidRPr="006C23CF">
              <w:rPr>
                <w:sz w:val="22"/>
              </w:rPr>
              <w:t xml:space="preserve"> </w:t>
            </w:r>
            <w:r w:rsidRPr="006C23CF">
              <w:rPr>
                <w:sz w:val="22"/>
              </w:rPr>
              <w:t>20.05.2021</w:t>
            </w:r>
          </w:p>
          <w:p w:rsidR="00326721" w:rsidRPr="006C23CF" w:rsidRDefault="00A265EA" w:rsidP="0032672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>Pagina Consiliului Elevilor pe Facebook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1A70CC" w:rsidP="00A265EA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iCs/>
                <w:sz w:val="22"/>
                <w:lang w:val="ro-RO"/>
              </w:rPr>
              <w:t>Structura  asociativă a elevilo</w:t>
            </w:r>
            <w:r w:rsidR="002626E2" w:rsidRPr="006C23CF">
              <w:rPr>
                <w:iCs/>
                <w:sz w:val="22"/>
                <w:lang w:val="ro-RO"/>
              </w:rPr>
              <w:t>r a fost constituită democratic</w:t>
            </w:r>
            <w:r w:rsidR="003800A8" w:rsidRPr="006C23CF">
              <w:rPr>
                <w:iCs/>
                <w:sz w:val="22"/>
                <w:lang w:val="ro-RO"/>
              </w:rPr>
              <w:t>,</w:t>
            </w:r>
            <w:r w:rsidR="002626E2" w:rsidRPr="006C23CF">
              <w:rPr>
                <w:iCs/>
                <w:sz w:val="22"/>
                <w:lang w:val="ro-RO"/>
              </w:rPr>
              <w:t xml:space="preserve"> </w:t>
            </w:r>
            <w:r w:rsidR="00A265EA" w:rsidRPr="006C23CF">
              <w:rPr>
                <w:iCs/>
                <w:sz w:val="22"/>
                <w:lang w:val="ro-RO"/>
              </w:rPr>
              <w:t xml:space="preserve">activează conform </w:t>
            </w:r>
            <w:r w:rsidRPr="006C23CF">
              <w:rPr>
                <w:iCs/>
                <w:sz w:val="22"/>
                <w:lang w:val="ro-RO"/>
              </w:rPr>
              <w:t>plan</w:t>
            </w:r>
            <w:r w:rsidR="00A265EA" w:rsidRPr="006C23CF">
              <w:rPr>
                <w:iCs/>
                <w:sz w:val="22"/>
                <w:lang w:val="ro-RO"/>
              </w:rPr>
              <w:t xml:space="preserve">ului </w:t>
            </w:r>
            <w:r w:rsidRPr="006C23CF">
              <w:rPr>
                <w:iCs/>
                <w:sz w:val="22"/>
                <w:lang w:val="ro-RO"/>
              </w:rPr>
              <w:t xml:space="preserve"> de activitate</w:t>
            </w:r>
            <w:r w:rsidR="00A265EA" w:rsidRPr="006C23CF">
              <w:rPr>
                <w:iCs/>
                <w:sz w:val="22"/>
                <w:lang w:val="ro-RO"/>
              </w:rPr>
              <w:t>, participă</w:t>
            </w:r>
            <w:r w:rsidR="003800A8" w:rsidRPr="006C23CF">
              <w:rPr>
                <w:iCs/>
                <w:sz w:val="22"/>
                <w:lang w:val="ro-RO"/>
              </w:rPr>
              <w:t xml:space="preserve">  </w:t>
            </w:r>
            <w:r w:rsidRPr="006C23CF">
              <w:rPr>
                <w:iCs/>
                <w:sz w:val="22"/>
                <w:lang w:val="ro-RO"/>
              </w:rPr>
              <w:t>la luarea deciziilor cu privire l</w:t>
            </w:r>
            <w:r w:rsidR="003800A8" w:rsidRPr="006C23CF">
              <w:rPr>
                <w:iCs/>
                <w:sz w:val="22"/>
                <w:lang w:val="ro-RO"/>
              </w:rPr>
              <w:t>a aspectele de interes pentru elevii din instituţie</w:t>
            </w:r>
            <w:r w:rsidRPr="006C23CF">
              <w:rPr>
                <w:iCs/>
                <w:sz w:val="22"/>
                <w:lang w:val="ro-RO"/>
              </w:rPr>
              <w:t>;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3800A8" w:rsidRPr="006C23CF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3800A8" w:rsidRPr="006C23CF">
              <w:rPr>
                <w:sz w:val="22"/>
              </w:rPr>
              <w:t>2</w:t>
            </w:r>
          </w:p>
        </w:tc>
      </w:tr>
    </w:tbl>
    <w:p w:rsidR="00D25024" w:rsidRPr="006C23CF" w:rsidRDefault="00D25024" w:rsidP="00D25024">
      <w:pPr>
        <w:rPr>
          <w:sz w:val="22"/>
        </w:rPr>
      </w:pPr>
      <w:r w:rsidRPr="006C23CF">
        <w:rPr>
          <w:b/>
          <w:bCs/>
          <w:sz w:val="22"/>
          <w:lang w:val="en-US"/>
        </w:rPr>
        <w:t>Indicator 2.1.3.</w:t>
      </w:r>
      <w:r w:rsidR="003800A8" w:rsidRPr="006C23CF">
        <w:rPr>
          <w:sz w:val="22"/>
        </w:rPr>
        <w:t xml:space="preserve"> Asigurarea funcționalității mijloacelor de comunicare ce reflectă opinia liberă a elevilor/ copiilor (pagini pe rețele de socializare, reviste și ziare școlare, panouri informative etc.)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7F1A67" w:rsidRPr="006C23CF" w:rsidRDefault="007F1A67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sz w:val="22"/>
              </w:rPr>
              <w:t>Grupuri formate pe rețelele de socializare pentru fiecare clasă pentru , comunicare, diseminarea informațiilor, schimb de opinii.</w:t>
            </w:r>
          </w:p>
          <w:p w:rsidR="003800A8" w:rsidRPr="006C23CF" w:rsidRDefault="003800A8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Chestionare adresate elevilor( formulare google)</w:t>
            </w:r>
          </w:p>
          <w:p w:rsidR="003800A8" w:rsidRPr="006C23CF" w:rsidRDefault="003800A8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Panoul de afişaj</w:t>
            </w:r>
          </w:p>
          <w:p w:rsidR="003800A8" w:rsidRPr="006C23CF" w:rsidRDefault="003800A8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Pagina</w:t>
            </w:r>
            <w:r w:rsidR="00D62AC5" w:rsidRPr="006C23CF">
              <w:rPr>
                <w:iCs/>
                <w:sz w:val="22"/>
              </w:rPr>
              <w:t xml:space="preserve"> de f</w:t>
            </w:r>
            <w:r w:rsidRPr="006C23CF">
              <w:rPr>
                <w:iCs/>
                <w:sz w:val="22"/>
              </w:rPr>
              <w:t>acebook a instituţiei</w:t>
            </w:r>
          </w:p>
          <w:p w:rsidR="00807DF7" w:rsidRPr="006C23CF" w:rsidRDefault="00807DF7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>Pagina Consiliului Elevilor pe Facebook</w:t>
            </w:r>
          </w:p>
          <w:p w:rsidR="00F842E4" w:rsidRPr="006C23CF" w:rsidRDefault="003800A8" w:rsidP="00AC47CE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Boxa de opinii şi sugestii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3800A8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>În perioada pandemică toate clasele şi-au creat grupuri pe Viber</w:t>
            </w:r>
            <w:r w:rsidR="007F1A67" w:rsidRPr="006C23CF">
              <w:rPr>
                <w:rFonts w:eastAsia="Times New Roman"/>
                <w:iCs/>
                <w:sz w:val="22"/>
              </w:rPr>
              <w:t>/</w:t>
            </w:r>
            <w:r w:rsidRPr="006C23CF">
              <w:rPr>
                <w:rFonts w:eastAsia="Times New Roman"/>
                <w:iCs/>
                <w:sz w:val="22"/>
              </w:rPr>
              <w:t xml:space="preserve"> Messenger</w:t>
            </w:r>
            <w:r w:rsidR="007F1A67" w:rsidRPr="006C23CF">
              <w:rPr>
                <w:rFonts w:eastAsia="Times New Roman"/>
                <w:iCs/>
                <w:sz w:val="22"/>
              </w:rPr>
              <w:t>/</w:t>
            </w:r>
            <w:r w:rsidRPr="006C23CF">
              <w:rPr>
                <w:rFonts w:eastAsia="Times New Roman"/>
                <w:iCs/>
                <w:sz w:val="22"/>
              </w:rPr>
              <w:t xml:space="preserve"> Skype</w:t>
            </w:r>
            <w:r w:rsidR="007F1A67" w:rsidRPr="006C23CF">
              <w:rPr>
                <w:rFonts w:eastAsia="Times New Roman"/>
                <w:iCs/>
                <w:sz w:val="22"/>
              </w:rPr>
              <w:t xml:space="preserve"> prin intermediul cărora se realizează schimbul de informaţii.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1</w:t>
            </w:r>
          </w:p>
        </w:tc>
        <w:tc>
          <w:tcPr>
            <w:tcW w:w="3827" w:type="dxa"/>
          </w:tcPr>
          <w:p w:rsidR="00F842E4" w:rsidRPr="006C23CF" w:rsidRDefault="00F842E4" w:rsidP="000E44CF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0E44CF" w:rsidRPr="006C23CF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F842E4" w:rsidRPr="006C23CF" w:rsidRDefault="00F842E4" w:rsidP="000E44CF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0E44CF" w:rsidRPr="006C23CF">
              <w:rPr>
                <w:sz w:val="22"/>
              </w:rPr>
              <w:t>0,75</w:t>
            </w:r>
          </w:p>
        </w:tc>
      </w:tr>
    </w:tbl>
    <w:p w:rsidR="00D25024" w:rsidRPr="006C23CF" w:rsidRDefault="00D25024" w:rsidP="00D25024">
      <w:pPr>
        <w:rPr>
          <w:b/>
          <w:bCs/>
          <w:sz w:val="22"/>
        </w:rPr>
      </w:pPr>
      <w:r w:rsidRPr="006C23CF">
        <w:rPr>
          <w:b/>
          <w:bCs/>
          <w:sz w:val="22"/>
        </w:rPr>
        <w:t>Domeniu: Curriculum/ proces educațional</w:t>
      </w:r>
    </w:p>
    <w:p w:rsidR="00D25024" w:rsidRPr="006C23CF" w:rsidRDefault="00D25024" w:rsidP="00D25024">
      <w:pPr>
        <w:rPr>
          <w:sz w:val="22"/>
        </w:rPr>
      </w:pPr>
      <w:r w:rsidRPr="006C23CF">
        <w:rPr>
          <w:b/>
          <w:bCs/>
          <w:sz w:val="22"/>
          <w:lang w:val="en-US"/>
        </w:rPr>
        <w:t>Indicator 2.1.4.</w:t>
      </w:r>
      <w:r w:rsidR="007F1A67" w:rsidRPr="006C23CF">
        <w:rPr>
          <w:sz w:val="22"/>
        </w:rPr>
        <w:t xml:space="preserve"> Implicarea permanentă a elevilor/ copiilor în consilierea aspectelor legate de viața școlară, în soluționarea problemelor la nivel de colectiv, în conturarea programului educațional, în evaluare propriului progres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7F1A67" w:rsidRPr="006C23CF" w:rsidRDefault="007F1A67" w:rsidP="000E44CF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fr-FR"/>
              </w:rPr>
            </w:pPr>
            <w:r w:rsidRPr="006C23CF">
              <w:rPr>
                <w:iCs/>
                <w:sz w:val="22"/>
                <w:lang w:val="fr-FR"/>
              </w:rPr>
              <w:t>Planul de activități al CE</w:t>
            </w:r>
            <w:r w:rsidR="00326721" w:rsidRPr="006C23CF">
              <w:rPr>
                <w:sz w:val="22"/>
              </w:rPr>
              <w:t xml:space="preserve"> pentru anul de studii 2020-2021,  ( proces verbal nr.27 din 01.10.2020);</w:t>
            </w:r>
            <w:r w:rsidR="00326721" w:rsidRPr="006C23CF">
              <w:rPr>
                <w:iCs/>
                <w:sz w:val="22"/>
                <w:lang w:val="fr-FR"/>
              </w:rPr>
              <w:t xml:space="preserve"> ( Nr.VI, punctul.2)</w:t>
            </w:r>
          </w:p>
          <w:p w:rsidR="007F1A67" w:rsidRPr="006C23CF" w:rsidRDefault="000E44CF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Chestionare adresate elevilor, formulare google(mapă electronic</w:t>
            </w:r>
            <w:r w:rsidR="00653A9E" w:rsidRPr="006C23CF">
              <w:rPr>
                <w:iCs/>
                <w:sz w:val="22"/>
              </w:rPr>
              <w:t>ă</w:t>
            </w:r>
            <w:r w:rsidRPr="006C23CF">
              <w:rPr>
                <w:iCs/>
                <w:sz w:val="22"/>
              </w:rPr>
              <w:t>)</w:t>
            </w:r>
          </w:p>
          <w:p w:rsidR="007F1A67" w:rsidRPr="006C23CF" w:rsidRDefault="007F1A67" w:rsidP="0018416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66" w:lineRule="exact"/>
              <w:ind w:left="360"/>
              <w:jc w:val="left"/>
              <w:rPr>
                <w:rFonts w:eastAsia="Times New Roman"/>
                <w:sz w:val="22"/>
              </w:rPr>
            </w:pPr>
            <w:r w:rsidRPr="006C23CF">
              <w:rPr>
                <w:iCs/>
                <w:sz w:val="22"/>
              </w:rPr>
              <w:t>Fișe de autoevaluare în cadrul lecţiilor</w:t>
            </w:r>
            <w:r w:rsidR="000E44CF" w:rsidRPr="006C23CF">
              <w:rPr>
                <w:iCs/>
                <w:sz w:val="22"/>
              </w:rPr>
              <w:t>, pct.</w:t>
            </w:r>
          </w:p>
          <w:p w:rsidR="00807DF7" w:rsidRPr="006C23CF" w:rsidRDefault="00807DF7" w:rsidP="0018416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66" w:lineRule="exact"/>
              <w:ind w:left="360"/>
              <w:jc w:val="left"/>
              <w:rPr>
                <w:rFonts w:eastAsia="Times New Roman"/>
                <w:sz w:val="22"/>
              </w:rPr>
            </w:pPr>
            <w:r w:rsidRPr="006C23CF">
              <w:rPr>
                <w:iCs/>
                <w:sz w:val="22"/>
              </w:rPr>
              <w:t xml:space="preserve">Membru al CRE </w:t>
            </w:r>
          </w:p>
          <w:p w:rsidR="009120E4" w:rsidRPr="006C23CF" w:rsidRDefault="007F1A67" w:rsidP="009120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66" w:lineRule="exact"/>
              <w:ind w:left="360"/>
              <w:jc w:val="left"/>
              <w:rPr>
                <w:iCs/>
                <w:sz w:val="22"/>
              </w:rPr>
            </w:pPr>
            <w:r w:rsidRPr="006C23CF">
              <w:rPr>
                <w:rFonts w:eastAsia="Times New Roman"/>
                <w:sz w:val="22"/>
              </w:rPr>
              <w:t>Participare în</w:t>
            </w:r>
            <w:r w:rsidR="004378C9" w:rsidRPr="006C23CF">
              <w:rPr>
                <w:rFonts w:eastAsia="Times New Roman"/>
                <w:sz w:val="22"/>
              </w:rPr>
              <w:t xml:space="preserve"> </w:t>
            </w:r>
            <w:r w:rsidRPr="006C23CF">
              <w:rPr>
                <w:rFonts w:eastAsia="Times New Roman"/>
                <w:sz w:val="22"/>
              </w:rPr>
              <w:t xml:space="preserve">cadrul </w:t>
            </w:r>
            <w:r w:rsidRPr="006C23CF">
              <w:rPr>
                <w:rFonts w:eastAsia="Times New Roman"/>
                <w:spacing w:val="-1"/>
                <w:sz w:val="22"/>
              </w:rPr>
              <w:t xml:space="preserve"> </w:t>
            </w:r>
            <w:r w:rsidR="004378C9" w:rsidRPr="006C23CF">
              <w:rPr>
                <w:rFonts w:eastAsia="Times New Roman"/>
                <w:spacing w:val="-1"/>
                <w:sz w:val="22"/>
              </w:rPr>
              <w:t>concursurilor ,</w:t>
            </w:r>
            <w:r w:rsidR="00AC47CE" w:rsidRPr="006C23CF">
              <w:rPr>
                <w:rFonts w:eastAsia="Times New Roman"/>
                <w:spacing w:val="-1"/>
                <w:sz w:val="22"/>
              </w:rPr>
              <w:t xml:space="preserve"> </w:t>
            </w:r>
            <w:r w:rsidRPr="006C23CF">
              <w:rPr>
                <w:rFonts w:eastAsia="Times New Roman"/>
                <w:sz w:val="22"/>
              </w:rPr>
              <w:t xml:space="preserve">olimpiadelor </w:t>
            </w:r>
            <w:r w:rsidRPr="006C23CF">
              <w:rPr>
                <w:sz w:val="22"/>
              </w:rPr>
              <w:t>şcolare</w:t>
            </w:r>
            <w:r w:rsidRPr="006C23CF">
              <w:rPr>
                <w:rFonts w:eastAsia="Times New Roman"/>
                <w:spacing w:val="-1"/>
                <w:sz w:val="22"/>
              </w:rPr>
              <w:t xml:space="preserve"> </w:t>
            </w:r>
            <w:r w:rsidRPr="006C23CF">
              <w:rPr>
                <w:rFonts w:eastAsia="Times New Roman"/>
                <w:sz w:val="22"/>
              </w:rPr>
              <w:t xml:space="preserve">locale </w:t>
            </w:r>
          </w:p>
          <w:p w:rsidR="007F1A67" w:rsidRPr="006C23CF" w:rsidRDefault="007F1A67" w:rsidP="009120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66" w:lineRule="exact"/>
              <w:ind w:left="360"/>
              <w:jc w:val="left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Acțiune de voluntariat în cadrul </w:t>
            </w:r>
            <w:r w:rsidR="004378C9" w:rsidRPr="006C23CF">
              <w:rPr>
                <w:iCs/>
                <w:sz w:val="22"/>
              </w:rPr>
              <w:t>Proiectului</w:t>
            </w:r>
            <w:r w:rsidRPr="006C23CF">
              <w:rPr>
                <w:iCs/>
                <w:sz w:val="22"/>
              </w:rPr>
              <w:t xml:space="preserve"> național de binefacere cu genericul ”Surprize de  Crăciun” decembrie 20</w:t>
            </w:r>
            <w:r w:rsidR="004378C9" w:rsidRPr="006C23CF">
              <w:rPr>
                <w:iCs/>
                <w:sz w:val="22"/>
              </w:rPr>
              <w:t xml:space="preserve">20 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0E44CF" w:rsidP="00F770B2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 xml:space="preserve">În cadrul implementării proiectului </w:t>
            </w:r>
            <w:r w:rsidRPr="006C23CF">
              <w:rPr>
                <w:iCs/>
                <w:sz w:val="22"/>
                <w:lang w:val="ro-RO"/>
              </w:rPr>
              <w:t xml:space="preserve">Guvernarea Democratică realizat de CIDDC membrii CE şi grupuri de elevi din clasele II-IX au participat la ateliere de informare au fost consultaţi, ghidați cum să soluționeze  </w:t>
            </w:r>
            <w:r w:rsidRPr="006C23CF">
              <w:rPr>
                <w:sz w:val="22"/>
              </w:rPr>
              <w:t>problemele la nivel de clasă,de grup pe interese,</w:t>
            </w:r>
            <w:r w:rsidRPr="006C23CF">
              <w:rPr>
                <w:iCs/>
                <w:sz w:val="22"/>
                <w:lang w:val="ro-RO"/>
              </w:rPr>
              <w:t xml:space="preserve"> cum să se autoevalueze.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807DF7" w:rsidRPr="006C23CF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807DF7" w:rsidRPr="006C23CF">
              <w:rPr>
                <w:sz w:val="22"/>
              </w:rPr>
              <w:t>2</w:t>
            </w:r>
          </w:p>
        </w:tc>
      </w:tr>
      <w:tr w:rsidR="00F842E4" w:rsidRPr="006C23CF" w:rsidTr="00DF435F">
        <w:tc>
          <w:tcPr>
            <w:tcW w:w="7371" w:type="dxa"/>
            <w:gridSpan w:val="3"/>
          </w:tcPr>
          <w:p w:rsidR="00F842E4" w:rsidRPr="006C23CF" w:rsidRDefault="00F842E4" w:rsidP="00F842E4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>Total standard</w:t>
            </w:r>
            <w:r w:rsidR="00A81376" w:rsidRPr="006C23CF">
              <w:rPr>
                <w:b/>
                <w:bCs/>
                <w:sz w:val="22"/>
              </w:rPr>
              <w:t xml:space="preserve">                  6</w:t>
            </w:r>
          </w:p>
        </w:tc>
        <w:tc>
          <w:tcPr>
            <w:tcW w:w="2268" w:type="dxa"/>
          </w:tcPr>
          <w:p w:rsidR="00F842E4" w:rsidRPr="006C23CF" w:rsidRDefault="00A81376" w:rsidP="00653A9E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 xml:space="preserve">                 </w:t>
            </w:r>
            <w:r w:rsidR="00653A9E" w:rsidRPr="006C23CF">
              <w:rPr>
                <w:b/>
                <w:bCs/>
                <w:sz w:val="22"/>
              </w:rPr>
              <w:t>5,5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4378C9" w:rsidRPr="006C23CF" w:rsidRDefault="00D25024" w:rsidP="004378C9">
      <w:pPr>
        <w:pStyle w:val="2"/>
        <w:rPr>
          <w:rFonts w:ascii="Times New Roman" w:hAnsi="Times New Roman"/>
          <w:i/>
          <w:iCs/>
          <w:szCs w:val="22"/>
          <w:lang w:val="en-US"/>
        </w:rPr>
      </w:pPr>
      <w:bookmarkStart w:id="14" w:name="_Toc46741868"/>
      <w:bookmarkStart w:id="15" w:name="_Toc48389086"/>
      <w:r w:rsidRPr="006C23CF">
        <w:rPr>
          <w:rFonts w:ascii="Times New Roman" w:hAnsi="Times New Roman"/>
          <w:szCs w:val="22"/>
          <w:lang w:val="en-US"/>
        </w:rPr>
        <w:t xml:space="preserve">Standard 2.2. </w:t>
      </w:r>
      <w:bookmarkEnd w:id="14"/>
      <w:bookmarkEnd w:id="15"/>
      <w:r w:rsidR="004378C9" w:rsidRPr="006C23CF">
        <w:rPr>
          <w:rFonts w:ascii="Times New Roman" w:hAnsi="Times New Roman"/>
          <w:szCs w:val="22"/>
          <w:lang w:val="en-US"/>
        </w:rPr>
        <w:t xml:space="preserve"> Instituția școlară comunică sistematic și implică familia și comunitatea în procesul educațional</w:t>
      </w:r>
    </w:p>
    <w:p w:rsidR="004378C9" w:rsidRPr="006C23CF" w:rsidRDefault="004378C9" w:rsidP="004378C9">
      <w:pPr>
        <w:rPr>
          <w:b/>
          <w:bCs/>
          <w:sz w:val="22"/>
          <w:lang w:val="en-US"/>
        </w:rPr>
      </w:pPr>
      <w:r w:rsidRPr="006C23CF">
        <w:rPr>
          <w:b/>
          <w:bCs/>
          <w:sz w:val="22"/>
          <w:lang w:val="en-US"/>
        </w:rPr>
        <w:t xml:space="preserve">Domeniu: Management </w:t>
      </w:r>
    </w:p>
    <w:p w:rsidR="00D25024" w:rsidRPr="006C23CF" w:rsidRDefault="004378C9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lastRenderedPageBreak/>
        <w:t>Indicator 2.2.1.</w:t>
      </w:r>
      <w:r w:rsidRPr="006C23CF">
        <w:rPr>
          <w:sz w:val="22"/>
          <w:lang w:val="en-US"/>
        </w:rPr>
        <w:t xml:space="preserve"> Existența unui set de proceduri democratice de delegare și promovare a părinților în structurile decizionale, de implicare a lor în activitățile de asigurare a progresului școlar, de informare periodică a lor în privința elevilor/ copiilor și de aplicare a mijloacelor de comunicare pentru exprimarea poziției părinților și a altor subiecți în procesul de luare a deciziilor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4378C9" w:rsidRPr="006C23CF" w:rsidRDefault="004378C9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Comitetele părintești în fiecare clasă</w:t>
            </w:r>
            <w:r w:rsidR="00653A9E" w:rsidRPr="006C23CF">
              <w:rPr>
                <w:iCs/>
                <w:sz w:val="22"/>
              </w:rPr>
              <w:t xml:space="preserve"> </w:t>
            </w:r>
            <w:r w:rsidRPr="006C23CF">
              <w:rPr>
                <w:iCs/>
                <w:sz w:val="22"/>
              </w:rPr>
              <w:t>(</w:t>
            </w:r>
            <w:r w:rsidR="00653A9E" w:rsidRPr="006C23CF">
              <w:rPr>
                <w:iCs/>
                <w:sz w:val="22"/>
              </w:rPr>
              <w:t xml:space="preserve"> procese verbale </w:t>
            </w:r>
            <w:r w:rsidRPr="006C23CF">
              <w:rPr>
                <w:iCs/>
                <w:sz w:val="22"/>
              </w:rPr>
              <w:t>din septembrie 2020</w:t>
            </w:r>
            <w:r w:rsidR="00653A9E" w:rsidRPr="006C23CF">
              <w:rPr>
                <w:iCs/>
                <w:sz w:val="22"/>
              </w:rPr>
              <w:t xml:space="preserve"> </w:t>
            </w:r>
            <w:r w:rsidRPr="006C23CF">
              <w:rPr>
                <w:iCs/>
                <w:sz w:val="22"/>
              </w:rPr>
              <w:t>)</w:t>
            </w:r>
          </w:p>
          <w:p w:rsidR="004378C9" w:rsidRPr="006C23CF" w:rsidRDefault="004378C9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Consiliul </w:t>
            </w:r>
            <w:r w:rsidR="00807DF7" w:rsidRPr="006C23CF">
              <w:rPr>
                <w:iCs/>
                <w:sz w:val="22"/>
              </w:rPr>
              <w:t>Reprezentativ al P</w:t>
            </w:r>
            <w:r w:rsidRPr="006C23CF">
              <w:rPr>
                <w:iCs/>
                <w:sz w:val="22"/>
              </w:rPr>
              <w:t>ărinților (</w:t>
            </w:r>
            <w:r w:rsidR="00653A9E" w:rsidRPr="006C23CF">
              <w:rPr>
                <w:iCs/>
                <w:sz w:val="22"/>
              </w:rPr>
              <w:t xml:space="preserve">proces verbal nr.1 </w:t>
            </w:r>
            <w:r w:rsidRPr="006C23CF">
              <w:rPr>
                <w:iCs/>
                <w:sz w:val="22"/>
              </w:rPr>
              <w:t xml:space="preserve">din </w:t>
            </w:r>
            <w:r w:rsidR="00653A9E" w:rsidRPr="006C23CF">
              <w:rPr>
                <w:iCs/>
                <w:sz w:val="22"/>
              </w:rPr>
              <w:t>22.09.</w:t>
            </w:r>
            <w:r w:rsidRPr="006C23CF">
              <w:rPr>
                <w:iCs/>
                <w:sz w:val="22"/>
              </w:rPr>
              <w:t>2020)</w:t>
            </w:r>
          </w:p>
          <w:p w:rsidR="004378C9" w:rsidRPr="006C23CF" w:rsidRDefault="004378C9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Planul de activitate </w:t>
            </w:r>
            <w:r w:rsidR="009120E4" w:rsidRPr="006C23CF">
              <w:rPr>
                <w:iCs/>
                <w:sz w:val="22"/>
              </w:rPr>
              <w:t>a Consiliului Reprezentativ al P</w:t>
            </w:r>
            <w:r w:rsidRPr="006C23CF">
              <w:rPr>
                <w:iCs/>
                <w:sz w:val="22"/>
              </w:rPr>
              <w:t>ărinților</w:t>
            </w:r>
            <w:r w:rsidR="00653A9E" w:rsidRPr="006C23CF">
              <w:rPr>
                <w:iCs/>
                <w:sz w:val="22"/>
              </w:rPr>
              <w:t xml:space="preserve"> pentru anul de studii 2020-2021</w:t>
            </w:r>
          </w:p>
          <w:p w:rsidR="00653A9E" w:rsidRPr="006C23CF" w:rsidRDefault="008652EB" w:rsidP="008652EB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Chestionar ”Selectarea modelului de activitate”</w:t>
            </w:r>
            <w:r w:rsidR="00653A9E" w:rsidRPr="006C23CF">
              <w:rPr>
                <w:iCs/>
                <w:sz w:val="22"/>
              </w:rPr>
              <w:t xml:space="preserve"> </w:t>
            </w:r>
            <w:r w:rsidRPr="006C23CF">
              <w:rPr>
                <w:iCs/>
                <w:sz w:val="22"/>
              </w:rPr>
              <w:t>formular</w:t>
            </w:r>
            <w:r w:rsidR="00653A9E" w:rsidRPr="006C23CF">
              <w:rPr>
                <w:iCs/>
                <w:sz w:val="22"/>
              </w:rPr>
              <w:t xml:space="preserve"> google</w:t>
            </w:r>
            <w:r w:rsidRPr="006C23CF">
              <w:rPr>
                <w:iCs/>
                <w:sz w:val="22"/>
              </w:rPr>
              <w:t xml:space="preserve"> </w:t>
            </w:r>
            <w:r w:rsidR="00653A9E" w:rsidRPr="006C23CF">
              <w:rPr>
                <w:iCs/>
                <w:sz w:val="22"/>
              </w:rPr>
              <w:t>(mapă electronică)</w:t>
            </w:r>
          </w:p>
          <w:p w:rsidR="004378C9" w:rsidRPr="006C23CF" w:rsidRDefault="004378C9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>Lista membrilor CA</w:t>
            </w:r>
          </w:p>
          <w:p w:rsidR="004378C9" w:rsidRPr="006C23CF" w:rsidRDefault="00653A9E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>Procesele verbale al CRP de delegare a reprezentanților în CA</w:t>
            </w:r>
          </w:p>
          <w:p w:rsidR="00326721" w:rsidRPr="006C23CF" w:rsidRDefault="004378C9" w:rsidP="00653A9E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sz w:val="22"/>
                <w:lang w:val="it-IT"/>
              </w:rPr>
              <w:t>Procesele-verbale ale ședințelor cu părinții la fiecare clasă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4378C9" w:rsidP="009C660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  <w:lang w:val="ro-RO"/>
              </w:rPr>
            </w:pPr>
            <w:r w:rsidRPr="006C23CF">
              <w:rPr>
                <w:rFonts w:eastAsia="Times New Roman"/>
                <w:iCs/>
                <w:sz w:val="22"/>
                <w:lang w:val="ro-RO"/>
              </w:rPr>
              <w:t xml:space="preserve">Din cauza situaţiei pandemice </w:t>
            </w:r>
            <w:r w:rsidR="00653A9E" w:rsidRPr="006C23CF">
              <w:rPr>
                <w:rFonts w:eastAsia="Times New Roman"/>
                <w:iCs/>
                <w:sz w:val="22"/>
                <w:lang w:val="ro-RO"/>
              </w:rPr>
              <w:t>părinții nu au putut fi prez</w:t>
            </w:r>
            <w:r w:rsidR="008652EB" w:rsidRPr="006C23CF">
              <w:rPr>
                <w:rFonts w:eastAsia="Times New Roman"/>
                <w:iCs/>
                <w:sz w:val="22"/>
                <w:lang w:val="ro-RO"/>
              </w:rPr>
              <w:t>enți la multe activități organiz</w:t>
            </w:r>
            <w:r w:rsidR="00653A9E" w:rsidRPr="006C23CF">
              <w:rPr>
                <w:rFonts w:eastAsia="Times New Roman"/>
                <w:iCs/>
                <w:sz w:val="22"/>
                <w:lang w:val="ro-RO"/>
              </w:rPr>
              <w:t>ate în incinta instituției,</w:t>
            </w:r>
            <w:r w:rsidR="008652EB" w:rsidRPr="006C23CF">
              <w:rPr>
                <w:rFonts w:eastAsia="Times New Roman"/>
                <w:iCs/>
                <w:sz w:val="22"/>
                <w:lang w:val="ro-RO"/>
              </w:rPr>
              <w:t xml:space="preserve"> </w:t>
            </w:r>
            <w:r w:rsidR="00653A9E" w:rsidRPr="006C23CF">
              <w:rPr>
                <w:rFonts w:eastAsia="Times New Roman"/>
                <w:iCs/>
                <w:sz w:val="22"/>
                <w:lang w:val="ro-RO"/>
              </w:rPr>
              <w:t>dar au menținut legătura,</w:t>
            </w:r>
            <w:r w:rsidR="008652EB" w:rsidRPr="006C23CF">
              <w:rPr>
                <w:rFonts w:eastAsia="Times New Roman"/>
                <w:iCs/>
                <w:sz w:val="22"/>
                <w:lang w:val="ro-RO"/>
              </w:rPr>
              <w:t xml:space="preserve"> </w:t>
            </w:r>
            <w:r w:rsidR="00653A9E" w:rsidRPr="006C23CF">
              <w:rPr>
                <w:rFonts w:eastAsia="Times New Roman"/>
                <w:iCs/>
                <w:sz w:val="22"/>
                <w:lang w:val="ro-RO"/>
              </w:rPr>
              <w:t>au comunicat permanent cu diriginții claselor.</w:t>
            </w:r>
            <w:r w:rsidR="009C6609" w:rsidRPr="006C23CF">
              <w:rPr>
                <w:rFonts w:eastAsia="Times New Roman"/>
                <w:iCs/>
                <w:sz w:val="22"/>
                <w:lang w:val="ro-RO"/>
              </w:rPr>
              <w:t xml:space="preserve"> </w:t>
            </w:r>
            <w:r w:rsidR="008652EB" w:rsidRPr="006C23CF">
              <w:rPr>
                <w:rFonts w:eastAsia="Times New Roman"/>
                <w:iCs/>
                <w:sz w:val="22"/>
                <w:lang w:val="ro-RO"/>
              </w:rPr>
              <w:t xml:space="preserve">La începutul anului de studii 2020-2021 toți părinții au primit Ghidul pentru </w:t>
            </w:r>
            <w:r w:rsidR="009C6609" w:rsidRPr="006C23CF">
              <w:rPr>
                <w:rFonts w:eastAsia="Times New Roman"/>
                <w:iCs/>
                <w:sz w:val="22"/>
                <w:lang w:val="ro-RO"/>
              </w:rPr>
              <w:t xml:space="preserve">părinți în variantă electronică, au fost consultați în vederea susținerii copiilor pentru obținerea progresului școlar. </w:t>
            </w:r>
            <w:r w:rsidRPr="006C23CF">
              <w:rPr>
                <w:rFonts w:eastAsia="Times New Roman"/>
                <w:iCs/>
                <w:sz w:val="22"/>
                <w:lang w:val="ro-RO"/>
              </w:rPr>
              <w:t xml:space="preserve"> 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1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4378C9" w:rsidRPr="006C23CF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3A56D9" w:rsidRPr="006C23CF">
              <w:rPr>
                <w:sz w:val="22"/>
              </w:rPr>
              <w:t>0,75</w:t>
            </w:r>
          </w:p>
        </w:tc>
      </w:tr>
    </w:tbl>
    <w:p w:rsidR="00D25024" w:rsidRPr="006C23CF" w:rsidRDefault="004378C9" w:rsidP="00D25024">
      <w:pPr>
        <w:rPr>
          <w:sz w:val="22"/>
        </w:rPr>
      </w:pPr>
      <w:r w:rsidRPr="006C23CF">
        <w:rPr>
          <w:b/>
          <w:bCs/>
          <w:sz w:val="22"/>
        </w:rPr>
        <w:t>Indicator 2.2.2.</w:t>
      </w:r>
      <w:r w:rsidRPr="006C23CF">
        <w:rPr>
          <w:sz w:val="22"/>
        </w:rPr>
        <w:t xml:space="preserve"> Existența acordurilor de parteneriat cu reprezentanții comunității, pe aspecte ce țin interesul elevului/ copilului, și a acțiunilor de participare a comunității la îmbunătățirea condițiilor de învățare și odihnă pentru elevi/ copii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4378C9" w:rsidRPr="006C23CF" w:rsidRDefault="004378C9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Parteneriat cu centrul de creație</w:t>
            </w:r>
            <w:r w:rsidR="00807DF7" w:rsidRPr="006C23CF">
              <w:rPr>
                <w:iCs/>
                <w:sz w:val="22"/>
              </w:rPr>
              <w:t xml:space="preserve"> </w:t>
            </w:r>
            <w:r w:rsidRPr="006C23CF">
              <w:rPr>
                <w:iCs/>
                <w:sz w:val="22"/>
              </w:rPr>
              <w:t>(cercul de dans</w:t>
            </w:r>
            <w:r w:rsidR="009C6609" w:rsidRPr="006C23CF">
              <w:rPr>
                <w:iCs/>
                <w:sz w:val="22"/>
              </w:rPr>
              <w:t>uri</w:t>
            </w:r>
            <w:r w:rsidRPr="006C23CF">
              <w:rPr>
                <w:iCs/>
                <w:sz w:val="22"/>
              </w:rPr>
              <w:t xml:space="preserve"> popular</w:t>
            </w:r>
            <w:r w:rsidR="009C6609" w:rsidRPr="006C23CF">
              <w:rPr>
                <w:iCs/>
                <w:sz w:val="22"/>
              </w:rPr>
              <w:t>e</w:t>
            </w:r>
            <w:r w:rsidRPr="006C23CF">
              <w:rPr>
                <w:iCs/>
                <w:sz w:val="22"/>
              </w:rPr>
              <w:t>)</w:t>
            </w:r>
          </w:p>
          <w:p w:rsidR="00F842E4" w:rsidRPr="006C23CF" w:rsidRDefault="009C6609" w:rsidP="009C660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Parteneriat cu parohia din comunitate: instituția a fost gazda festivalului rational al cântecului pascal, prezentarea programelor de colinde,obicee în cadrul sărbătorilor religioase.</w:t>
            </w:r>
            <w:r w:rsidR="00AC47CE" w:rsidRPr="006C23CF">
              <w:rPr>
                <w:iCs/>
                <w:sz w:val="22"/>
              </w:rPr>
              <w:t xml:space="preserve"> 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8652EB" w:rsidP="009C660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 xml:space="preserve">Deși nu </w:t>
            </w:r>
            <w:r w:rsidR="009C6609" w:rsidRPr="006C23CF">
              <w:rPr>
                <w:rFonts w:eastAsia="Times New Roman"/>
                <w:iCs/>
                <w:sz w:val="22"/>
              </w:rPr>
              <w:t>există</w:t>
            </w:r>
            <w:r w:rsidRPr="006C23CF">
              <w:rPr>
                <w:rFonts w:eastAsia="Times New Roman"/>
                <w:iCs/>
                <w:sz w:val="22"/>
              </w:rPr>
              <w:t xml:space="preserve"> acorduri formale, totuși există o colaborare foarte strânsă cu agenții economici din localitate.Astfel, 7 agenți economici au contribuit substanțial la realizarea proiectelor ”Procurarea costumelor naționale” și ”Amenajarea sălii de dans”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1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DB021E" w:rsidRPr="006C23CF">
              <w:rPr>
                <w:sz w:val="22"/>
              </w:rPr>
              <w:t>0,</w:t>
            </w:r>
            <w:r w:rsidR="009C6609" w:rsidRPr="006C23CF">
              <w:rPr>
                <w:sz w:val="22"/>
              </w:rPr>
              <w:t>7</w:t>
            </w:r>
            <w:r w:rsidR="00DB021E" w:rsidRPr="006C23CF">
              <w:rPr>
                <w:sz w:val="22"/>
              </w:rPr>
              <w:t>5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DB021E" w:rsidRPr="006C23CF">
              <w:rPr>
                <w:sz w:val="22"/>
              </w:rPr>
              <w:t>0,</w:t>
            </w:r>
            <w:r w:rsidR="00B40105">
              <w:rPr>
                <w:sz w:val="22"/>
              </w:rPr>
              <w:t>7</w:t>
            </w:r>
            <w:r w:rsidR="00DB021E" w:rsidRPr="006C23CF">
              <w:rPr>
                <w:sz w:val="22"/>
              </w:rPr>
              <w:t>5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D25024" w:rsidRPr="006C23CF" w:rsidRDefault="00D25024" w:rsidP="00D25024">
      <w:pPr>
        <w:rPr>
          <w:b/>
          <w:bCs/>
          <w:sz w:val="22"/>
        </w:rPr>
      </w:pPr>
      <w:r w:rsidRPr="006C23CF">
        <w:rPr>
          <w:b/>
          <w:bCs/>
          <w:sz w:val="22"/>
        </w:rPr>
        <w:t>Domeniu: Capacitate instituțională</w:t>
      </w:r>
    </w:p>
    <w:p w:rsidR="00D25024" w:rsidRPr="006C23CF" w:rsidRDefault="00D25024" w:rsidP="00D25024">
      <w:pPr>
        <w:rPr>
          <w:sz w:val="22"/>
        </w:rPr>
      </w:pPr>
      <w:r w:rsidRPr="006C23CF">
        <w:rPr>
          <w:b/>
          <w:bCs/>
          <w:sz w:val="22"/>
          <w:lang w:val="en-US"/>
        </w:rPr>
        <w:t>Indicator 2.2.3.</w:t>
      </w:r>
      <w:r w:rsidR="00DB021E" w:rsidRPr="006C23CF">
        <w:rPr>
          <w:sz w:val="22"/>
        </w:rPr>
        <w:t xml:space="preserve"> Asigurarea dreptului părinților și al autorității publice locale la participarea în consiliul de administrație, implicarea lor și a elevilor, ca structuri asociative, în luarea de decizii, beneficiind de mijloace democratice de comunicare, implicarea părinților și a membrilor comunității în activități organizate în baza unui plan coordonat orientat spre educația de calitate pentru toți copiii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0C3DFA" w:rsidRPr="006C23CF" w:rsidRDefault="000C3DFA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Ordinul nr.46 din 06.09.2019 referitor la constituirea CA</w:t>
            </w:r>
          </w:p>
          <w:p w:rsidR="00DB021E" w:rsidRPr="006C23CF" w:rsidRDefault="00DB021E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Planul de activitate al CA pe anii de studii 2020-2021</w:t>
            </w:r>
          </w:p>
          <w:p w:rsidR="00DB021E" w:rsidRPr="006C23CF" w:rsidRDefault="00333AA6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Chestionar aplicat</w:t>
            </w:r>
            <w:r w:rsidR="00DB021E" w:rsidRPr="006C23CF">
              <w:rPr>
                <w:iCs/>
                <w:sz w:val="22"/>
              </w:rPr>
              <w:t xml:space="preserve"> părinților despre calitatea procesului educational în instituție</w:t>
            </w:r>
          </w:p>
          <w:p w:rsidR="00333AA6" w:rsidRPr="006C23CF" w:rsidRDefault="00333AA6" w:rsidP="00333AA6">
            <w:pPr>
              <w:pStyle w:val="a4"/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formular google (mapă electronică)</w:t>
            </w:r>
          </w:p>
          <w:p w:rsidR="00F842E4" w:rsidRPr="006C23CF" w:rsidRDefault="00DB021E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Participarea părinților în cadrul seminarelor instructive din instituție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333AA6" w:rsidP="00333AA6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  <w:lang w:val="ro-RO"/>
              </w:rPr>
            </w:pPr>
            <w:r w:rsidRPr="006C23CF">
              <w:rPr>
                <w:rFonts w:eastAsia="Times New Roman"/>
                <w:iCs/>
                <w:sz w:val="22"/>
                <w:lang w:val="ro-RO"/>
              </w:rPr>
              <w:t>Conform deciziilor cnesp, p</w:t>
            </w:r>
            <w:r w:rsidR="00AC47CE" w:rsidRPr="006C23CF">
              <w:rPr>
                <w:rFonts w:eastAsia="Times New Roman"/>
                <w:iCs/>
                <w:sz w:val="22"/>
                <w:lang w:val="ro-RO"/>
              </w:rPr>
              <w:t>ărinţii,</w:t>
            </w:r>
            <w:r w:rsidRPr="006C23CF">
              <w:rPr>
                <w:rFonts w:eastAsia="Times New Roman"/>
                <w:iCs/>
                <w:sz w:val="22"/>
                <w:lang w:val="ro-RO"/>
              </w:rPr>
              <w:t xml:space="preserve"> </w:t>
            </w:r>
            <w:r w:rsidR="00AC47CE" w:rsidRPr="006C23CF">
              <w:rPr>
                <w:rFonts w:eastAsia="Times New Roman"/>
                <w:iCs/>
                <w:sz w:val="22"/>
                <w:lang w:val="ro-RO"/>
              </w:rPr>
              <w:t xml:space="preserve">alţi actori comunitari au avut </w:t>
            </w:r>
            <w:r w:rsidRPr="006C23CF">
              <w:rPr>
                <w:rFonts w:eastAsia="Times New Roman"/>
                <w:iCs/>
                <w:sz w:val="22"/>
                <w:lang w:val="ro-RO"/>
              </w:rPr>
              <w:t xml:space="preserve">posibilitate să participle doar în format online la ședințe, dar prin intermediul paginii de facebook a instituției li s-a oferit șansa să cunoască și să-și expună opiniile despre activitățile desfășurate în școală. 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B40105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B40105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F842E4" w:rsidRPr="006C23CF" w:rsidRDefault="00F842E4" w:rsidP="00B40105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B40105">
              <w:rPr>
                <w:sz w:val="22"/>
              </w:rPr>
              <w:t>1,5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D25024" w:rsidRPr="006C23CF" w:rsidRDefault="00D25024" w:rsidP="00D25024">
      <w:pPr>
        <w:rPr>
          <w:b/>
          <w:bCs/>
          <w:sz w:val="22"/>
        </w:rPr>
      </w:pPr>
      <w:r w:rsidRPr="006C23CF">
        <w:rPr>
          <w:b/>
          <w:bCs/>
          <w:sz w:val="22"/>
        </w:rPr>
        <w:t>Domeniu: Curriculum/ proces educațional</w:t>
      </w:r>
    </w:p>
    <w:p w:rsidR="00D25024" w:rsidRP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2.2.4.</w:t>
      </w:r>
      <w:r w:rsidR="006178B7" w:rsidRPr="006C23CF">
        <w:rPr>
          <w:sz w:val="22"/>
          <w:lang w:val="en-US"/>
        </w:rPr>
        <w:t xml:space="preserve">Participări </w:t>
      </w:r>
      <w:r w:rsidRPr="006C23CF">
        <w:rPr>
          <w:sz w:val="22"/>
          <w:lang w:val="en-US"/>
        </w:rPr>
        <w:t>ale elevilor/ copiilor, părinților</w:t>
      </w:r>
      <w:r w:rsidR="006178B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 a comunității la elaborarea</w:t>
      </w:r>
      <w:r w:rsidR="006178B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documentelor</w:t>
      </w:r>
      <w:r w:rsidR="006178B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programatice ale instituției, la pedagogizarea părinților</w:t>
      </w:r>
      <w:r w:rsidR="006178B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</w:t>
      </w:r>
      <w:r w:rsidR="006178B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implicarea</w:t>
      </w:r>
      <w:r w:rsidR="006178B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acestora</w:t>
      </w:r>
      <w:r w:rsidR="006178B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 a altor</w:t>
      </w:r>
      <w:r w:rsidR="006178B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actori</w:t>
      </w:r>
      <w:r w:rsidR="006178B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comunitari ca persoane-resursă</w:t>
      </w:r>
      <w:r w:rsidR="006178B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în</w:t>
      </w:r>
      <w:r w:rsidR="006178B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procesul</w:t>
      </w:r>
      <w:r w:rsidR="006178B7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educațional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326721" w:rsidRPr="006C23CF" w:rsidRDefault="00326721" w:rsidP="0032672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Procese verbale ale şedinţei CE cu propuneri pentru planul de activitate al instituţiei pentru anul de studii </w:t>
            </w:r>
            <w:r w:rsidR="00B153EA" w:rsidRPr="006C23CF">
              <w:rPr>
                <w:iCs/>
                <w:sz w:val="22"/>
              </w:rPr>
              <w:t>2021-2022(p</w:t>
            </w:r>
            <w:r w:rsidRPr="006C23CF">
              <w:rPr>
                <w:iCs/>
                <w:sz w:val="22"/>
              </w:rPr>
              <w:t xml:space="preserve">roces verbal </w:t>
            </w:r>
            <w:r w:rsidR="00B153EA" w:rsidRPr="006C23CF">
              <w:rPr>
                <w:iCs/>
                <w:sz w:val="22"/>
              </w:rPr>
              <w:t>n</w:t>
            </w:r>
            <w:r w:rsidRPr="006C23CF">
              <w:rPr>
                <w:iCs/>
                <w:sz w:val="22"/>
              </w:rPr>
              <w:t>r.34 din20.05.2021</w:t>
            </w:r>
            <w:r w:rsidR="00B153EA" w:rsidRPr="006C23CF">
              <w:rPr>
                <w:iCs/>
                <w:sz w:val="22"/>
              </w:rPr>
              <w:t>)</w:t>
            </w:r>
          </w:p>
          <w:p w:rsidR="00326721" w:rsidRPr="006C23CF" w:rsidRDefault="00326721" w:rsidP="0032672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Procese verbale ale şedinţei CRP cu propuneri pentru planul de activitate al instituţiei pe</w:t>
            </w:r>
            <w:r w:rsidR="00B153EA" w:rsidRPr="006C23CF">
              <w:rPr>
                <w:iCs/>
                <w:sz w:val="22"/>
              </w:rPr>
              <w:t>ntru anul de studii 2021-2022(p</w:t>
            </w:r>
            <w:r w:rsidRPr="006C23CF">
              <w:rPr>
                <w:iCs/>
                <w:sz w:val="22"/>
              </w:rPr>
              <w:t xml:space="preserve">roces verbal </w:t>
            </w:r>
            <w:r w:rsidR="00B153EA" w:rsidRPr="006C23CF">
              <w:rPr>
                <w:iCs/>
                <w:sz w:val="22"/>
              </w:rPr>
              <w:t>n</w:t>
            </w:r>
            <w:r w:rsidRPr="006C23CF">
              <w:rPr>
                <w:iCs/>
                <w:sz w:val="22"/>
              </w:rPr>
              <w:t>r.4 din 25.05.2021</w:t>
            </w:r>
            <w:r w:rsidR="00B153EA" w:rsidRPr="006C23CF">
              <w:rPr>
                <w:iCs/>
                <w:sz w:val="22"/>
              </w:rPr>
              <w:t>)</w:t>
            </w:r>
          </w:p>
          <w:p w:rsidR="00326721" w:rsidRPr="006C23CF" w:rsidRDefault="00333AA6" w:rsidP="00B153EA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lastRenderedPageBreak/>
              <w:t xml:space="preserve">Chestionare ale elevilor şi părinţilor </w:t>
            </w:r>
            <w:r w:rsidR="00B153EA" w:rsidRPr="006C23CF">
              <w:rPr>
                <w:iCs/>
                <w:sz w:val="22"/>
              </w:rPr>
              <w:t xml:space="preserve">în cadrul atelierelor din luna august a fiecărui an 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B153EA" w:rsidP="00F770B2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>În fiecare an, în luna august, în instituție se desfășoară ateliere privind autoevaluarea școlii</w:t>
            </w:r>
            <w:r w:rsidRPr="006C23CF">
              <w:rPr>
                <w:iCs/>
                <w:sz w:val="22"/>
              </w:rPr>
              <w:t xml:space="preserve"> cu identificarea problemelor și propuneri pentru rezolvare, remediere.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B40105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B40105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F842E4" w:rsidRPr="006C23CF" w:rsidRDefault="00F842E4" w:rsidP="00B40105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B40105">
              <w:rPr>
                <w:sz w:val="22"/>
              </w:rPr>
              <w:t>1,5</w:t>
            </w:r>
          </w:p>
        </w:tc>
      </w:tr>
      <w:tr w:rsidR="00F842E4" w:rsidRPr="006C23CF" w:rsidTr="00DF435F">
        <w:tc>
          <w:tcPr>
            <w:tcW w:w="7371" w:type="dxa"/>
            <w:gridSpan w:val="3"/>
          </w:tcPr>
          <w:p w:rsidR="00F842E4" w:rsidRPr="006C23CF" w:rsidRDefault="00F842E4" w:rsidP="00A81376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>Total standard</w:t>
            </w:r>
            <w:r w:rsidR="003A56D9" w:rsidRPr="006C23CF">
              <w:rPr>
                <w:b/>
                <w:bCs/>
                <w:sz w:val="22"/>
              </w:rPr>
              <w:t xml:space="preserve"> </w:t>
            </w:r>
            <w:r w:rsidR="00A81376" w:rsidRPr="006C23CF">
              <w:rPr>
                <w:b/>
                <w:bCs/>
                <w:sz w:val="22"/>
              </w:rPr>
              <w:t xml:space="preserve">                6</w:t>
            </w:r>
          </w:p>
        </w:tc>
        <w:tc>
          <w:tcPr>
            <w:tcW w:w="2268" w:type="dxa"/>
          </w:tcPr>
          <w:p w:rsidR="00F842E4" w:rsidRPr="006C23CF" w:rsidRDefault="001B031C" w:rsidP="00F842E4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 xml:space="preserve">         </w:t>
            </w:r>
            <w:r w:rsidR="00B40105">
              <w:rPr>
                <w:b/>
                <w:bCs/>
                <w:sz w:val="22"/>
              </w:rPr>
              <w:t>4</w:t>
            </w:r>
            <w:r w:rsidR="00B153EA" w:rsidRPr="006C23CF">
              <w:rPr>
                <w:b/>
                <w:bCs/>
                <w:sz w:val="22"/>
              </w:rPr>
              <w:t>,</w:t>
            </w:r>
            <w:r w:rsidR="00A81376" w:rsidRPr="006C23CF">
              <w:rPr>
                <w:b/>
                <w:bCs/>
                <w:sz w:val="22"/>
              </w:rPr>
              <w:t>5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D25024" w:rsidRPr="006C23CF" w:rsidRDefault="00D25024" w:rsidP="00D25024">
      <w:pPr>
        <w:pStyle w:val="2"/>
        <w:rPr>
          <w:rFonts w:ascii="Times New Roman" w:hAnsi="Times New Roman"/>
          <w:i/>
          <w:iCs/>
          <w:szCs w:val="22"/>
          <w:lang w:val="en-US"/>
        </w:rPr>
      </w:pPr>
      <w:bookmarkStart w:id="16" w:name="_Toc46741869"/>
      <w:bookmarkStart w:id="17" w:name="_Toc48389087"/>
      <w:r w:rsidRPr="006C23CF">
        <w:rPr>
          <w:rFonts w:ascii="Times New Roman" w:hAnsi="Times New Roman"/>
          <w:szCs w:val="22"/>
          <w:lang w:val="en-US"/>
        </w:rPr>
        <w:t>Standard 2.3. Școala, familia</w:t>
      </w:r>
      <w:r w:rsidR="001C01E6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și</w:t>
      </w:r>
      <w:r w:rsidR="001C01E6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comunitatea</w:t>
      </w:r>
      <w:r w:rsidR="001C01E6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îi</w:t>
      </w:r>
      <w:r w:rsidR="001C01E6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pregătesc pe copii</w:t>
      </w:r>
      <w:r w:rsidR="001C01E6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să</w:t>
      </w:r>
      <w:r w:rsidR="001C01E6" w:rsidRPr="006C23CF">
        <w:rPr>
          <w:rFonts w:ascii="Times New Roman" w:hAnsi="Times New Roman"/>
          <w:szCs w:val="22"/>
          <w:lang w:val="en-US"/>
        </w:rPr>
        <w:t xml:space="preserve"> convieţuiască într-</w:t>
      </w:r>
      <w:r w:rsidRPr="006C23CF">
        <w:rPr>
          <w:rFonts w:ascii="Times New Roman" w:hAnsi="Times New Roman"/>
          <w:szCs w:val="22"/>
          <w:lang w:val="en-US"/>
        </w:rPr>
        <w:t>o societate</w:t>
      </w:r>
      <w:r w:rsidR="001C01E6" w:rsidRPr="006C23CF">
        <w:rPr>
          <w:rFonts w:ascii="Times New Roman" w:hAnsi="Times New Roman"/>
          <w:szCs w:val="22"/>
          <w:lang w:val="en-US"/>
        </w:rPr>
        <w:t xml:space="preserve"> intercultural</w:t>
      </w:r>
      <w:r w:rsidR="00C8071F" w:rsidRPr="006C23CF">
        <w:rPr>
          <w:rFonts w:ascii="Times New Roman" w:hAnsi="Times New Roman"/>
          <w:szCs w:val="22"/>
          <w:lang w:val="en-US"/>
        </w:rPr>
        <w:t>ă</w:t>
      </w:r>
      <w:r w:rsidR="001C01E6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bazată pe democrație</w:t>
      </w:r>
      <w:bookmarkEnd w:id="16"/>
      <w:bookmarkEnd w:id="17"/>
    </w:p>
    <w:p w:rsidR="00D25024" w:rsidRPr="006C23CF" w:rsidRDefault="00D25024" w:rsidP="00D25024">
      <w:pPr>
        <w:rPr>
          <w:b/>
          <w:bCs/>
          <w:sz w:val="22"/>
          <w:lang w:val="en-US"/>
        </w:rPr>
      </w:pPr>
      <w:r w:rsidRPr="006C23CF">
        <w:rPr>
          <w:b/>
          <w:bCs/>
          <w:sz w:val="22"/>
          <w:lang w:val="en-US"/>
        </w:rPr>
        <w:t xml:space="preserve">Domeniu: Management </w:t>
      </w:r>
    </w:p>
    <w:p w:rsidR="00D25024" w:rsidRP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2.3.1.</w:t>
      </w:r>
      <w:r w:rsidRPr="006C23CF">
        <w:rPr>
          <w:sz w:val="22"/>
          <w:lang w:val="en-US"/>
        </w:rPr>
        <w:t>Promovarea</w:t>
      </w:r>
      <w:r w:rsidR="001C01E6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respectului</w:t>
      </w:r>
      <w:r w:rsidR="001C01E6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față de diversitatea</w:t>
      </w:r>
      <w:r w:rsidR="001C01E6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culturală, etnică, lingvistică, religioasă, prin</w:t>
      </w:r>
      <w:r w:rsidR="001C01E6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actel</w:t>
      </w:r>
      <w:r w:rsidR="001C01E6" w:rsidRPr="006C23CF">
        <w:rPr>
          <w:sz w:val="22"/>
          <w:lang w:val="en-US"/>
        </w:rPr>
        <w:t xml:space="preserve">e </w:t>
      </w:r>
      <w:r w:rsidRPr="006C23CF">
        <w:rPr>
          <w:sz w:val="22"/>
          <w:lang w:val="en-US"/>
        </w:rPr>
        <w:t>reglatorii</w:t>
      </w:r>
      <w:r w:rsidR="001C01E6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</w:t>
      </w:r>
      <w:r w:rsidR="001C01E6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activități</w:t>
      </w:r>
      <w:r w:rsidR="001C01E6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organizate de instituție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76475C" w:rsidRPr="006C23CF" w:rsidRDefault="0076475C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Participarea la concursul raional “Limba noastră-i o comoară,ediţia IV” (diplomă de participare)</w:t>
            </w:r>
          </w:p>
          <w:p w:rsidR="00F842E4" w:rsidRPr="006C23CF" w:rsidRDefault="001C01E6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Participarea </w:t>
            </w:r>
            <w:r w:rsidR="0076475C" w:rsidRPr="006C23CF">
              <w:rPr>
                <w:iCs/>
                <w:sz w:val="22"/>
              </w:rPr>
              <w:t>cu programe artistice</w:t>
            </w:r>
            <w:r w:rsidR="0088529C" w:rsidRPr="006C23CF">
              <w:rPr>
                <w:iCs/>
                <w:sz w:val="22"/>
              </w:rPr>
              <w:t xml:space="preserve"> a </w:t>
            </w:r>
            <w:r w:rsidRPr="006C23CF">
              <w:rPr>
                <w:iCs/>
                <w:sz w:val="22"/>
              </w:rPr>
              <w:t>ansamblului folcloric “Muguraşii” la sărbătorile religioase</w:t>
            </w:r>
            <w:r w:rsidR="0088529C" w:rsidRPr="006C23CF">
              <w:rPr>
                <w:iCs/>
                <w:sz w:val="22"/>
              </w:rPr>
              <w:t xml:space="preserve"> din localitate</w:t>
            </w:r>
          </w:p>
          <w:p w:rsidR="00C22695" w:rsidRPr="006C23CF" w:rsidRDefault="00C22695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Ziua Europei</w:t>
            </w:r>
          </w:p>
          <w:p w:rsidR="00C22695" w:rsidRPr="006C23CF" w:rsidRDefault="00C22695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Proiecte tematice (clasele “Pas cu Pas”)</w:t>
            </w:r>
          </w:p>
          <w:p w:rsidR="00C22695" w:rsidRPr="006C23CF" w:rsidRDefault="00C22695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Foto,</w:t>
            </w:r>
            <w:r w:rsidR="00C8071F" w:rsidRPr="006C23CF">
              <w:rPr>
                <w:iCs/>
                <w:sz w:val="22"/>
              </w:rPr>
              <w:t xml:space="preserve"> </w:t>
            </w:r>
            <w:r w:rsidRPr="006C23CF">
              <w:rPr>
                <w:iCs/>
                <w:sz w:val="22"/>
              </w:rPr>
              <w:t>PPT,</w:t>
            </w:r>
            <w:r w:rsidR="00C8071F" w:rsidRPr="006C23CF">
              <w:rPr>
                <w:iCs/>
                <w:sz w:val="22"/>
              </w:rPr>
              <w:t xml:space="preserve"> </w:t>
            </w:r>
            <w:r w:rsidRPr="006C23CF">
              <w:rPr>
                <w:iCs/>
                <w:sz w:val="22"/>
              </w:rPr>
              <w:t>postere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D171F2" w:rsidP="00F770B2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>Deși în localitate activează mai multe comunități religioase, toți elevii</w:t>
            </w:r>
            <w:r w:rsidR="00B153EA" w:rsidRPr="006C23CF">
              <w:rPr>
                <w:rFonts w:eastAsia="Times New Roman"/>
                <w:iCs/>
                <w:sz w:val="22"/>
              </w:rPr>
              <w:t xml:space="preserve"> </w:t>
            </w:r>
            <w:r w:rsidRPr="006C23CF">
              <w:rPr>
                <w:rFonts w:eastAsia="Times New Roman"/>
                <w:iCs/>
                <w:sz w:val="22"/>
              </w:rPr>
              <w:t>sunt tratați cu respect și nu există loc pentru discriminare, diferențiere pe acest motiv.</w:t>
            </w:r>
            <w:r w:rsidR="00B153EA" w:rsidRPr="006C23CF">
              <w:rPr>
                <w:rFonts w:eastAsia="Times New Roman"/>
                <w:iCs/>
                <w:sz w:val="22"/>
              </w:rPr>
              <w:t xml:space="preserve"> 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1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1C01E6" w:rsidRPr="006C23CF">
              <w:rPr>
                <w:sz w:val="22"/>
              </w:rPr>
              <w:t>0,</w:t>
            </w:r>
            <w:r w:rsidR="0088529C" w:rsidRPr="006C23CF">
              <w:rPr>
                <w:sz w:val="22"/>
              </w:rPr>
              <w:t>7</w:t>
            </w:r>
            <w:r w:rsidR="001C01E6" w:rsidRPr="006C23CF">
              <w:rPr>
                <w:sz w:val="22"/>
              </w:rPr>
              <w:t>5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1C01E6" w:rsidRPr="006C23CF">
              <w:rPr>
                <w:sz w:val="22"/>
              </w:rPr>
              <w:t>0.</w:t>
            </w:r>
            <w:r w:rsidR="0088529C" w:rsidRPr="006C23CF">
              <w:rPr>
                <w:sz w:val="22"/>
              </w:rPr>
              <w:t>7</w:t>
            </w:r>
            <w:r w:rsidR="001C01E6" w:rsidRPr="006C23CF">
              <w:rPr>
                <w:sz w:val="22"/>
              </w:rPr>
              <w:t>5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D25024" w:rsidRP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2.3.2.</w:t>
      </w:r>
      <w:r w:rsidRPr="006C23CF">
        <w:rPr>
          <w:sz w:val="22"/>
          <w:lang w:val="en-US"/>
        </w:rPr>
        <w:t>Monitorizarea</w:t>
      </w:r>
      <w:r w:rsidR="00C226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modului de respectare a diversității</w:t>
      </w:r>
      <w:r w:rsidR="00C226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culturale, etnice, lingvistice, religioase</w:t>
      </w:r>
      <w:r w:rsidR="00C8071F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 de valorificare a multiculturalității</w:t>
      </w:r>
      <w:r w:rsidR="00C226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în</w:t>
      </w:r>
      <w:r w:rsidR="00C226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toate</w:t>
      </w:r>
      <w:r w:rsidR="00C226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documentele</w:t>
      </w:r>
      <w:r w:rsidR="00C226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</w:t>
      </w:r>
      <w:r w:rsidR="00C226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în</w:t>
      </w:r>
      <w:r w:rsidR="00C226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activitățile</w:t>
      </w:r>
      <w:r w:rsidR="00C226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desfășurate</w:t>
      </w:r>
      <w:r w:rsidR="00C226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în</w:t>
      </w:r>
      <w:r w:rsidR="00C226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instituție</w:t>
      </w:r>
      <w:r w:rsidR="00C226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</w:t>
      </w:r>
      <w:r w:rsidR="00C226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colectarea</w:t>
      </w:r>
      <w:r w:rsidR="00C226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feedbackului din partea</w:t>
      </w:r>
      <w:r w:rsidR="00C226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partenerilor din comunitate</w:t>
      </w:r>
      <w:r w:rsidR="00C226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privind</w:t>
      </w:r>
      <w:r w:rsidR="00C226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respectarea</w:t>
      </w:r>
      <w:r w:rsidR="00C226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principiilor</w:t>
      </w:r>
      <w:r w:rsidR="00C226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democratice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C22695" w:rsidRPr="006C23CF" w:rsidRDefault="00C22695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Curs opţional </w:t>
            </w:r>
            <w:r w:rsidR="00C8071F" w:rsidRPr="006C23CF">
              <w:rPr>
                <w:iCs/>
                <w:sz w:val="22"/>
              </w:rPr>
              <w:t>“</w:t>
            </w:r>
            <w:r w:rsidRPr="006C23CF">
              <w:rPr>
                <w:iCs/>
                <w:sz w:val="22"/>
              </w:rPr>
              <w:t>Educaţie pentru drepturile omului</w:t>
            </w:r>
            <w:r w:rsidR="00C8071F" w:rsidRPr="006C23CF">
              <w:rPr>
                <w:iCs/>
                <w:sz w:val="22"/>
              </w:rPr>
              <w:t>”</w:t>
            </w:r>
          </w:p>
          <w:p w:rsidR="00374895" w:rsidRPr="006C23CF" w:rsidRDefault="00374895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Participarea în Turnamentul pentru monitorizarea drepturilor copiilor- ediţie raională(locul II) şi republicană</w:t>
            </w:r>
          </w:p>
          <w:p w:rsidR="00374895" w:rsidRPr="006C23CF" w:rsidRDefault="00374895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 Participare la concursul raional “Holocaust:istorie şi lecţii de viaţă”(locul II)</w:t>
            </w:r>
            <w:r w:rsidR="001374AD" w:rsidRPr="006C23CF">
              <w:rPr>
                <w:iCs/>
                <w:sz w:val="22"/>
              </w:rPr>
              <w:t>, chestionare pentru elevi, cadre didactice.</w:t>
            </w:r>
          </w:p>
          <w:p w:rsidR="00374895" w:rsidRPr="006C23CF" w:rsidRDefault="00374895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Colaborarea cu biserica din localitate</w:t>
            </w:r>
            <w:r w:rsidR="00C8071F" w:rsidRPr="006C23CF">
              <w:rPr>
                <w:iCs/>
                <w:sz w:val="22"/>
              </w:rPr>
              <w:sym w:font="Wingdings" w:char="F04C"/>
            </w:r>
            <w:r w:rsidR="001374AD" w:rsidRPr="006C23CF">
              <w:rPr>
                <w:iCs/>
                <w:sz w:val="22"/>
              </w:rPr>
              <w:t>activităţi de voluntariat, Tradiţii de   Crăciun, Colinde pascale)</w:t>
            </w:r>
          </w:p>
          <w:p w:rsidR="00C22695" w:rsidRPr="006C23CF" w:rsidRDefault="00C22695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Proiecte tematice (clasele “Pas cu Pas”)</w:t>
            </w:r>
          </w:p>
          <w:p w:rsidR="0076475C" w:rsidRPr="006C23CF" w:rsidRDefault="0076475C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Participare la c</w:t>
            </w:r>
            <w:r w:rsidR="009120E4" w:rsidRPr="006C23CF">
              <w:rPr>
                <w:iCs/>
                <w:sz w:val="22"/>
              </w:rPr>
              <w:t>oncursului republican de desen”P</w:t>
            </w:r>
            <w:r w:rsidRPr="006C23CF">
              <w:rPr>
                <w:iCs/>
                <w:sz w:val="22"/>
              </w:rPr>
              <w:t>rotecţia consumatorului în culori”(diplomă de participare)</w:t>
            </w:r>
          </w:p>
          <w:p w:rsidR="00F842E4" w:rsidRPr="006C23CF" w:rsidRDefault="00C22695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Foto,</w:t>
            </w:r>
            <w:r w:rsidR="001374AD" w:rsidRPr="006C23CF">
              <w:rPr>
                <w:iCs/>
                <w:sz w:val="22"/>
              </w:rPr>
              <w:t xml:space="preserve"> </w:t>
            </w:r>
            <w:r w:rsidRPr="006C23CF">
              <w:rPr>
                <w:iCs/>
                <w:sz w:val="22"/>
              </w:rPr>
              <w:t>PPT,</w:t>
            </w:r>
            <w:r w:rsidR="001374AD" w:rsidRPr="006C23CF">
              <w:rPr>
                <w:iCs/>
                <w:sz w:val="22"/>
              </w:rPr>
              <w:t xml:space="preserve"> </w:t>
            </w:r>
            <w:r w:rsidRPr="006C23CF">
              <w:rPr>
                <w:iCs/>
                <w:sz w:val="22"/>
              </w:rPr>
              <w:t>postere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D171F2" w:rsidP="00F770B2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 xml:space="preserve">Grupuri de copii și </w:t>
            </w:r>
            <w:r w:rsidR="007C0140" w:rsidRPr="006C23CF">
              <w:rPr>
                <w:rFonts w:eastAsia="Times New Roman"/>
                <w:iCs/>
                <w:sz w:val="22"/>
              </w:rPr>
              <w:t>maturi</w:t>
            </w:r>
            <w:r w:rsidRPr="006C23CF">
              <w:rPr>
                <w:rFonts w:eastAsia="Times New Roman"/>
                <w:iCs/>
                <w:sz w:val="22"/>
              </w:rPr>
              <w:t xml:space="preserve"> din diverse comunități religioase participă cu programe la sărbători, la acțiunile de voluntariat</w:t>
            </w:r>
            <w:r w:rsidR="007C0140" w:rsidRPr="006C23CF">
              <w:rPr>
                <w:rFonts w:eastAsia="Times New Roman"/>
                <w:iCs/>
                <w:sz w:val="22"/>
              </w:rPr>
              <w:t xml:space="preserve"> și de binefacere.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1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1374AD" w:rsidRPr="006C23CF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Punctaj acordat: -</w:t>
            </w:r>
            <w:r w:rsidR="001374AD" w:rsidRPr="006C23CF">
              <w:rPr>
                <w:sz w:val="22"/>
              </w:rPr>
              <w:t>0,75</w:t>
            </w:r>
            <w:r w:rsidRPr="006C23CF">
              <w:rPr>
                <w:sz w:val="22"/>
              </w:rPr>
              <w:t xml:space="preserve"> 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D25024" w:rsidRPr="006C23CF" w:rsidRDefault="00D25024" w:rsidP="00D25024">
      <w:pPr>
        <w:rPr>
          <w:b/>
          <w:bCs/>
          <w:sz w:val="22"/>
        </w:rPr>
      </w:pPr>
      <w:r w:rsidRPr="006C23CF">
        <w:rPr>
          <w:b/>
          <w:bCs/>
          <w:sz w:val="22"/>
        </w:rPr>
        <w:t>Domeniu: Capacitate instituțională</w:t>
      </w:r>
    </w:p>
    <w:p w:rsidR="00D25024" w:rsidRP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2.3.3.</w:t>
      </w:r>
      <w:r w:rsidRPr="006C23CF">
        <w:rPr>
          <w:sz w:val="22"/>
          <w:lang w:val="en-US"/>
        </w:rPr>
        <w:t>Crearea</w:t>
      </w:r>
      <w:r w:rsidR="00C226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condițiilor</w:t>
      </w:r>
      <w:r w:rsidR="00B40105">
        <w:rPr>
          <w:sz w:val="22"/>
          <w:lang w:val="en-US"/>
        </w:rPr>
        <w:t xml:space="preserve"> </w:t>
      </w:r>
      <w:r w:rsidR="00C226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pentru</w:t>
      </w:r>
      <w:r w:rsidR="00C22695" w:rsidRPr="006C23CF">
        <w:rPr>
          <w:sz w:val="22"/>
          <w:lang w:val="en-US"/>
        </w:rPr>
        <w:t xml:space="preserve"> </w:t>
      </w:r>
      <w:r w:rsidR="00B40105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abordarea</w:t>
      </w:r>
      <w:r w:rsidR="00C22695" w:rsidRPr="006C23CF">
        <w:rPr>
          <w:sz w:val="22"/>
          <w:lang w:val="en-US"/>
        </w:rPr>
        <w:t xml:space="preserve"> </w:t>
      </w:r>
      <w:r w:rsidR="00B40105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echitabilă</w:t>
      </w:r>
      <w:r w:rsidR="00C226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</w:t>
      </w:r>
      <w:r w:rsidR="003748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valorizantă a fiecărui</w:t>
      </w:r>
      <w:r w:rsidR="003748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elev/ copil</w:t>
      </w:r>
      <w:r w:rsidR="003748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indiferent de apartenența</w:t>
      </w:r>
      <w:r w:rsidR="003748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culturală, etnică, lingvistică, religioasă, încadrarea</w:t>
      </w:r>
      <w:r w:rsidR="003748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în</w:t>
      </w:r>
      <w:r w:rsidR="003748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promovarea</w:t>
      </w:r>
      <w:r w:rsidR="003748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multiculturalității, valorificând</w:t>
      </w:r>
      <w:r w:rsidR="003748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capacitatea de socializare a elevilor/ copiilor</w:t>
      </w:r>
      <w:r w:rsidR="003748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</w:t>
      </w:r>
      <w:r w:rsidR="003748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varietatea de resurse (umane, informaționale etc.) de identificare</w:t>
      </w:r>
      <w:r w:rsidR="003748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</w:t>
      </w:r>
      <w:r w:rsidR="003748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dizolvare a stereotipurilor</w:t>
      </w:r>
      <w:r w:rsidR="003748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</w:t>
      </w:r>
      <w:r w:rsidR="003748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prejudecăților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6C23CF" w:rsidRDefault="001374AD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Secţii sportive şi cercuri pe interese </w:t>
            </w:r>
          </w:p>
          <w:p w:rsidR="001374AD" w:rsidRPr="006C23CF" w:rsidRDefault="001374AD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Ore opţionale la alegere</w:t>
            </w:r>
          </w:p>
          <w:p w:rsidR="001374AD" w:rsidRPr="006C23CF" w:rsidRDefault="001374AD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Centrul de creaţie raional (ansamblul de dansuri populare)</w:t>
            </w:r>
          </w:p>
          <w:p w:rsidR="001374AD" w:rsidRPr="006C23CF" w:rsidRDefault="001374AD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Scoala de Arte </w:t>
            </w:r>
            <w:r w:rsidR="00C8071F" w:rsidRPr="006C23CF">
              <w:rPr>
                <w:iCs/>
                <w:sz w:val="22"/>
              </w:rPr>
              <w:t>“</w:t>
            </w:r>
            <w:r w:rsidRPr="006C23CF">
              <w:rPr>
                <w:iCs/>
                <w:sz w:val="22"/>
              </w:rPr>
              <w:t>Maria Bieşu</w:t>
            </w:r>
            <w:r w:rsidR="00C8071F" w:rsidRPr="006C23CF">
              <w:rPr>
                <w:iCs/>
                <w:sz w:val="22"/>
              </w:rPr>
              <w:t>”</w:t>
            </w:r>
            <w:r w:rsidRPr="006C23CF">
              <w:rPr>
                <w:iCs/>
                <w:sz w:val="22"/>
              </w:rPr>
              <w:t>, filiala Ermoclia (secţia de pictură,</w:t>
            </w:r>
            <w:r w:rsidR="00C8071F" w:rsidRPr="006C23CF">
              <w:rPr>
                <w:iCs/>
                <w:sz w:val="22"/>
              </w:rPr>
              <w:t xml:space="preserve"> </w:t>
            </w:r>
            <w:r w:rsidRPr="006C23CF">
              <w:rPr>
                <w:iCs/>
                <w:sz w:val="22"/>
              </w:rPr>
              <w:t>fanfară,</w:t>
            </w:r>
            <w:r w:rsidR="00C8071F" w:rsidRPr="006C23CF">
              <w:rPr>
                <w:iCs/>
                <w:sz w:val="22"/>
              </w:rPr>
              <w:t xml:space="preserve"> </w:t>
            </w:r>
            <w:r w:rsidRPr="006C23CF">
              <w:rPr>
                <w:iCs/>
                <w:sz w:val="22"/>
              </w:rPr>
              <w:t>instrumente cu clape)</w:t>
            </w:r>
          </w:p>
          <w:p w:rsidR="001374AD" w:rsidRPr="006C23CF" w:rsidRDefault="001374AD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Scoala Sportivă Ştefan Vodă, secţia lupte libere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7C0140" w:rsidP="00F770B2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>Elevii sunt încurajați să participle în activitatea cercurilor, secțiilor sportive.În anii precedenți pandemiei, instituția,</w:t>
            </w:r>
            <w:r w:rsidR="00B40105">
              <w:rPr>
                <w:rFonts w:eastAsia="Times New Roman"/>
                <w:iCs/>
                <w:sz w:val="22"/>
              </w:rPr>
              <w:t xml:space="preserve"> </w:t>
            </w:r>
            <w:r w:rsidRPr="006C23CF">
              <w:rPr>
                <w:rFonts w:eastAsia="Times New Roman"/>
                <w:iCs/>
                <w:sz w:val="22"/>
              </w:rPr>
              <w:t>prin prestația elevilor,</w:t>
            </w:r>
            <w:r w:rsidR="00B40105">
              <w:rPr>
                <w:rFonts w:eastAsia="Times New Roman"/>
                <w:iCs/>
                <w:sz w:val="22"/>
              </w:rPr>
              <w:t xml:space="preserve"> </w:t>
            </w:r>
            <w:r w:rsidRPr="006C23CF">
              <w:rPr>
                <w:rFonts w:eastAsia="Times New Roman"/>
                <w:iCs/>
                <w:sz w:val="22"/>
              </w:rPr>
              <w:t xml:space="preserve">a obținut rezultate </w:t>
            </w:r>
            <w:r w:rsidRPr="006C23CF">
              <w:rPr>
                <w:rFonts w:eastAsia="Times New Roman"/>
                <w:iCs/>
                <w:sz w:val="22"/>
              </w:rPr>
              <w:lastRenderedPageBreak/>
              <w:t>bune în cadrul concursurilor, competițiilor sportive.Au fost realizate excursii,</w:t>
            </w:r>
            <w:r w:rsidR="00B40105">
              <w:rPr>
                <w:rFonts w:eastAsia="Times New Roman"/>
                <w:iCs/>
                <w:sz w:val="22"/>
              </w:rPr>
              <w:t xml:space="preserve"> </w:t>
            </w:r>
            <w:r w:rsidRPr="006C23CF">
              <w:rPr>
                <w:rFonts w:eastAsia="Times New Roman"/>
                <w:iCs/>
                <w:sz w:val="22"/>
              </w:rPr>
              <w:t>activități de voluntariat și colectare de fonduri pentru perso</w:t>
            </w:r>
            <w:r w:rsidR="00B40105">
              <w:rPr>
                <w:rFonts w:eastAsia="Times New Roman"/>
                <w:iCs/>
                <w:sz w:val="22"/>
              </w:rPr>
              <w:t>an</w:t>
            </w:r>
            <w:r w:rsidRPr="006C23CF">
              <w:rPr>
                <w:rFonts w:eastAsia="Times New Roman"/>
                <w:iCs/>
                <w:sz w:val="22"/>
              </w:rPr>
              <w:t>e în situații dificile.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lastRenderedPageBreak/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7C0140" w:rsidRPr="006C23CF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Punctaj acordat: -</w:t>
            </w:r>
            <w:r w:rsidR="003A56D9" w:rsidRPr="006C23CF">
              <w:rPr>
                <w:sz w:val="22"/>
              </w:rPr>
              <w:t>2</w:t>
            </w:r>
            <w:r w:rsidRPr="006C23CF">
              <w:rPr>
                <w:sz w:val="22"/>
              </w:rPr>
              <w:t xml:space="preserve"> 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D25024" w:rsidRPr="006C23CF" w:rsidRDefault="00D25024" w:rsidP="00D25024">
      <w:pPr>
        <w:rPr>
          <w:b/>
          <w:bCs/>
          <w:sz w:val="22"/>
        </w:rPr>
      </w:pPr>
      <w:r w:rsidRPr="006C23CF">
        <w:rPr>
          <w:b/>
          <w:bCs/>
          <w:sz w:val="22"/>
        </w:rPr>
        <w:t>Domeniu: Curriculum/ proces educațional</w:t>
      </w:r>
    </w:p>
    <w:p w:rsidR="00D25024" w:rsidRP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2.3.4.</w:t>
      </w:r>
      <w:r w:rsidRPr="006C23CF">
        <w:rPr>
          <w:sz w:val="22"/>
          <w:lang w:val="en-US"/>
        </w:rPr>
        <w:t>Reflectarea, în</w:t>
      </w:r>
      <w:r w:rsidR="003748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activitățile</w:t>
      </w:r>
      <w:r w:rsidR="00374895" w:rsidRPr="006C23CF">
        <w:rPr>
          <w:sz w:val="22"/>
          <w:lang w:val="en-US"/>
        </w:rPr>
        <w:t xml:space="preserve"> curricular</w:t>
      </w:r>
      <w:r w:rsidR="001374AD" w:rsidRPr="006C23CF">
        <w:rPr>
          <w:sz w:val="22"/>
          <w:lang w:val="en-US"/>
        </w:rPr>
        <w:t>e</w:t>
      </w:r>
      <w:r w:rsidR="003748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 extracurriculare, în</w:t>
      </w:r>
      <w:r w:rsidR="003748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acțiunile</w:t>
      </w:r>
      <w:r w:rsidR="003748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elevilor/ copiilor</w:t>
      </w:r>
      <w:r w:rsidR="003748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 ale cadrelor</w:t>
      </w:r>
      <w:r w:rsidR="003748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didactice, a viziunilor</w:t>
      </w:r>
      <w:r w:rsidR="003748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democratice de conviețuire</w:t>
      </w:r>
      <w:r w:rsidR="003748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armonioasă</w:t>
      </w:r>
      <w:r w:rsidR="003748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într-o societate</w:t>
      </w:r>
      <w:r w:rsidR="003748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interculturală, a modului de promovare a valorilor</w:t>
      </w:r>
      <w:r w:rsidR="00374895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multiculturale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76475C" w:rsidRPr="006C23CF" w:rsidRDefault="0076475C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Participarea în Turnamentul în domeniul drepturilor copiilor- ediţie raională</w:t>
            </w:r>
            <w:r w:rsidR="007C0140" w:rsidRPr="006C23CF">
              <w:rPr>
                <w:iCs/>
                <w:sz w:val="22"/>
              </w:rPr>
              <w:t xml:space="preserve"> </w:t>
            </w:r>
            <w:r w:rsidRPr="006C23CF">
              <w:rPr>
                <w:iCs/>
                <w:sz w:val="22"/>
              </w:rPr>
              <w:t>(locul III) şi republicană</w:t>
            </w:r>
          </w:p>
          <w:p w:rsidR="00F842E4" w:rsidRPr="006C23CF" w:rsidRDefault="0076475C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 Participare la concursul raional “Holocaust: istorie şi lecţii de viaţă”(locul II), chestionare pentru elevi, cadre didactice</w:t>
            </w:r>
          </w:p>
          <w:p w:rsidR="0076475C" w:rsidRPr="006C23CF" w:rsidRDefault="0076475C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Participarea la concur</w:t>
            </w:r>
            <w:r w:rsidR="007C0140" w:rsidRPr="006C23CF">
              <w:rPr>
                <w:iCs/>
                <w:sz w:val="22"/>
              </w:rPr>
              <w:t>sul raional “Din istoria şcolii”</w:t>
            </w:r>
            <w:r w:rsidRPr="006C23CF">
              <w:rPr>
                <w:iCs/>
                <w:sz w:val="22"/>
              </w:rPr>
              <w:t>, ediţia I (diplomă de participare)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EA2CF5" w:rsidP="00F770B2">
            <w:pPr>
              <w:numPr>
                <w:ilvl w:val="0"/>
                <w:numId w:val="8"/>
              </w:numPr>
              <w:ind w:left="375"/>
              <w:rPr>
                <w:rFonts w:eastAsia="Times New Roman"/>
                <w:iCs/>
                <w:sz w:val="22"/>
              </w:rPr>
            </w:pPr>
            <w:r w:rsidRPr="006C23CF">
              <w:rPr>
                <w:sz w:val="22"/>
              </w:rPr>
              <w:t>C</w:t>
            </w:r>
            <w:r w:rsidRPr="006C23CF">
              <w:rPr>
                <w:sz w:val="22"/>
                <w:lang w:val="en-US"/>
              </w:rPr>
              <w:t xml:space="preserve">adrele didactice formează la elevi viziuni democratice de conviețuire armonioasă într-o societate interculturală atât în </w:t>
            </w:r>
            <w:r w:rsidR="007C0140" w:rsidRPr="006C23CF">
              <w:rPr>
                <w:sz w:val="22"/>
                <w:lang w:val="en-US"/>
              </w:rPr>
              <w:t xml:space="preserve">cadrul </w:t>
            </w:r>
            <w:r w:rsidRPr="006C23CF">
              <w:rPr>
                <w:sz w:val="22"/>
                <w:lang w:val="en-US"/>
              </w:rPr>
              <w:t>activităților</w:t>
            </w:r>
            <w:r w:rsidR="007C0140" w:rsidRPr="006C23CF">
              <w:rPr>
                <w:sz w:val="22"/>
                <w:lang w:val="en-US"/>
              </w:rPr>
              <w:t xml:space="preserve"> curriculare </w:t>
            </w:r>
            <w:r w:rsidRPr="006C23CF">
              <w:rPr>
                <w:sz w:val="22"/>
                <w:lang w:val="en-US"/>
              </w:rPr>
              <w:t xml:space="preserve">cât </w:t>
            </w:r>
            <w:r w:rsidR="007C0140" w:rsidRPr="006C23CF">
              <w:rPr>
                <w:sz w:val="22"/>
                <w:lang w:val="en-US"/>
              </w:rPr>
              <w:t xml:space="preserve">și </w:t>
            </w:r>
            <w:r w:rsidRPr="006C23CF">
              <w:rPr>
                <w:sz w:val="22"/>
                <w:lang w:val="en-US"/>
              </w:rPr>
              <w:t xml:space="preserve">a celor </w:t>
            </w:r>
            <w:r w:rsidR="007C0140" w:rsidRPr="006C23CF">
              <w:rPr>
                <w:sz w:val="22"/>
                <w:lang w:val="en-US"/>
              </w:rPr>
              <w:t>extracurriculare</w:t>
            </w:r>
            <w:r w:rsidRPr="006C23CF">
              <w:rPr>
                <w:sz w:val="22"/>
                <w:lang w:val="en-US"/>
              </w:rPr>
              <w:t>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EA2CF5" w:rsidRPr="006C23CF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3A56D9" w:rsidRPr="006C23CF">
              <w:rPr>
                <w:sz w:val="22"/>
              </w:rPr>
              <w:t>2</w:t>
            </w:r>
          </w:p>
        </w:tc>
      </w:tr>
      <w:tr w:rsidR="00F842E4" w:rsidRPr="006C23CF" w:rsidTr="00DF435F">
        <w:tc>
          <w:tcPr>
            <w:tcW w:w="7371" w:type="dxa"/>
            <w:gridSpan w:val="3"/>
          </w:tcPr>
          <w:p w:rsidR="00F842E4" w:rsidRPr="006C23CF" w:rsidRDefault="00F842E4" w:rsidP="001B031C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>Total standard</w:t>
            </w:r>
            <w:r w:rsidR="003A56D9" w:rsidRPr="006C23CF">
              <w:rPr>
                <w:b/>
                <w:bCs/>
                <w:sz w:val="22"/>
              </w:rPr>
              <w:t xml:space="preserve"> </w:t>
            </w:r>
            <w:r w:rsidR="001B031C" w:rsidRPr="006C23CF">
              <w:rPr>
                <w:b/>
                <w:bCs/>
                <w:sz w:val="22"/>
              </w:rPr>
              <w:t xml:space="preserve">                6</w:t>
            </w:r>
          </w:p>
        </w:tc>
        <w:tc>
          <w:tcPr>
            <w:tcW w:w="2268" w:type="dxa"/>
          </w:tcPr>
          <w:p w:rsidR="00F842E4" w:rsidRPr="006C23CF" w:rsidRDefault="001B031C" w:rsidP="00F842E4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 xml:space="preserve">          5,5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4111"/>
        <w:gridCol w:w="3543"/>
      </w:tblGrid>
      <w:tr w:rsidR="00B2481C" w:rsidRPr="006C23CF" w:rsidTr="00DF435F">
        <w:tc>
          <w:tcPr>
            <w:tcW w:w="1985" w:type="dxa"/>
            <w:vMerge w:val="restart"/>
          </w:tcPr>
          <w:p w:rsidR="00B2481C" w:rsidRPr="006C23CF" w:rsidRDefault="00B2481C" w:rsidP="00DF435F">
            <w:pPr>
              <w:jc w:val="center"/>
              <w:rPr>
                <w:sz w:val="22"/>
              </w:rPr>
            </w:pPr>
            <w:r w:rsidRPr="006C23CF">
              <w:rPr>
                <w:sz w:val="22"/>
              </w:rPr>
              <w:t>Dimensiune II</w:t>
            </w:r>
          </w:p>
          <w:p w:rsidR="00B2481C" w:rsidRPr="006C23CF" w:rsidRDefault="00B2481C" w:rsidP="00DF435F">
            <w:pPr>
              <w:jc w:val="center"/>
              <w:rPr>
                <w:sz w:val="22"/>
              </w:rPr>
            </w:pPr>
            <w:r w:rsidRPr="006C23CF">
              <w:rPr>
                <w:i/>
                <w:sz w:val="22"/>
              </w:rPr>
              <w:t>[Se va completa la finalul fiecărei dimensiuni]</w:t>
            </w:r>
          </w:p>
        </w:tc>
        <w:tc>
          <w:tcPr>
            <w:tcW w:w="4111" w:type="dxa"/>
          </w:tcPr>
          <w:p w:rsidR="00B2481C" w:rsidRPr="006C23CF" w:rsidRDefault="00B2481C" w:rsidP="00DF435F">
            <w:pPr>
              <w:jc w:val="center"/>
              <w:rPr>
                <w:sz w:val="22"/>
              </w:rPr>
            </w:pPr>
            <w:r w:rsidRPr="006C23CF">
              <w:rPr>
                <w:sz w:val="22"/>
              </w:rPr>
              <w:t>Puncte forte</w:t>
            </w:r>
          </w:p>
        </w:tc>
        <w:tc>
          <w:tcPr>
            <w:tcW w:w="3543" w:type="dxa"/>
          </w:tcPr>
          <w:p w:rsidR="00B2481C" w:rsidRPr="006C23CF" w:rsidRDefault="00B2481C" w:rsidP="00DF435F">
            <w:pPr>
              <w:jc w:val="center"/>
              <w:rPr>
                <w:sz w:val="22"/>
              </w:rPr>
            </w:pPr>
            <w:r w:rsidRPr="006C23CF">
              <w:rPr>
                <w:sz w:val="22"/>
              </w:rPr>
              <w:t>Puncte slabe</w:t>
            </w:r>
          </w:p>
        </w:tc>
      </w:tr>
      <w:tr w:rsidR="00F842E4" w:rsidRPr="006C23CF" w:rsidTr="00DF435F">
        <w:tc>
          <w:tcPr>
            <w:tcW w:w="1985" w:type="dxa"/>
            <w:vMerge/>
          </w:tcPr>
          <w:p w:rsidR="00F842E4" w:rsidRPr="006C23CF" w:rsidRDefault="00F842E4" w:rsidP="00F842E4">
            <w:pPr>
              <w:rPr>
                <w:sz w:val="22"/>
              </w:rPr>
            </w:pPr>
          </w:p>
        </w:tc>
        <w:tc>
          <w:tcPr>
            <w:tcW w:w="4111" w:type="dxa"/>
          </w:tcPr>
          <w:p w:rsidR="00F842E4" w:rsidRPr="006C23CF" w:rsidRDefault="00A04C62" w:rsidP="001A2878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7"/>
              </w:tabs>
              <w:ind w:left="360"/>
              <w:rPr>
                <w:iCs/>
                <w:sz w:val="22"/>
                <w:lang w:val="pt-BR"/>
              </w:rPr>
            </w:pPr>
            <w:r w:rsidRPr="006C23CF">
              <w:rPr>
                <w:sz w:val="22"/>
                <w:lang w:val="ro-RO"/>
              </w:rPr>
              <w:t xml:space="preserve">Implementarea </w:t>
            </w:r>
            <w:r w:rsidRPr="006C23CF">
              <w:rPr>
                <w:sz w:val="22"/>
              </w:rPr>
              <w:t xml:space="preserve">programului de asistență „Participarea elevilor în guvernarea școlii”, cu susţinerea CIDDC  a contribuit la creşterea gradului de implicare al elevilor şi părinţilor în activităţile şcolii şi în procesul </w:t>
            </w:r>
            <w:r w:rsidR="00AA4C57" w:rsidRPr="006C23CF">
              <w:rPr>
                <w:sz w:val="22"/>
              </w:rPr>
              <w:t>decisional</w:t>
            </w:r>
            <w:r w:rsidR="00AA4C57" w:rsidRPr="006C23CF">
              <w:rPr>
                <w:iCs/>
                <w:sz w:val="22"/>
              </w:rPr>
              <w:t xml:space="preserve">   </w:t>
            </w:r>
          </w:p>
        </w:tc>
        <w:tc>
          <w:tcPr>
            <w:tcW w:w="3543" w:type="dxa"/>
          </w:tcPr>
          <w:p w:rsidR="00F842E4" w:rsidRPr="006C23CF" w:rsidRDefault="00950B17" w:rsidP="00C8071F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175"/>
              </w:tabs>
              <w:ind w:left="317"/>
              <w:rPr>
                <w:sz w:val="22"/>
              </w:rPr>
            </w:pPr>
            <w:r w:rsidRPr="006C23CF">
              <w:rPr>
                <w:sz w:val="22"/>
              </w:rPr>
              <w:t>Din varii motive un număr mare de părinţi nu se implică în activităţile şcolii.</w:t>
            </w:r>
          </w:p>
          <w:p w:rsidR="00C8071F" w:rsidRPr="006C23CF" w:rsidRDefault="00C8071F" w:rsidP="00C8071F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175"/>
              </w:tabs>
              <w:ind w:left="317"/>
              <w:rPr>
                <w:sz w:val="22"/>
              </w:rPr>
            </w:pPr>
            <w:r w:rsidRPr="006C23CF">
              <w:rPr>
                <w:sz w:val="22"/>
              </w:rPr>
              <w:t>Elevi pasivi</w:t>
            </w:r>
          </w:p>
          <w:p w:rsidR="00950B17" w:rsidRPr="006C23CF" w:rsidRDefault="00950B17" w:rsidP="00950B17">
            <w:pPr>
              <w:pStyle w:val="a4"/>
              <w:ind w:left="360"/>
              <w:rPr>
                <w:sz w:val="22"/>
              </w:rPr>
            </w:pPr>
          </w:p>
        </w:tc>
      </w:tr>
    </w:tbl>
    <w:p w:rsidR="00B2481C" w:rsidRPr="006C23CF" w:rsidRDefault="00B2481C" w:rsidP="00D25024">
      <w:pPr>
        <w:rPr>
          <w:sz w:val="22"/>
        </w:rPr>
      </w:pPr>
    </w:p>
    <w:p w:rsidR="00D25024" w:rsidRPr="006C23CF" w:rsidRDefault="00D25024" w:rsidP="00D25024">
      <w:pPr>
        <w:pStyle w:val="1"/>
        <w:rPr>
          <w:sz w:val="22"/>
          <w:szCs w:val="22"/>
        </w:rPr>
      </w:pPr>
      <w:bookmarkStart w:id="18" w:name="_Toc46741870"/>
      <w:bookmarkStart w:id="19" w:name="_Toc48389088"/>
      <w:r w:rsidRPr="006C23CF">
        <w:rPr>
          <w:sz w:val="22"/>
          <w:szCs w:val="22"/>
        </w:rPr>
        <w:t>Dimensiune III. INCLUZIUNE EDUCAȚIONALĂ</w:t>
      </w:r>
      <w:bookmarkEnd w:id="18"/>
      <w:bookmarkEnd w:id="19"/>
    </w:p>
    <w:p w:rsidR="00D25024" w:rsidRPr="006C23CF" w:rsidRDefault="00D25024" w:rsidP="00D25024">
      <w:pPr>
        <w:pStyle w:val="2"/>
        <w:rPr>
          <w:rFonts w:ascii="Times New Roman" w:hAnsi="Times New Roman"/>
          <w:szCs w:val="22"/>
          <w:lang w:val="en-US"/>
        </w:rPr>
      </w:pPr>
      <w:bookmarkStart w:id="20" w:name="_Toc46741871"/>
      <w:bookmarkStart w:id="21" w:name="_Toc48389089"/>
      <w:r w:rsidRPr="006C23CF">
        <w:rPr>
          <w:rFonts w:ascii="Times New Roman" w:hAnsi="Times New Roman"/>
          <w:szCs w:val="22"/>
          <w:lang w:val="en-US"/>
        </w:rPr>
        <w:t>*Standard 3.1. Instituția</w:t>
      </w:r>
      <w:r w:rsidR="00950B17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educațională</w:t>
      </w:r>
      <w:r w:rsidR="00950B17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cuprinde</w:t>
      </w:r>
      <w:r w:rsidR="00950B17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toți</w:t>
      </w:r>
      <w:r w:rsidR="00950B17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copiii, indiferent de naționalitate, gen, origine</w:t>
      </w:r>
      <w:r w:rsidR="00950B17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și stare socială, apartenență</w:t>
      </w:r>
      <w:r w:rsidR="00950B17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religioasă, stare a sănătății</w:t>
      </w:r>
      <w:r w:rsidR="00950B17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și</w:t>
      </w:r>
      <w:r w:rsidR="00950B17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creează</w:t>
      </w:r>
      <w:r w:rsidR="00950B17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condiții</w:t>
      </w:r>
      <w:r w:rsidR="00950B17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optime</w:t>
      </w:r>
      <w:r w:rsidR="00950B17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pentru</w:t>
      </w:r>
      <w:r w:rsidR="00950B17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realizarea</w:t>
      </w:r>
      <w:r w:rsidR="00950B17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și</w:t>
      </w:r>
      <w:r w:rsidR="00950B17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dezvoltarea</w:t>
      </w:r>
      <w:r w:rsidR="00950B17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potențialului</w:t>
      </w:r>
      <w:r w:rsidR="00950B17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propriu</w:t>
      </w:r>
      <w:r w:rsidR="00950B17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în</w:t>
      </w:r>
      <w:r w:rsidR="00950B17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procesul</w:t>
      </w:r>
      <w:r w:rsidR="00950B17" w:rsidRPr="006C23CF">
        <w:rPr>
          <w:rFonts w:ascii="Times New Roman" w:hAnsi="Times New Roman"/>
          <w:szCs w:val="22"/>
          <w:lang w:val="en-US"/>
        </w:rPr>
        <w:t xml:space="preserve"> </w:t>
      </w:r>
      <w:r w:rsidRPr="006C23CF">
        <w:rPr>
          <w:rFonts w:ascii="Times New Roman" w:hAnsi="Times New Roman"/>
          <w:szCs w:val="22"/>
          <w:lang w:val="en-US"/>
        </w:rPr>
        <w:t>educațional</w:t>
      </w:r>
      <w:bookmarkEnd w:id="20"/>
      <w:bookmarkEnd w:id="21"/>
    </w:p>
    <w:p w:rsidR="00D25024" w:rsidRPr="006C23CF" w:rsidRDefault="00D25024" w:rsidP="00D25024">
      <w:pPr>
        <w:rPr>
          <w:b/>
          <w:bCs/>
          <w:sz w:val="22"/>
          <w:lang w:val="en-US"/>
        </w:rPr>
      </w:pPr>
      <w:r w:rsidRPr="006C23CF">
        <w:rPr>
          <w:b/>
          <w:bCs/>
          <w:sz w:val="22"/>
          <w:lang w:val="en-US"/>
        </w:rPr>
        <w:t>Domeniu: Management</w:t>
      </w:r>
    </w:p>
    <w:p w:rsidR="00D25024" w:rsidRP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3.1.1.</w:t>
      </w:r>
      <w:r w:rsidRPr="006C23CF">
        <w:rPr>
          <w:sz w:val="22"/>
          <w:lang w:val="en-US"/>
        </w:rPr>
        <w:t>Elaborarea</w:t>
      </w:r>
      <w:r w:rsidR="005916F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planului strategic și</w:t>
      </w:r>
      <w:r w:rsidR="005916F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operațional</w:t>
      </w:r>
      <w:r w:rsidR="005916F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bazat pe politicile</w:t>
      </w:r>
      <w:r w:rsidR="005916F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statului cu privire la educația</w:t>
      </w:r>
      <w:r w:rsidR="005916F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incluzivă (EI), a strategiilor de formare</w:t>
      </w:r>
      <w:r w:rsidR="005916F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continuă a cadrelor</w:t>
      </w:r>
      <w:r w:rsidR="005916F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în</w:t>
      </w:r>
      <w:r w:rsidR="005916F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domeniul EI, a proiectelor de asigurare a incluziunii</w:t>
      </w:r>
      <w:r w:rsidR="005916F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prin</w:t>
      </w:r>
      <w:r w:rsidR="005916F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activitățile</w:t>
      </w:r>
      <w:r w:rsidR="005916F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multiculturale, a documentelor de asigurare a serviciilor de sprijin</w:t>
      </w:r>
      <w:r w:rsidR="005916F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pentru</w:t>
      </w:r>
      <w:r w:rsidR="005916FA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elevii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5916FA" w:rsidRPr="006C23CF" w:rsidRDefault="005916FA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pt-BR"/>
              </w:rPr>
            </w:pPr>
            <w:r w:rsidRPr="006C23CF">
              <w:rPr>
                <w:iCs/>
                <w:sz w:val="22"/>
                <w:lang w:val="pt-BR"/>
              </w:rPr>
              <w:t>PDI</w:t>
            </w:r>
            <w:r w:rsidR="00FD60A0" w:rsidRPr="006C23CF">
              <w:rPr>
                <w:iCs/>
                <w:sz w:val="22"/>
                <w:lang w:val="pt-BR"/>
              </w:rPr>
              <w:t>(p.26,pct.3;p.30,O.S.1)</w:t>
            </w:r>
          </w:p>
          <w:p w:rsidR="009C4FE7" w:rsidRPr="006C23CF" w:rsidRDefault="009C4FE7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Planul anual managerial al instituției</w:t>
            </w:r>
            <w:r w:rsidR="00EA2CF5" w:rsidRPr="006C23CF">
              <w:rPr>
                <w:iCs/>
                <w:sz w:val="22"/>
              </w:rPr>
              <w:t>(dimens.1,pct.4;dimens.3,pct.2,3,6,7)</w:t>
            </w:r>
          </w:p>
          <w:p w:rsidR="005916FA" w:rsidRPr="006C23CF" w:rsidRDefault="005916FA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pt-BR"/>
              </w:rPr>
            </w:pPr>
            <w:r w:rsidRPr="006C23CF">
              <w:rPr>
                <w:iCs/>
                <w:sz w:val="22"/>
                <w:lang w:val="pt-BR"/>
              </w:rPr>
              <w:t>Planul de activitate a CMI, CDS, CREI</w:t>
            </w:r>
          </w:p>
          <w:p w:rsidR="005916FA" w:rsidRPr="006C23CF" w:rsidRDefault="005916FA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Procese verbale ale CMI,CREI</w:t>
            </w:r>
          </w:p>
          <w:p w:rsidR="009C4FE7" w:rsidRPr="006C23CF" w:rsidRDefault="005916FA" w:rsidP="00E414F2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sz w:val="22"/>
                <w:lang w:val="en-GB"/>
              </w:rPr>
              <w:t xml:space="preserve"> </w:t>
            </w:r>
            <w:r w:rsidR="009C4FE7" w:rsidRPr="006C23CF">
              <w:rPr>
                <w:sz w:val="22"/>
                <w:lang w:val="en-GB"/>
              </w:rPr>
              <w:t xml:space="preserve">Instruiri ale </w:t>
            </w:r>
            <w:r w:rsidR="00E414F2" w:rsidRPr="006C23CF">
              <w:rPr>
                <w:sz w:val="22"/>
                <w:lang w:val="en-GB"/>
              </w:rPr>
              <w:t xml:space="preserve">CDS 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9C4FE7" w:rsidP="00E414F2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iCs/>
                <w:sz w:val="22"/>
                <w:lang w:val="ro-RO"/>
              </w:rPr>
              <w:t>PDI şi  PA</w:t>
            </w:r>
            <w:r w:rsidR="00E414F2" w:rsidRPr="006C23CF">
              <w:rPr>
                <w:iCs/>
                <w:sz w:val="22"/>
                <w:lang w:val="ro-RO"/>
              </w:rPr>
              <w:t>M</w:t>
            </w:r>
            <w:r w:rsidRPr="006C23CF">
              <w:rPr>
                <w:iCs/>
                <w:sz w:val="22"/>
                <w:lang w:val="ro-RO"/>
              </w:rPr>
              <w:t>I reflectă activități specifice de aplicare a politic</w:t>
            </w:r>
            <w:r w:rsidR="00E414F2" w:rsidRPr="006C23CF">
              <w:rPr>
                <w:iCs/>
                <w:sz w:val="22"/>
                <w:lang w:val="ro-RO"/>
              </w:rPr>
              <w:t xml:space="preserve">ilor statului cu privire la EI </w:t>
            </w:r>
            <w:r w:rsidRPr="006C23CF">
              <w:rPr>
                <w:iCs/>
                <w:sz w:val="22"/>
                <w:lang w:val="ro-RO"/>
              </w:rPr>
              <w:t xml:space="preserve">și la formarea continuă a cadrelor didactice </w:t>
            </w:r>
            <w:r w:rsidR="00E414F2" w:rsidRPr="006C23CF">
              <w:rPr>
                <w:iCs/>
                <w:sz w:val="22"/>
                <w:lang w:val="ro-RO"/>
              </w:rPr>
              <w:t>în domeniul educaţiei incluzive.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486295" w:rsidRPr="006C23CF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Punctaj acordat: -</w:t>
            </w:r>
            <w:r w:rsidR="00486295" w:rsidRPr="006C23CF">
              <w:rPr>
                <w:sz w:val="22"/>
              </w:rPr>
              <w:t>2</w:t>
            </w:r>
            <w:r w:rsidRPr="006C23CF">
              <w:rPr>
                <w:sz w:val="22"/>
              </w:rPr>
              <w:t xml:space="preserve"> 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D25024" w:rsidRP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3.1.2.</w:t>
      </w:r>
      <w:r w:rsidRPr="006C23CF">
        <w:rPr>
          <w:sz w:val="22"/>
          <w:lang w:val="en-US"/>
        </w:rPr>
        <w:t>Funcționalitatea</w:t>
      </w:r>
      <w:r w:rsidR="00E414F2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structurilor, a mecanismelor</w:t>
      </w:r>
      <w:r w:rsidR="00E414F2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</w:t>
      </w:r>
      <w:r w:rsidR="00E414F2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procedurilor de sprijin</w:t>
      </w:r>
      <w:r w:rsidR="00E414F2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pentru</w:t>
      </w:r>
      <w:r w:rsidR="00E414F2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procesul de înmatriculare</w:t>
      </w:r>
      <w:r w:rsidR="00E414F2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</w:t>
      </w:r>
      <w:r w:rsidR="00E414F2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incluziune</w:t>
      </w:r>
      <w:r w:rsidR="00E414F2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școlară a tuturor</w:t>
      </w:r>
      <w:r w:rsidR="00E414F2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copiilor, inclusiv de evidență</w:t>
      </w:r>
      <w:r w:rsidR="00E414F2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și</w:t>
      </w:r>
      <w:r w:rsidR="00E414F2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sprijin</w:t>
      </w:r>
      <w:r w:rsidR="00E414F2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pentru</w:t>
      </w:r>
      <w:r w:rsidR="00E414F2" w:rsidRPr="006C23CF">
        <w:rPr>
          <w:sz w:val="22"/>
          <w:lang w:val="en-US"/>
        </w:rPr>
        <w:t xml:space="preserve"> </w:t>
      </w:r>
      <w:r w:rsidRPr="006C23CF">
        <w:rPr>
          <w:sz w:val="22"/>
          <w:lang w:val="en-US"/>
        </w:rPr>
        <w:t>copiii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9C4FE7" w:rsidRPr="006C23CF" w:rsidRDefault="00E414F2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Statutul gimnaziului </w:t>
            </w:r>
          </w:p>
          <w:p w:rsidR="00480586" w:rsidRPr="006C23CF" w:rsidRDefault="00480586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PDI</w:t>
            </w:r>
          </w:p>
          <w:p w:rsidR="009C4FE7" w:rsidRPr="006C23CF" w:rsidRDefault="009C4FE7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Regulamentul de ordine internă</w:t>
            </w:r>
          </w:p>
          <w:p w:rsidR="009C4FE7" w:rsidRPr="006C23CF" w:rsidRDefault="009C4FE7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fr-FR"/>
              </w:rPr>
            </w:pPr>
            <w:r w:rsidRPr="006C23CF">
              <w:rPr>
                <w:iCs/>
                <w:sz w:val="22"/>
                <w:lang w:val="fr-FR"/>
              </w:rPr>
              <w:t>Fișa de post a CDS</w:t>
            </w:r>
          </w:p>
          <w:p w:rsidR="009C4FE7" w:rsidRPr="006C23CF" w:rsidRDefault="009C4FE7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pt-BR"/>
              </w:rPr>
            </w:pPr>
            <w:r w:rsidRPr="006C23CF">
              <w:rPr>
                <w:iCs/>
                <w:sz w:val="22"/>
                <w:lang w:val="pt-BR"/>
              </w:rPr>
              <w:t>Registru de evidență a copiilor cu CES</w:t>
            </w:r>
          </w:p>
          <w:p w:rsidR="00F842E4" w:rsidRPr="006C23CF" w:rsidRDefault="009C4FE7" w:rsidP="00E414F2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pt-BR"/>
              </w:rPr>
            </w:pPr>
            <w:r w:rsidRPr="006C23CF">
              <w:rPr>
                <w:iCs/>
                <w:sz w:val="22"/>
                <w:lang w:val="pt-BR"/>
              </w:rPr>
              <w:lastRenderedPageBreak/>
              <w:t>Lista nominală a elevilor cu dizabilități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1B77B2" w:rsidP="001B77B2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</w:rPr>
            </w:pPr>
            <w:r>
              <w:rPr>
                <w:rFonts w:eastAsia="Times New Roman"/>
                <w:iCs/>
                <w:sz w:val="22"/>
              </w:rPr>
              <w:t>Toţi copii din localitate sunt luaţi la evidenţă şi sunt şcolarizaţi.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1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486295" w:rsidRPr="006C23CF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486295" w:rsidRPr="006C23CF">
              <w:rPr>
                <w:sz w:val="22"/>
              </w:rPr>
              <w:t>0,75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D25024" w:rsidRPr="006C23CF" w:rsidRDefault="00D25024" w:rsidP="00D25024">
      <w:pPr>
        <w:rPr>
          <w:b/>
          <w:bCs/>
          <w:sz w:val="22"/>
        </w:rPr>
      </w:pPr>
      <w:r w:rsidRPr="006C23CF">
        <w:rPr>
          <w:b/>
          <w:bCs/>
          <w:sz w:val="22"/>
        </w:rPr>
        <w:t>Domeniu: Capacitate instituțională</w:t>
      </w:r>
    </w:p>
    <w:p w:rsidR="009C4FE7" w:rsidRPr="006C23CF" w:rsidRDefault="00D25024" w:rsidP="009C4FE7">
      <w:pPr>
        <w:rPr>
          <w:sz w:val="22"/>
        </w:rPr>
      </w:pPr>
      <w:r w:rsidRPr="006C23CF">
        <w:rPr>
          <w:b/>
          <w:bCs/>
          <w:sz w:val="22"/>
          <w:lang w:val="en-US"/>
        </w:rPr>
        <w:t>*Indicator 3.1.3.</w:t>
      </w:r>
      <w:r w:rsidR="009C4FE7" w:rsidRPr="006C23CF">
        <w:rPr>
          <w:sz w:val="22"/>
        </w:rPr>
        <w:t xml:space="preserve"> Crearea bazei de date a copiilor din comunitate, inclusiv a celor cu CES, elaborarea actelor privind evoluțiile demografice și perspectivele de școlaritate, evidența înmatriculării elevilor </w:t>
      </w:r>
    </w:p>
    <w:p w:rsidR="00D25024" w:rsidRPr="006C23CF" w:rsidRDefault="00D25024" w:rsidP="00D25024">
      <w:pPr>
        <w:rPr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8B5D2F" w:rsidRPr="006C23CF" w:rsidRDefault="00FD2A15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Listele contingentelor</w:t>
            </w:r>
            <w:r w:rsidR="00665FD0" w:rsidRPr="006C23CF">
              <w:rPr>
                <w:iCs/>
                <w:sz w:val="22"/>
              </w:rPr>
              <w:t xml:space="preserve"> de elevi pe anii de naştere</w:t>
            </w:r>
          </w:p>
          <w:p w:rsidR="00F842E4" w:rsidRPr="006C23CF" w:rsidRDefault="00665FD0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Baza de date </w:t>
            </w:r>
            <w:r w:rsidR="00665462" w:rsidRPr="006C23CF">
              <w:rPr>
                <w:iCs/>
                <w:sz w:val="22"/>
              </w:rPr>
              <w:t>SIME</w:t>
            </w:r>
          </w:p>
          <w:p w:rsidR="00665462" w:rsidRPr="006C23CF" w:rsidRDefault="00665462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pt-BR"/>
              </w:rPr>
            </w:pPr>
            <w:r w:rsidRPr="006C23CF">
              <w:rPr>
                <w:iCs/>
                <w:sz w:val="22"/>
                <w:lang w:val="pt-BR"/>
              </w:rPr>
              <w:t>Lista nominală a elevilor cu dizabilități</w:t>
            </w:r>
          </w:p>
          <w:p w:rsidR="00665462" w:rsidRPr="006C23CF" w:rsidRDefault="00665462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Baza de date a copiilor cu CES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FD2A15" w:rsidP="00FD2A1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  <w:lang w:val="ro-RO"/>
              </w:rPr>
            </w:pPr>
            <w:r w:rsidRPr="006C23CF">
              <w:rPr>
                <w:rFonts w:eastAsia="Times New Roman"/>
                <w:iCs/>
                <w:sz w:val="22"/>
                <w:lang w:val="ro-RO"/>
              </w:rPr>
              <w:t>Instituţia colaborează cu APL, Centrul de sănătate,</w:t>
            </w:r>
            <w:r w:rsidR="00A05B15" w:rsidRPr="006C23CF">
              <w:rPr>
                <w:rFonts w:eastAsia="Times New Roman"/>
                <w:iCs/>
                <w:sz w:val="22"/>
                <w:lang w:val="ro-RO"/>
              </w:rPr>
              <w:t xml:space="preserve"> </w:t>
            </w:r>
            <w:r w:rsidRPr="006C23CF">
              <w:rPr>
                <w:rFonts w:eastAsia="Times New Roman"/>
                <w:iCs/>
                <w:sz w:val="22"/>
                <w:lang w:val="ro-RO"/>
              </w:rPr>
              <w:t>grădiniţa “Andrieş” în scopul evidenţei copiilor din locali</w:t>
            </w:r>
            <w:r w:rsidR="00A05B15" w:rsidRPr="006C23CF">
              <w:rPr>
                <w:rFonts w:eastAsia="Times New Roman"/>
                <w:iCs/>
                <w:sz w:val="22"/>
                <w:lang w:val="ro-RO"/>
              </w:rPr>
              <w:t xml:space="preserve">tate </w:t>
            </w:r>
            <w:r w:rsidRPr="006C23CF">
              <w:rPr>
                <w:rFonts w:eastAsia="Times New Roman"/>
                <w:iCs/>
                <w:sz w:val="22"/>
                <w:lang w:val="ro-RO"/>
              </w:rPr>
              <w:t>din perspectiva şcolarizării acestora şi prognozării bugetului pentru anii următori</w:t>
            </w:r>
            <w:r w:rsidR="00A05B15" w:rsidRPr="006C23CF">
              <w:rPr>
                <w:rFonts w:eastAsia="Times New Roman"/>
                <w:iCs/>
                <w:sz w:val="22"/>
                <w:lang w:val="ro-RO"/>
              </w:rPr>
              <w:t>.</w:t>
            </w:r>
            <w:r w:rsidRPr="006C23CF">
              <w:rPr>
                <w:rFonts w:eastAsia="Times New Roman"/>
                <w:iCs/>
                <w:sz w:val="22"/>
                <w:lang w:val="ro-RO"/>
              </w:rPr>
              <w:t xml:space="preserve"> 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1B77B2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1B77B2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486295" w:rsidRPr="006C23CF">
              <w:rPr>
                <w:sz w:val="22"/>
              </w:rPr>
              <w:t>2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D25024" w:rsidRPr="006C23CF" w:rsidRDefault="00D25024" w:rsidP="00D25024">
      <w:pPr>
        <w:rPr>
          <w:sz w:val="22"/>
        </w:rPr>
      </w:pPr>
      <w:r w:rsidRPr="006C23CF">
        <w:rPr>
          <w:b/>
          <w:bCs/>
          <w:sz w:val="22"/>
          <w:lang w:val="en-US"/>
        </w:rPr>
        <w:t>Indicator 3.1.4.</w:t>
      </w:r>
      <w:r w:rsidR="00665462" w:rsidRPr="006C23CF">
        <w:rPr>
          <w:sz w:val="22"/>
        </w:rPr>
        <w:t xml:space="preserve"> Monitorizarea datelor privind progresul și dezvoltarea fiecărui elev/ copil și asigurarea activității Comisiei Multidisciplinare Intrașcolare (CMI) și a serviciilor de sprijin, în funcție de necesitățile copiilor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6C23CF" w:rsidRDefault="00665462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Fişe de monitorizare a progresului copilului</w:t>
            </w:r>
          </w:p>
          <w:p w:rsidR="00665462" w:rsidRPr="006C23CF" w:rsidRDefault="00665462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Planul de activitate al CMI</w:t>
            </w:r>
          </w:p>
          <w:p w:rsidR="00665462" w:rsidRPr="006C23CF" w:rsidRDefault="00665462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Procese verbale ale şedinţelor CMI</w:t>
            </w:r>
          </w:p>
          <w:p w:rsidR="00665462" w:rsidRPr="006C23CF" w:rsidRDefault="00665462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pt-BR"/>
              </w:rPr>
            </w:pPr>
            <w:r w:rsidRPr="006C23CF">
              <w:rPr>
                <w:iCs/>
                <w:sz w:val="22"/>
                <w:lang w:val="pt-BR"/>
              </w:rPr>
              <w:t>Rapoarte de evaluare a elevilor cu CES, efectuate de către CDS</w:t>
            </w:r>
          </w:p>
          <w:p w:rsidR="00665462" w:rsidRPr="006C23CF" w:rsidRDefault="009756F0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  <w:lang w:val="pt-BR"/>
              </w:rPr>
              <w:t>Baza de date a elevilor cu performanțe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9756F0" w:rsidP="00954BEF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  <w:lang w:val="ro-RO"/>
              </w:rPr>
            </w:pPr>
            <w:r w:rsidRPr="006C23CF">
              <w:rPr>
                <w:iCs/>
                <w:sz w:val="22"/>
                <w:lang w:val="ro-RO"/>
              </w:rPr>
              <w:t>Instituția monitorizează sistem</w:t>
            </w:r>
            <w:r w:rsidR="00A05B15" w:rsidRPr="006C23CF">
              <w:rPr>
                <w:iCs/>
                <w:sz w:val="22"/>
                <w:lang w:val="ro-RO"/>
              </w:rPr>
              <w:t>at</w:t>
            </w:r>
            <w:r w:rsidRPr="006C23CF">
              <w:rPr>
                <w:iCs/>
                <w:sz w:val="22"/>
                <w:lang w:val="ro-RO"/>
              </w:rPr>
              <w:t>ic progresul și dezvoltarea fiecărui elev, creează condiții pentru dezvoltarea potențialului cognitiv, aptitudinal și afectiv al lui și asigură funcționalitatea CMI.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1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486295" w:rsidRPr="006C23CF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486295" w:rsidRPr="006C23CF">
              <w:rPr>
                <w:sz w:val="22"/>
              </w:rPr>
              <w:t>1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D25024" w:rsidRPr="006C23CF" w:rsidRDefault="00D25024" w:rsidP="00D25024">
      <w:pPr>
        <w:rPr>
          <w:b/>
          <w:bCs/>
          <w:sz w:val="22"/>
        </w:rPr>
      </w:pPr>
      <w:r w:rsidRPr="006C23CF">
        <w:rPr>
          <w:b/>
          <w:bCs/>
          <w:sz w:val="22"/>
        </w:rPr>
        <w:t>Domeniu: Curriculum/ proces educațional</w:t>
      </w:r>
    </w:p>
    <w:p w:rsidR="00D25024" w:rsidRPr="006C23CF" w:rsidRDefault="00D25024" w:rsidP="00D25024">
      <w:pPr>
        <w:rPr>
          <w:sz w:val="22"/>
        </w:rPr>
      </w:pPr>
      <w:r w:rsidRPr="006C23CF">
        <w:rPr>
          <w:b/>
          <w:bCs/>
          <w:sz w:val="22"/>
          <w:lang w:val="en-US"/>
        </w:rPr>
        <w:t>Indicator 3.1.5.</w:t>
      </w:r>
      <w:r w:rsidR="009756F0" w:rsidRPr="006C23CF">
        <w:rPr>
          <w:sz w:val="22"/>
        </w:rPr>
        <w:t xml:space="preserve"> Desfășurarea procesului educațional în concordanță cu particularitățile și nevoile specifice ale fiecărui elev/ copil și asigurarea unui Plan educațional individualizat (PEI), curriculum adaptat, asistent personal, set de materiale didactice sau alte măsuri și servicii de sprijin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6C23CF" w:rsidRDefault="009756F0" w:rsidP="00665FD0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 </w:t>
            </w:r>
            <w:r w:rsidR="00665FD0" w:rsidRPr="006C23CF">
              <w:rPr>
                <w:iCs/>
                <w:sz w:val="22"/>
              </w:rPr>
              <w:t xml:space="preserve"> </w:t>
            </w:r>
            <w:r w:rsidRPr="006C23CF">
              <w:rPr>
                <w:iCs/>
                <w:sz w:val="22"/>
              </w:rPr>
              <w:t>PEI; curricule modificate pentru copii cu CES</w:t>
            </w:r>
          </w:p>
          <w:p w:rsidR="009756F0" w:rsidRPr="006C23CF" w:rsidRDefault="009756F0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Materiale didactice</w:t>
            </w:r>
          </w:p>
          <w:p w:rsidR="009756F0" w:rsidRPr="006C23CF" w:rsidRDefault="009756F0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Fişe de lucru individualizate</w:t>
            </w:r>
          </w:p>
          <w:p w:rsidR="009756F0" w:rsidRPr="006C23CF" w:rsidRDefault="009756F0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Orarul de asistenţe al </w:t>
            </w:r>
            <w:r w:rsidR="00665FD0" w:rsidRPr="006C23CF">
              <w:rPr>
                <w:iCs/>
                <w:sz w:val="22"/>
              </w:rPr>
              <w:t>CDS</w:t>
            </w:r>
            <w:r w:rsidRPr="006C23CF">
              <w:rPr>
                <w:iCs/>
                <w:sz w:val="22"/>
              </w:rPr>
              <w:t xml:space="preserve"> la ore</w:t>
            </w:r>
          </w:p>
          <w:p w:rsidR="009756F0" w:rsidRPr="006C23CF" w:rsidRDefault="009756F0" w:rsidP="0029787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Plan de activitate săptămânal al </w:t>
            </w:r>
            <w:r w:rsidR="00665FD0" w:rsidRPr="006C23CF">
              <w:rPr>
                <w:iCs/>
                <w:sz w:val="22"/>
              </w:rPr>
              <w:t>CDS</w:t>
            </w:r>
          </w:p>
          <w:p w:rsidR="009756F0" w:rsidRPr="006C23CF" w:rsidRDefault="009756F0" w:rsidP="00441220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Fi</w:t>
            </w:r>
            <w:r w:rsidRPr="006C23CF">
              <w:rPr>
                <w:iCs/>
                <w:sz w:val="22"/>
                <w:lang w:val="ro-RO"/>
              </w:rPr>
              <w:t>ș</w:t>
            </w:r>
            <w:r w:rsidR="00441220" w:rsidRPr="006C23CF">
              <w:rPr>
                <w:iCs/>
                <w:sz w:val="22"/>
                <w:lang w:val="ro-RO"/>
              </w:rPr>
              <w:t>a de post a</w:t>
            </w:r>
            <w:r w:rsidRPr="006C23CF">
              <w:rPr>
                <w:iCs/>
                <w:sz w:val="22"/>
                <w:lang w:val="ro-RO"/>
              </w:rPr>
              <w:t xml:space="preserve"> CDS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441220" w:rsidP="00F770B2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>Toți copiii cu CES din instiuție beneficiază de asistența necesară dezvoltării în ritmul propriu:PEI,material didactice,lucrul individual cu CDS,etc.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1B77B2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1B77B2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486295" w:rsidRPr="006C23CF">
              <w:rPr>
                <w:sz w:val="22"/>
              </w:rPr>
              <w:t>2</w:t>
            </w:r>
          </w:p>
        </w:tc>
      </w:tr>
      <w:tr w:rsidR="00F842E4" w:rsidRPr="006C23CF" w:rsidTr="00DF435F">
        <w:tc>
          <w:tcPr>
            <w:tcW w:w="7371" w:type="dxa"/>
            <w:gridSpan w:val="3"/>
          </w:tcPr>
          <w:p w:rsidR="00F842E4" w:rsidRPr="006C23CF" w:rsidRDefault="00F842E4" w:rsidP="001B031C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>Total standard</w:t>
            </w:r>
            <w:r w:rsidR="00486295" w:rsidRPr="006C23CF">
              <w:rPr>
                <w:b/>
                <w:bCs/>
                <w:sz w:val="22"/>
              </w:rPr>
              <w:t xml:space="preserve">  </w:t>
            </w:r>
            <w:r w:rsidR="001B031C" w:rsidRPr="006C23CF">
              <w:rPr>
                <w:b/>
                <w:bCs/>
                <w:sz w:val="22"/>
              </w:rPr>
              <w:t xml:space="preserve">            8</w:t>
            </w:r>
          </w:p>
        </w:tc>
        <w:tc>
          <w:tcPr>
            <w:tcW w:w="2268" w:type="dxa"/>
          </w:tcPr>
          <w:p w:rsidR="00F842E4" w:rsidRPr="006C23CF" w:rsidRDefault="001B031C" w:rsidP="00F842E4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 xml:space="preserve">         7,75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3F4D41" w:rsidRPr="006C23CF" w:rsidRDefault="00D25024" w:rsidP="003F4D41">
      <w:pPr>
        <w:pStyle w:val="2"/>
        <w:rPr>
          <w:rFonts w:ascii="Times New Roman" w:hAnsi="Times New Roman"/>
          <w:szCs w:val="22"/>
        </w:rPr>
      </w:pPr>
      <w:bookmarkStart w:id="22" w:name="_Toc46741872"/>
      <w:bookmarkStart w:id="23" w:name="_Toc48389090"/>
      <w:r w:rsidRPr="006C23CF">
        <w:rPr>
          <w:rFonts w:ascii="Times New Roman" w:hAnsi="Times New Roman"/>
          <w:szCs w:val="22"/>
          <w:lang w:val="en-US"/>
        </w:rPr>
        <w:t xml:space="preserve">Standard 3.2. </w:t>
      </w:r>
      <w:bookmarkEnd w:id="22"/>
      <w:bookmarkEnd w:id="23"/>
      <w:r w:rsidR="003F4D41" w:rsidRPr="006C23CF">
        <w:rPr>
          <w:rFonts w:ascii="Times New Roman" w:hAnsi="Times New Roman"/>
          <w:szCs w:val="22"/>
        </w:rPr>
        <w:t>Politicile și practicile din instituția de învățământ sunt incluzive, nediscriminatorii și respectă diferențele individuale</w:t>
      </w:r>
    </w:p>
    <w:p w:rsidR="003F4D41" w:rsidRPr="006C23CF" w:rsidRDefault="003F4D41" w:rsidP="003F4D41">
      <w:pPr>
        <w:rPr>
          <w:b/>
          <w:bCs/>
          <w:sz w:val="22"/>
          <w:lang w:val="pt-BR"/>
        </w:rPr>
      </w:pPr>
      <w:r w:rsidRPr="006C23CF">
        <w:rPr>
          <w:b/>
          <w:bCs/>
          <w:sz w:val="22"/>
          <w:lang w:val="pt-BR"/>
        </w:rPr>
        <w:t>Domeniu: Management</w:t>
      </w:r>
    </w:p>
    <w:p w:rsidR="00D25024" w:rsidRPr="006C23CF" w:rsidRDefault="003F4D41" w:rsidP="00D25024">
      <w:pPr>
        <w:rPr>
          <w:sz w:val="22"/>
          <w:lang w:val="pt-BR"/>
        </w:rPr>
      </w:pPr>
      <w:r w:rsidRPr="006C23CF">
        <w:rPr>
          <w:b/>
          <w:bCs/>
          <w:sz w:val="22"/>
          <w:lang w:val="pt-BR"/>
        </w:rPr>
        <w:t>Indicator 3.2.1.</w:t>
      </w:r>
      <w:r w:rsidRPr="006C23CF">
        <w:rPr>
          <w:sz w:val="22"/>
          <w:lang w:val="pt-BR"/>
        </w:rPr>
        <w:t xml:space="preserve"> Existența, în documentele de planificare, a mecanismelor de identificare și combatere a oricăror forme de discriminare și de respectare a diferențelor individuale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C4221A" w:rsidRPr="006C23CF" w:rsidRDefault="00C4221A" w:rsidP="004040C3">
            <w:pPr>
              <w:pStyle w:val="a4"/>
              <w:numPr>
                <w:ilvl w:val="0"/>
                <w:numId w:val="8"/>
              </w:numPr>
              <w:tabs>
                <w:tab w:val="clear" w:pos="709"/>
                <w:tab w:val="left" w:pos="91"/>
                <w:tab w:val="left" w:pos="233"/>
              </w:tabs>
              <w:ind w:left="233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Ordinul nr.28 din 01.09.2020 </w:t>
            </w:r>
            <w:r w:rsidRPr="006C23CF">
              <w:rPr>
                <w:sz w:val="22"/>
              </w:rPr>
              <w:t xml:space="preserve"> Ref. la reglementarea acţiunilor de</w:t>
            </w:r>
            <w:r w:rsidR="004040C3" w:rsidRPr="006C23CF">
              <w:rPr>
                <w:sz w:val="22"/>
              </w:rPr>
              <w:t xml:space="preserve"> </w:t>
            </w:r>
            <w:r w:rsidRPr="006C23CF">
              <w:rPr>
                <w:sz w:val="22"/>
              </w:rPr>
              <w:t>identificare, documentare şi intervenţie în cazuri de abuz,neglijare, exploatare, trafic al copilului în IP Gimnaziul ”Ion Creangă”</w:t>
            </w:r>
          </w:p>
          <w:p w:rsidR="00C4221A" w:rsidRPr="006C23CF" w:rsidRDefault="00C4221A" w:rsidP="00665FD0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spacing w:after="21"/>
              <w:ind w:left="375"/>
              <w:jc w:val="left"/>
              <w:rPr>
                <w:sz w:val="22"/>
              </w:rPr>
            </w:pPr>
            <w:r w:rsidRPr="006C23CF">
              <w:rPr>
                <w:sz w:val="22"/>
              </w:rPr>
              <w:t>Planul anual managerial   al institiției pe</w:t>
            </w:r>
            <w:r w:rsidR="00441220" w:rsidRPr="006C23CF">
              <w:rPr>
                <w:sz w:val="22"/>
              </w:rPr>
              <w:t>ntru  anul de studii</w:t>
            </w:r>
            <w:r w:rsidRPr="006C23CF">
              <w:rPr>
                <w:sz w:val="22"/>
              </w:rPr>
              <w:t xml:space="preserve"> 2020-2021</w:t>
            </w:r>
          </w:p>
          <w:p w:rsidR="00665FD0" w:rsidRPr="006C23CF" w:rsidRDefault="00665FD0" w:rsidP="00665FD0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spacing w:after="21"/>
              <w:ind w:left="375"/>
              <w:jc w:val="left"/>
              <w:rPr>
                <w:sz w:val="22"/>
              </w:rPr>
            </w:pPr>
            <w:r w:rsidRPr="006C23CF">
              <w:rPr>
                <w:sz w:val="22"/>
              </w:rPr>
              <w:t>Planul</w:t>
            </w:r>
            <w:r w:rsidRPr="006C23CF">
              <w:rPr>
                <w:iCs/>
                <w:sz w:val="22"/>
              </w:rPr>
              <w:t xml:space="preserve"> de activitate al CMI</w:t>
            </w:r>
          </w:p>
          <w:p w:rsidR="00665FD0" w:rsidRPr="006C23CF" w:rsidRDefault="00665FD0" w:rsidP="00665FD0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spacing w:after="21"/>
              <w:ind w:left="375"/>
              <w:jc w:val="left"/>
              <w:rPr>
                <w:sz w:val="22"/>
              </w:rPr>
            </w:pPr>
            <w:r w:rsidRPr="006C23CF">
              <w:rPr>
                <w:iCs/>
                <w:sz w:val="22"/>
              </w:rPr>
              <w:lastRenderedPageBreak/>
              <w:t>Lista</w:t>
            </w:r>
            <w:r w:rsidRPr="006C23CF">
              <w:rPr>
                <w:iCs/>
                <w:sz w:val="22"/>
                <w:lang w:val="pt-BR"/>
              </w:rPr>
              <w:t xml:space="preserve"> elevilor în situație de risc</w:t>
            </w:r>
          </w:p>
          <w:p w:rsidR="004040C3" w:rsidRPr="006C23CF" w:rsidRDefault="004040C3" w:rsidP="00665FD0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spacing w:after="21"/>
              <w:ind w:left="375"/>
              <w:jc w:val="left"/>
              <w:rPr>
                <w:sz w:val="22"/>
              </w:rPr>
            </w:pPr>
            <w:r w:rsidRPr="006C23CF">
              <w:rPr>
                <w:sz w:val="22"/>
              </w:rPr>
              <w:t>Planul de actiuni  pentru prevenirea violenței</w:t>
            </w:r>
            <w:r w:rsidR="00441220" w:rsidRPr="006C23CF">
              <w:rPr>
                <w:sz w:val="22"/>
              </w:rPr>
              <w:t xml:space="preserve"> pentru anul de studii 2020-2021</w:t>
            </w:r>
          </w:p>
          <w:p w:rsidR="004040C3" w:rsidRPr="006C23CF" w:rsidRDefault="004040C3" w:rsidP="00665FD0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spacing w:after="21"/>
              <w:ind w:left="375"/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Registrul de sesizare a oricărei forme de violență </w:t>
            </w:r>
          </w:p>
          <w:p w:rsidR="004040C3" w:rsidRPr="006C23CF" w:rsidRDefault="004040C3" w:rsidP="00665FD0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spacing w:after="21"/>
              <w:ind w:left="375"/>
              <w:jc w:val="left"/>
              <w:rPr>
                <w:sz w:val="22"/>
              </w:rPr>
            </w:pPr>
            <w:r w:rsidRPr="006C23CF">
              <w:rPr>
                <w:sz w:val="22"/>
              </w:rPr>
              <w:t>Panoul  cu privire la drepturile  și obligațiile elevilor</w:t>
            </w:r>
          </w:p>
          <w:p w:rsidR="004040C3" w:rsidRPr="006C23CF" w:rsidRDefault="004040C3" w:rsidP="00665FD0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spacing w:after="21"/>
              <w:ind w:left="375"/>
              <w:jc w:val="left"/>
              <w:rPr>
                <w:sz w:val="22"/>
              </w:rPr>
            </w:pPr>
            <w:r w:rsidRPr="006C23CF">
              <w:rPr>
                <w:sz w:val="22"/>
              </w:rPr>
              <w:t>Registru de evidență a vizitatorilor</w:t>
            </w:r>
          </w:p>
          <w:p w:rsidR="004040C3" w:rsidRPr="006C23CF" w:rsidRDefault="004040C3" w:rsidP="00665FD0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spacing w:after="21"/>
              <w:ind w:left="375"/>
              <w:jc w:val="left"/>
              <w:rPr>
                <w:sz w:val="22"/>
              </w:rPr>
            </w:pPr>
            <w:r w:rsidRPr="006C23CF">
              <w:rPr>
                <w:sz w:val="22"/>
              </w:rPr>
              <w:t>Rapoarte, informații transmise  DGE</w:t>
            </w:r>
          </w:p>
          <w:p w:rsidR="00C32029" w:rsidRPr="006C23CF" w:rsidRDefault="00326721" w:rsidP="00326721">
            <w:pPr>
              <w:pStyle w:val="a4"/>
              <w:numPr>
                <w:ilvl w:val="0"/>
                <w:numId w:val="9"/>
              </w:numPr>
              <w:tabs>
                <w:tab w:val="clear" w:pos="709"/>
                <w:tab w:val="left" w:pos="233"/>
              </w:tabs>
              <w:spacing w:after="21"/>
              <w:jc w:val="left"/>
              <w:rPr>
                <w:i/>
                <w:sz w:val="22"/>
              </w:rPr>
            </w:pPr>
            <w:r w:rsidRPr="006C23CF">
              <w:rPr>
                <w:sz w:val="22"/>
              </w:rPr>
              <w:t>Plan de activitate a CM</w:t>
            </w:r>
            <w:r w:rsidR="00441220" w:rsidRPr="006C23CF">
              <w:rPr>
                <w:sz w:val="22"/>
              </w:rPr>
              <w:t>,</w:t>
            </w:r>
            <w:r w:rsidRPr="006C23CF">
              <w:rPr>
                <w:sz w:val="22"/>
              </w:rPr>
              <w:t xml:space="preserve"> CDP  pentru anul de studii 2</w:t>
            </w:r>
            <w:r w:rsidR="00C32029" w:rsidRPr="006C23CF">
              <w:rPr>
                <w:sz w:val="22"/>
              </w:rPr>
              <w:t>020-2021,(proces verbal</w:t>
            </w:r>
          </w:p>
          <w:p w:rsidR="00326721" w:rsidRPr="006C23CF" w:rsidRDefault="00C32029" w:rsidP="00C32029">
            <w:pPr>
              <w:pStyle w:val="a4"/>
              <w:tabs>
                <w:tab w:val="clear" w:pos="709"/>
                <w:tab w:val="left" w:pos="233"/>
              </w:tabs>
              <w:spacing w:after="21"/>
              <w:ind w:left="91"/>
              <w:jc w:val="left"/>
              <w:rPr>
                <w:i/>
                <w:sz w:val="22"/>
              </w:rPr>
            </w:pPr>
            <w:r w:rsidRPr="006C23CF">
              <w:rPr>
                <w:sz w:val="22"/>
              </w:rPr>
              <w:t xml:space="preserve">   </w:t>
            </w:r>
            <w:r w:rsidR="00326721" w:rsidRPr="006C23CF">
              <w:rPr>
                <w:sz w:val="22"/>
              </w:rPr>
              <w:t>nr.1 din 015.09.2020,proces verbal</w:t>
            </w:r>
            <w:r w:rsidR="00441220" w:rsidRPr="006C23CF">
              <w:rPr>
                <w:sz w:val="22"/>
              </w:rPr>
              <w:t xml:space="preserve"> </w:t>
            </w:r>
            <w:r w:rsidR="00326721" w:rsidRPr="006C23CF">
              <w:rPr>
                <w:sz w:val="22"/>
              </w:rPr>
              <w:t>nr.3  din 17.11.2020);</w:t>
            </w:r>
          </w:p>
          <w:p w:rsidR="00C32029" w:rsidRPr="006C23CF" w:rsidRDefault="00326721" w:rsidP="00326721">
            <w:pPr>
              <w:pStyle w:val="a4"/>
              <w:numPr>
                <w:ilvl w:val="0"/>
                <w:numId w:val="10"/>
              </w:numPr>
              <w:tabs>
                <w:tab w:val="clear" w:pos="709"/>
                <w:tab w:val="left" w:pos="233"/>
              </w:tabs>
              <w:spacing w:after="21"/>
              <w:jc w:val="left"/>
              <w:rPr>
                <w:sz w:val="22"/>
              </w:rPr>
            </w:pPr>
            <w:r w:rsidRPr="006C23CF">
              <w:rPr>
                <w:sz w:val="22"/>
              </w:rPr>
              <w:t>Proiect</w:t>
            </w:r>
            <w:r w:rsidRPr="006C23CF">
              <w:rPr>
                <w:iCs/>
                <w:sz w:val="22"/>
              </w:rPr>
              <w:t xml:space="preserve"> realizat de Consiliul Elevilor :</w:t>
            </w:r>
            <w:r w:rsidRPr="006C23CF">
              <w:rPr>
                <w:sz w:val="22"/>
              </w:rPr>
              <w:t>Săptămâna de promovare a nonviolenţei în</w:t>
            </w:r>
          </w:p>
          <w:p w:rsidR="00326721" w:rsidRPr="006C23CF" w:rsidRDefault="00C32029" w:rsidP="00C32029">
            <w:pPr>
              <w:pStyle w:val="a4"/>
              <w:tabs>
                <w:tab w:val="clear" w:pos="709"/>
                <w:tab w:val="left" w:pos="233"/>
              </w:tabs>
              <w:spacing w:after="21"/>
              <w:ind w:left="91"/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  </w:t>
            </w:r>
            <w:r w:rsidR="00326721" w:rsidRPr="006C23CF">
              <w:rPr>
                <w:sz w:val="22"/>
              </w:rPr>
              <w:t xml:space="preserve"> şcoală ,,Şcoala înseamnă respect, prietenie, egalitate, şanse egale”</w:t>
            </w:r>
          </w:p>
          <w:p w:rsidR="00326721" w:rsidRPr="006C23CF" w:rsidRDefault="00326721" w:rsidP="00326721">
            <w:pPr>
              <w:pStyle w:val="a4"/>
              <w:numPr>
                <w:ilvl w:val="0"/>
                <w:numId w:val="10"/>
              </w:numPr>
              <w:tabs>
                <w:tab w:val="clear" w:pos="709"/>
                <w:tab w:val="left" w:pos="233"/>
              </w:tabs>
              <w:spacing w:after="21"/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Planul de activitate  al CE pentru anul de studii 2020-2021, </w:t>
            </w:r>
          </w:p>
          <w:p w:rsidR="00C32029" w:rsidRPr="006C23CF" w:rsidRDefault="00C32029" w:rsidP="00C32029">
            <w:pPr>
              <w:pStyle w:val="a4"/>
              <w:tabs>
                <w:tab w:val="clear" w:pos="709"/>
                <w:tab w:val="left" w:pos="233"/>
              </w:tabs>
              <w:spacing w:after="21"/>
              <w:jc w:val="left"/>
              <w:rPr>
                <w:bCs/>
                <w:sz w:val="22"/>
              </w:rPr>
            </w:pPr>
            <w:r w:rsidRPr="006C23CF">
              <w:rPr>
                <w:sz w:val="22"/>
              </w:rPr>
              <w:t xml:space="preserve">   </w:t>
            </w:r>
            <w:r w:rsidR="00326721" w:rsidRPr="006C23CF">
              <w:rPr>
                <w:sz w:val="22"/>
              </w:rPr>
              <w:t xml:space="preserve"> </w:t>
            </w:r>
            <w:r w:rsidRPr="006C23CF">
              <w:rPr>
                <w:sz w:val="22"/>
              </w:rPr>
              <w:t>(</w:t>
            </w:r>
            <w:r w:rsidR="00326721" w:rsidRPr="006C23CF">
              <w:rPr>
                <w:sz w:val="22"/>
              </w:rPr>
              <w:t>proces verbal nr.27 din 01.10.2020);</w:t>
            </w:r>
            <w:r w:rsidR="00326721" w:rsidRPr="006C23CF">
              <w:rPr>
                <w:bCs/>
                <w:sz w:val="22"/>
              </w:rPr>
              <w:t xml:space="preserve">( </w:t>
            </w:r>
            <w:r w:rsidR="00441220" w:rsidRPr="006C23CF">
              <w:rPr>
                <w:bCs/>
                <w:sz w:val="22"/>
              </w:rPr>
              <w:t>nr</w:t>
            </w:r>
            <w:r w:rsidR="00326721" w:rsidRPr="006C23CF">
              <w:rPr>
                <w:bCs/>
                <w:sz w:val="22"/>
              </w:rPr>
              <w:t>.5 punctul1,5)</w:t>
            </w:r>
          </w:p>
          <w:p w:rsidR="00326721" w:rsidRPr="006C23CF" w:rsidRDefault="00C32029" w:rsidP="004040C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spacing w:after="21"/>
              <w:ind w:left="375"/>
              <w:jc w:val="left"/>
              <w:rPr>
                <w:sz w:val="22"/>
              </w:rPr>
            </w:pPr>
            <w:r w:rsidRPr="006C23CF">
              <w:rPr>
                <w:bCs/>
                <w:sz w:val="22"/>
              </w:rPr>
              <w:t>Chestionar pentru   elevii  cl. IV-IX referitor la Respectarea Drepturilor Copiilor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FD60A0" w:rsidP="00F770B2">
            <w:pPr>
              <w:numPr>
                <w:ilvl w:val="0"/>
                <w:numId w:val="10"/>
              </w:numPr>
              <w:ind w:left="375"/>
              <w:rPr>
                <w:sz w:val="22"/>
                <w:lang w:val="pt-BR"/>
              </w:rPr>
            </w:pPr>
            <w:r w:rsidRPr="006C23CF">
              <w:rPr>
                <w:sz w:val="22"/>
              </w:rPr>
              <w:t>D</w:t>
            </w:r>
            <w:r w:rsidRPr="006C23CF">
              <w:rPr>
                <w:sz w:val="22"/>
                <w:lang w:val="pt-BR"/>
              </w:rPr>
              <w:t>ocumentele de planificare din instituţie prevăd  mecanisme de identificare și combatere a oricăror forme de discriminare și de respectare a diferențelor individuale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1</w:t>
            </w:r>
          </w:p>
        </w:tc>
        <w:tc>
          <w:tcPr>
            <w:tcW w:w="3827" w:type="dxa"/>
          </w:tcPr>
          <w:p w:rsidR="00F842E4" w:rsidRPr="006C23CF" w:rsidRDefault="00F842E4" w:rsidP="00420617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420617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F842E4" w:rsidRPr="006C23CF" w:rsidRDefault="00F842E4" w:rsidP="00420617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420617">
              <w:rPr>
                <w:sz w:val="22"/>
              </w:rPr>
              <w:t>0,75</w:t>
            </w:r>
          </w:p>
        </w:tc>
      </w:tr>
    </w:tbl>
    <w:p w:rsidR="00D25024" w:rsidRPr="006C23CF" w:rsidRDefault="00D25024" w:rsidP="00D25024">
      <w:pPr>
        <w:rPr>
          <w:sz w:val="22"/>
        </w:rPr>
      </w:pPr>
      <w:r w:rsidRPr="006C23CF">
        <w:rPr>
          <w:b/>
          <w:bCs/>
          <w:sz w:val="22"/>
          <w:lang w:val="en-US"/>
        </w:rPr>
        <w:t>Indicator 3.2.2.</w:t>
      </w:r>
      <w:r w:rsidR="006B5FBD" w:rsidRPr="006C23CF">
        <w:rPr>
          <w:sz w:val="22"/>
        </w:rPr>
        <w:t xml:space="preserve"> Promovarea diversității, inclusiv a interculturalității, în planurile strategice și operaționale ale instituției, prin programe, activități care au ca țintă educația incluzivă și nevoile copiilor cu 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6B5FBD" w:rsidRPr="006C23CF" w:rsidRDefault="006B5FBD" w:rsidP="004040C3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ind w:left="233" w:hanging="218"/>
              <w:jc w:val="left"/>
              <w:rPr>
                <w:sz w:val="22"/>
              </w:rPr>
            </w:pPr>
            <w:r w:rsidRPr="006C23CF">
              <w:rPr>
                <w:sz w:val="22"/>
              </w:rPr>
              <w:t>Planul anual managerial   al institiției pe anii 2020-2021</w:t>
            </w:r>
            <w:r w:rsidR="00FD60A0" w:rsidRPr="006C23CF">
              <w:rPr>
                <w:sz w:val="22"/>
              </w:rPr>
              <w:t>(dimensiunea 3</w:t>
            </w:r>
            <w:r w:rsidR="00F770B2" w:rsidRPr="006C23CF">
              <w:rPr>
                <w:sz w:val="22"/>
              </w:rPr>
              <w:t xml:space="preserve">,pct.1-7)    </w:t>
            </w:r>
          </w:p>
          <w:p w:rsidR="006B5FBD" w:rsidRPr="006C23CF" w:rsidRDefault="006B5FBD" w:rsidP="004040C3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ind w:left="233" w:hanging="218"/>
              <w:jc w:val="left"/>
              <w:rPr>
                <w:sz w:val="22"/>
              </w:rPr>
            </w:pPr>
            <w:r w:rsidRPr="006C23CF">
              <w:rPr>
                <w:sz w:val="22"/>
              </w:rPr>
              <w:t>Plan de activitate al directorului adjunct pentru educaţie</w:t>
            </w:r>
          </w:p>
          <w:p w:rsidR="006B5FBD" w:rsidRPr="006C23CF" w:rsidRDefault="006B5FBD" w:rsidP="004040C3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ind w:left="233" w:hanging="218"/>
              <w:jc w:val="left"/>
              <w:rPr>
                <w:sz w:val="22"/>
              </w:rPr>
            </w:pPr>
            <w:r w:rsidRPr="006C23CF">
              <w:rPr>
                <w:sz w:val="22"/>
              </w:rPr>
              <w:t>Plan de activitate ANET</w:t>
            </w:r>
          </w:p>
          <w:p w:rsidR="006B5FBD" w:rsidRPr="006C23CF" w:rsidRDefault="006B5FBD" w:rsidP="004040C3">
            <w:pPr>
              <w:numPr>
                <w:ilvl w:val="0"/>
                <w:numId w:val="2"/>
              </w:numPr>
              <w:ind w:left="233" w:hanging="218"/>
              <w:rPr>
                <w:i/>
                <w:sz w:val="22"/>
                <w:lang w:val="it-IT"/>
              </w:rPr>
            </w:pPr>
            <w:r w:rsidRPr="006C23CF">
              <w:rPr>
                <w:sz w:val="22"/>
              </w:rPr>
              <w:t>Planul de activitate al CMI.</w:t>
            </w:r>
          </w:p>
          <w:p w:rsidR="00480586" w:rsidRPr="006C23CF" w:rsidRDefault="006B5FBD" w:rsidP="004040C3">
            <w:pPr>
              <w:numPr>
                <w:ilvl w:val="0"/>
                <w:numId w:val="2"/>
              </w:numPr>
              <w:ind w:left="233" w:hanging="218"/>
              <w:rPr>
                <w:i/>
                <w:sz w:val="22"/>
                <w:lang w:val="fr-FR"/>
              </w:rPr>
            </w:pPr>
            <w:r w:rsidRPr="006C23CF">
              <w:rPr>
                <w:sz w:val="22"/>
              </w:rPr>
              <w:t>Plan de activitate a CDS</w:t>
            </w:r>
          </w:p>
          <w:p w:rsidR="00480586" w:rsidRPr="006C23CF" w:rsidRDefault="006B5FBD" w:rsidP="00480586">
            <w:pPr>
              <w:numPr>
                <w:ilvl w:val="0"/>
                <w:numId w:val="2"/>
              </w:numPr>
              <w:ind w:left="233" w:hanging="218"/>
              <w:rPr>
                <w:iCs/>
                <w:sz w:val="22"/>
              </w:rPr>
            </w:pPr>
            <w:r w:rsidRPr="006C23CF">
              <w:rPr>
                <w:sz w:val="22"/>
                <w:lang w:val="fr-FR"/>
              </w:rPr>
              <w:t>Plan de activitate a CREI</w:t>
            </w:r>
          </w:p>
          <w:p w:rsidR="00F842E4" w:rsidRPr="006C23CF" w:rsidRDefault="006B5FBD" w:rsidP="00480586">
            <w:pPr>
              <w:numPr>
                <w:ilvl w:val="0"/>
                <w:numId w:val="2"/>
              </w:numPr>
              <w:ind w:left="233" w:hanging="218"/>
              <w:rPr>
                <w:iCs/>
                <w:sz w:val="22"/>
              </w:rPr>
            </w:pPr>
            <w:r w:rsidRPr="006C23CF">
              <w:rPr>
                <w:sz w:val="22"/>
              </w:rPr>
              <w:t>Procese verbale ale ședințelor C</w:t>
            </w:r>
            <w:r w:rsidR="00480586" w:rsidRPr="006C23CF">
              <w:rPr>
                <w:sz w:val="22"/>
              </w:rPr>
              <w:t>MI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C32029" w:rsidP="00F770B2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sz w:val="22"/>
              </w:rPr>
              <w:t xml:space="preserve">În planurile strategice și operaționale ale instituției sunt prevăzute activități menite să promoveze diversitatea, să creeze un mediu incluziv pentru toți copiii. 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420617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420617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F842E4" w:rsidRPr="006C23CF" w:rsidRDefault="00F842E4" w:rsidP="00420617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420617">
              <w:rPr>
                <w:sz w:val="22"/>
              </w:rPr>
              <w:t>1,5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D25024" w:rsidRPr="006C23CF" w:rsidRDefault="00D25024" w:rsidP="00D25024">
      <w:pPr>
        <w:rPr>
          <w:b/>
          <w:bCs/>
          <w:sz w:val="22"/>
        </w:rPr>
      </w:pPr>
      <w:r w:rsidRPr="006C23CF">
        <w:rPr>
          <w:b/>
          <w:bCs/>
          <w:sz w:val="22"/>
        </w:rPr>
        <w:t>Domeniu: Capacitate instituțională</w:t>
      </w:r>
    </w:p>
    <w:p w:rsidR="00D25024" w:rsidRPr="006C23CF" w:rsidRDefault="00D25024" w:rsidP="00D25024">
      <w:pPr>
        <w:rPr>
          <w:sz w:val="22"/>
        </w:rPr>
      </w:pPr>
      <w:r w:rsidRPr="006C23CF">
        <w:rPr>
          <w:b/>
          <w:bCs/>
          <w:sz w:val="22"/>
          <w:lang w:val="en-US"/>
        </w:rPr>
        <w:t>Indicator 3.2.3.</w:t>
      </w:r>
      <w:r w:rsidR="006B5FBD" w:rsidRPr="006C23CF">
        <w:rPr>
          <w:sz w:val="22"/>
        </w:rPr>
        <w:t xml:space="preserve"> Asigurarea respectării diferențelor individuale prin aplicarea procedurilor de prevenire, identificare, semnalare, evaluare și soluționare a situațiilor de discriminare și informarea personalului, a elevilor/ copiilor și reprezentanților lor legali cu privire la utilizarea acestor proceduri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770B2" w:rsidRPr="006C23CF" w:rsidRDefault="00D62AC5" w:rsidP="006B5EA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sz w:val="22"/>
              </w:rPr>
              <w:t>Planul anual managerial</w:t>
            </w:r>
            <w:r w:rsidR="00816BF9" w:rsidRPr="006C23CF">
              <w:rPr>
                <w:sz w:val="22"/>
              </w:rPr>
              <w:t xml:space="preserve"> al institiției </w:t>
            </w:r>
            <w:r w:rsidR="00F770B2" w:rsidRPr="006C23CF">
              <w:rPr>
                <w:sz w:val="22"/>
              </w:rPr>
              <w:t xml:space="preserve">(dimensiunea 3,pct.8-11) </w:t>
            </w:r>
          </w:p>
          <w:p w:rsidR="00C32029" w:rsidRPr="006C23CF" w:rsidRDefault="00F770B2" w:rsidP="006B5EA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sz w:val="22"/>
              </w:rPr>
              <w:t xml:space="preserve"> </w:t>
            </w:r>
            <w:r w:rsidR="00C32029" w:rsidRPr="006C23CF">
              <w:rPr>
                <w:iCs/>
                <w:sz w:val="22"/>
              </w:rPr>
              <w:t xml:space="preserve">Ordinul nr.28 din 01.09.2020 </w:t>
            </w:r>
            <w:r w:rsidR="00C32029" w:rsidRPr="006C23CF">
              <w:rPr>
                <w:sz w:val="22"/>
              </w:rPr>
              <w:t xml:space="preserve"> Ref. la reglementarea acţiunilor de identificare, documentare şi intervenţie în cazuri de abuz,neglijare, exploatare, trafic al copilului în IP Gimnaziul ”Ion Creangă”</w:t>
            </w:r>
          </w:p>
          <w:p w:rsidR="006B5EA9" w:rsidRPr="006C23CF" w:rsidRDefault="00816BF9" w:rsidP="006B5EA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>Proiecte didactice la Educație pentru societate, Dezvoltare personală,</w:t>
            </w:r>
          </w:p>
          <w:p w:rsidR="00816BF9" w:rsidRPr="006C23CF" w:rsidRDefault="006B5EA9" w:rsidP="006B5EA9">
            <w:pPr>
              <w:pStyle w:val="a4"/>
              <w:tabs>
                <w:tab w:val="clear" w:pos="709"/>
                <w:tab w:val="left" w:pos="233"/>
              </w:tabs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 xml:space="preserve">   </w:t>
            </w:r>
            <w:r w:rsidR="00816BF9" w:rsidRPr="006C23CF">
              <w:rPr>
                <w:iCs/>
                <w:sz w:val="22"/>
                <w:lang w:val="it-IT"/>
              </w:rPr>
              <w:t xml:space="preserve"> Educație civică, Managementul clasei, Educație pentru sănătate</w:t>
            </w:r>
          </w:p>
          <w:p w:rsidR="00F842E4" w:rsidRPr="006C23CF" w:rsidRDefault="00816BF9" w:rsidP="00F770B2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 xml:space="preserve">Fișele de post ale angajaților instituției 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C32029" w:rsidP="00F770B2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 xml:space="preserve">Atât angajații cât și elevii cunosc procedurile de </w:t>
            </w:r>
            <w:r w:rsidR="00855B82" w:rsidRPr="006C23CF">
              <w:rPr>
                <w:sz w:val="22"/>
              </w:rPr>
              <w:t>prevenire, identificare, semnalare, evaluare și soluționare a situațiilor de discriminare,sunt instruiți cu referire la comportamentul și luarea atitudinii în diverse situații.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1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486295" w:rsidRPr="006C23CF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486295" w:rsidRPr="006C23CF">
              <w:rPr>
                <w:sz w:val="22"/>
              </w:rPr>
              <w:t>0,75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D25024" w:rsidRPr="006C23CF" w:rsidRDefault="00D25024" w:rsidP="00D25024">
      <w:pPr>
        <w:rPr>
          <w:b/>
          <w:bCs/>
          <w:sz w:val="22"/>
        </w:rPr>
      </w:pPr>
      <w:r w:rsidRPr="006C23CF">
        <w:rPr>
          <w:b/>
          <w:bCs/>
          <w:sz w:val="22"/>
        </w:rPr>
        <w:t>Domeniu: Curriculum/ proces educațional</w:t>
      </w:r>
    </w:p>
    <w:p w:rsidR="00D25024" w:rsidRPr="006C23CF" w:rsidRDefault="00D25024" w:rsidP="00D25024">
      <w:pPr>
        <w:rPr>
          <w:sz w:val="22"/>
        </w:rPr>
      </w:pPr>
      <w:r w:rsidRPr="006C23CF">
        <w:rPr>
          <w:b/>
          <w:bCs/>
          <w:sz w:val="22"/>
          <w:lang w:val="en-US"/>
        </w:rPr>
        <w:t>Indicator 3.2.4.</w:t>
      </w:r>
      <w:r w:rsidR="00816BF9" w:rsidRPr="006C23CF">
        <w:rPr>
          <w:sz w:val="22"/>
        </w:rPr>
        <w:t xml:space="preserve"> Punerea în aplicare a curriculumului, inclusiv a curriculumului diferențiat/ adaptat pentru copiii cu CES, și evaluarea echitabilă a progresului tuturor elevilor/ copiilor, în scopul respectării individualității și tratării valorice a 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816BF9" w:rsidRPr="006C23CF" w:rsidRDefault="00816BF9" w:rsidP="006B5EA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PEI; curricule modificate pentru copii cu CES</w:t>
            </w:r>
          </w:p>
          <w:p w:rsidR="00816BF9" w:rsidRPr="006C23CF" w:rsidRDefault="00816BF9" w:rsidP="006B5EA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fr-FR"/>
              </w:rPr>
              <w:t xml:space="preserve">Proiecte didactice la disciplinele de studiu </w:t>
            </w:r>
          </w:p>
          <w:p w:rsidR="00816BF9" w:rsidRPr="006C23CF" w:rsidRDefault="00816BF9" w:rsidP="006B5EA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 xml:space="preserve">Teste diferențiate pentru elevii cu CES </w:t>
            </w:r>
          </w:p>
          <w:p w:rsidR="00816BF9" w:rsidRPr="006C23CF" w:rsidRDefault="00816BF9" w:rsidP="006B5EA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  <w:lang w:val="it-IT"/>
              </w:rPr>
              <w:t xml:space="preserve">Rapoarte a CDS </w:t>
            </w:r>
          </w:p>
          <w:p w:rsidR="00F842E4" w:rsidRPr="006C23CF" w:rsidRDefault="00816BF9" w:rsidP="006B5EA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  <w:lang w:val="it-IT"/>
              </w:rPr>
              <w:lastRenderedPageBreak/>
              <w:t xml:space="preserve">Fișe de lucru 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855B82" w:rsidP="00F770B2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  <w:lang w:val="ro-RO"/>
              </w:rPr>
              <w:t>Pentru t</w:t>
            </w:r>
            <w:r w:rsidRPr="006C23CF">
              <w:rPr>
                <w:rFonts w:eastAsia="Times New Roman"/>
                <w:iCs/>
                <w:sz w:val="22"/>
              </w:rPr>
              <w:t>oți copiii cu CES din instiuție sunt elaborate PEI, sunt evaluați conform ritmului individual de dezvoltare.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486295" w:rsidRPr="006C23CF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486295" w:rsidRPr="006C23CF">
              <w:rPr>
                <w:sz w:val="22"/>
              </w:rPr>
              <w:t>2</w:t>
            </w:r>
          </w:p>
        </w:tc>
      </w:tr>
    </w:tbl>
    <w:p w:rsidR="00D25024" w:rsidRPr="006C23CF" w:rsidRDefault="00D25024" w:rsidP="00D25024">
      <w:pPr>
        <w:rPr>
          <w:sz w:val="22"/>
        </w:rPr>
      </w:pPr>
      <w:r w:rsidRPr="006C23CF">
        <w:rPr>
          <w:b/>
          <w:bCs/>
          <w:sz w:val="22"/>
          <w:lang w:val="en-US"/>
        </w:rPr>
        <w:t>Indicator 3.2.5.</w:t>
      </w:r>
      <w:r w:rsidR="00816BF9" w:rsidRPr="006C23CF">
        <w:rPr>
          <w:sz w:val="22"/>
        </w:rPr>
        <w:t xml:space="preserve"> Recunoașterea de către elevi/ copii a situațiilor de nerespectare a diferențelor individuale și de discriminare și manifestarea capacității de a le prezenta în cunoștință de cauză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9120E4" w:rsidRPr="006C23CF" w:rsidRDefault="009120E4" w:rsidP="006B5EA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</w:rPr>
              <w:t>Participarea în Turnamentul în domeniul drepturilor copiilor</w:t>
            </w:r>
          </w:p>
          <w:p w:rsidR="006B5EA9" w:rsidRPr="006C23CF" w:rsidRDefault="009120E4" w:rsidP="006B5EA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>Proiecte didactice la disciplinele Educație pent</w:t>
            </w:r>
            <w:r w:rsidR="006B5EA9" w:rsidRPr="006C23CF">
              <w:rPr>
                <w:iCs/>
                <w:sz w:val="22"/>
                <w:lang w:val="it-IT"/>
              </w:rPr>
              <w:t>ru societate, Dezvoltare</w:t>
            </w:r>
          </w:p>
          <w:p w:rsidR="009471B2" w:rsidRPr="006C23CF" w:rsidRDefault="006B5EA9" w:rsidP="006B5EA9">
            <w:pPr>
              <w:pStyle w:val="a4"/>
              <w:tabs>
                <w:tab w:val="clear" w:pos="709"/>
                <w:tab w:val="left" w:pos="233"/>
              </w:tabs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 xml:space="preserve">    </w:t>
            </w:r>
            <w:r w:rsidR="009120E4" w:rsidRPr="006C23CF">
              <w:rPr>
                <w:iCs/>
                <w:sz w:val="22"/>
                <w:lang w:val="it-IT"/>
              </w:rPr>
              <w:t>personală,</w:t>
            </w:r>
            <w:r w:rsidR="009471B2" w:rsidRPr="006C23CF">
              <w:rPr>
                <w:iCs/>
                <w:sz w:val="22"/>
                <w:lang w:val="it-IT"/>
              </w:rPr>
              <w:t xml:space="preserve"> Educație civică</w:t>
            </w:r>
            <w:r w:rsidR="009120E4" w:rsidRPr="006C23CF">
              <w:rPr>
                <w:iCs/>
                <w:sz w:val="22"/>
                <w:lang w:val="it-IT"/>
              </w:rPr>
              <w:t xml:space="preserve"> </w:t>
            </w:r>
          </w:p>
          <w:p w:rsidR="009471B2" w:rsidRPr="006C23CF" w:rsidRDefault="009471B2" w:rsidP="006B5EA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>Chestionare ale elevilor</w:t>
            </w:r>
          </w:p>
          <w:p w:rsidR="00F842E4" w:rsidRPr="006C23CF" w:rsidRDefault="009120E4" w:rsidP="006B5EA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  <w:lang w:val="ro-RO"/>
              </w:rPr>
              <w:t>Proiectul Guvernarea Democratică cu suportul CIDDC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855B82" w:rsidP="00F770B2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 xml:space="preserve">Elevii din instituție sunt instruiți, ghidați în scopul recunoașterii și intervenirii în situații de </w:t>
            </w:r>
            <w:r w:rsidRPr="006C23CF">
              <w:rPr>
                <w:sz w:val="22"/>
              </w:rPr>
              <w:t>discriminare și nerespectare a diferențelor individuale.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1</w:t>
            </w:r>
          </w:p>
        </w:tc>
        <w:tc>
          <w:tcPr>
            <w:tcW w:w="3827" w:type="dxa"/>
          </w:tcPr>
          <w:p w:rsidR="00F842E4" w:rsidRPr="006C23CF" w:rsidRDefault="00F842E4" w:rsidP="00855B82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855B82" w:rsidRPr="006C23CF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F842E4" w:rsidRPr="006C23CF" w:rsidRDefault="00F842E4" w:rsidP="00855B82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855B82" w:rsidRPr="006C23CF">
              <w:rPr>
                <w:sz w:val="22"/>
              </w:rPr>
              <w:t>0,75</w:t>
            </w:r>
          </w:p>
        </w:tc>
      </w:tr>
      <w:tr w:rsidR="00F842E4" w:rsidRPr="006C23CF" w:rsidTr="00DF435F">
        <w:tc>
          <w:tcPr>
            <w:tcW w:w="7371" w:type="dxa"/>
            <w:gridSpan w:val="3"/>
          </w:tcPr>
          <w:p w:rsidR="00F842E4" w:rsidRPr="006C23CF" w:rsidRDefault="00F842E4" w:rsidP="001B031C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>Total standard</w:t>
            </w:r>
            <w:r w:rsidR="00486295" w:rsidRPr="006C23CF">
              <w:rPr>
                <w:b/>
                <w:bCs/>
                <w:sz w:val="22"/>
              </w:rPr>
              <w:t xml:space="preserve">  </w:t>
            </w:r>
            <w:r w:rsidR="001B031C" w:rsidRPr="006C23CF">
              <w:rPr>
                <w:b/>
                <w:bCs/>
                <w:sz w:val="22"/>
              </w:rPr>
              <w:t xml:space="preserve">               7</w:t>
            </w:r>
          </w:p>
        </w:tc>
        <w:tc>
          <w:tcPr>
            <w:tcW w:w="2268" w:type="dxa"/>
          </w:tcPr>
          <w:p w:rsidR="00F842E4" w:rsidRPr="006C23CF" w:rsidRDefault="009A51BC" w:rsidP="00420617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 xml:space="preserve">        </w:t>
            </w:r>
            <w:r w:rsidR="00420617">
              <w:rPr>
                <w:b/>
                <w:bCs/>
                <w:sz w:val="22"/>
              </w:rPr>
              <w:t>5,75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9471B2" w:rsidRPr="006C23CF" w:rsidRDefault="00D25024" w:rsidP="009471B2">
      <w:pPr>
        <w:pStyle w:val="2"/>
        <w:rPr>
          <w:rFonts w:ascii="Times New Roman" w:hAnsi="Times New Roman"/>
          <w:szCs w:val="22"/>
          <w:lang w:val="it-IT"/>
        </w:rPr>
      </w:pPr>
      <w:bookmarkStart w:id="24" w:name="_Toc46741873"/>
      <w:bookmarkStart w:id="25" w:name="_Toc48389091"/>
      <w:r w:rsidRPr="006C23CF">
        <w:rPr>
          <w:rFonts w:ascii="Times New Roman" w:hAnsi="Times New Roman"/>
          <w:szCs w:val="22"/>
          <w:lang w:val="en-US"/>
        </w:rPr>
        <w:t xml:space="preserve">Standard 3.3. </w:t>
      </w:r>
      <w:bookmarkEnd w:id="24"/>
      <w:bookmarkEnd w:id="25"/>
      <w:r w:rsidR="009471B2" w:rsidRPr="006C23CF">
        <w:rPr>
          <w:rFonts w:ascii="Times New Roman" w:hAnsi="Times New Roman"/>
          <w:szCs w:val="22"/>
          <w:lang w:val="it-IT"/>
        </w:rPr>
        <w:t>Toți copiii beneficiază de un mediu accesibil și favorabil</w:t>
      </w:r>
    </w:p>
    <w:p w:rsidR="009471B2" w:rsidRPr="006C23CF" w:rsidRDefault="009471B2" w:rsidP="009471B2">
      <w:pPr>
        <w:rPr>
          <w:b/>
          <w:bCs/>
          <w:sz w:val="22"/>
          <w:lang w:val="it-IT"/>
        </w:rPr>
      </w:pPr>
      <w:r w:rsidRPr="006C23CF">
        <w:rPr>
          <w:b/>
          <w:bCs/>
          <w:sz w:val="22"/>
          <w:lang w:val="it-IT"/>
        </w:rPr>
        <w:t>Domeniu: Management</w:t>
      </w:r>
    </w:p>
    <w:p w:rsidR="00D25024" w:rsidRPr="006C23CF" w:rsidRDefault="009471B2" w:rsidP="00D25024">
      <w:pPr>
        <w:rPr>
          <w:sz w:val="22"/>
          <w:lang w:val="it-IT"/>
        </w:rPr>
      </w:pPr>
      <w:r w:rsidRPr="006C23CF">
        <w:rPr>
          <w:b/>
          <w:bCs/>
          <w:sz w:val="22"/>
          <w:lang w:val="it-IT"/>
        </w:rPr>
        <w:t>Indicator 3.3.1.</w:t>
      </w:r>
      <w:r w:rsidRPr="006C23CF">
        <w:rPr>
          <w:sz w:val="22"/>
          <w:lang w:val="it-IT"/>
        </w:rPr>
        <w:t xml:space="preserve"> Utilizarea resurselor instituționale disponibile pentru asigurarea unui mediu accesibil și sigur pentru fiecare elev/ copil, inclusiv cu CES, și identificarea, procurarea și utilizarea resurselor noi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6C23CF" w:rsidRDefault="009471B2" w:rsidP="006B5EA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Bugetul</w:t>
            </w:r>
            <w:r w:rsidRPr="006C23CF">
              <w:rPr>
                <w:sz w:val="22"/>
              </w:rPr>
              <w:t xml:space="preserve"> anual aprobat.</w:t>
            </w:r>
          </w:p>
          <w:p w:rsidR="009471B2" w:rsidRPr="006C23CF" w:rsidRDefault="009471B2" w:rsidP="006B5EA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Registrul </w:t>
            </w:r>
            <w:r w:rsidRPr="006C23CF">
              <w:rPr>
                <w:sz w:val="22"/>
                <w:lang w:val="pt-BR"/>
              </w:rPr>
              <w:t>de evidență a bunurilor materiale</w:t>
            </w:r>
          </w:p>
          <w:p w:rsidR="004103FE" w:rsidRPr="006C23CF" w:rsidRDefault="004103FE" w:rsidP="006B5EA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Registre de evidenţă a materialelor didactice, echipamentelor, dispozitivelor pentru disciplinele şcolare </w:t>
            </w:r>
          </w:p>
          <w:p w:rsidR="004103FE" w:rsidRPr="006C23CF" w:rsidRDefault="004103FE" w:rsidP="006B5EA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Act de primire-predare a materialelor didactice, inventar, dispozitiv  (şeful de gospodărie, dirigintele, specialistul la disciplină)</w:t>
            </w:r>
          </w:p>
          <w:p w:rsidR="004103FE" w:rsidRPr="006C23CF" w:rsidRDefault="004103FE" w:rsidP="006B5EA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Registrul fondului de car</w:t>
            </w:r>
            <w:r w:rsidR="006B5EA9" w:rsidRPr="006C23CF">
              <w:rPr>
                <w:iCs/>
                <w:sz w:val="22"/>
              </w:rPr>
              <w:t>te al bibliotecii</w:t>
            </w:r>
          </w:p>
          <w:p w:rsidR="004103FE" w:rsidRPr="006C23CF" w:rsidRDefault="004103FE" w:rsidP="006B5EA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Facturi pentru materialele procurate în centrul de resurse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9A51BC" w:rsidP="00F770B2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>Instituția asigură pentru toți copiii condiții de studii, procură, în limita resurselor disponibile, materiale, echipamente pentru realizarea procesului educațional.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9A51BC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9A51BC" w:rsidRPr="006C23CF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486295" w:rsidRPr="006C23CF">
              <w:rPr>
                <w:sz w:val="22"/>
              </w:rPr>
              <w:t>2</w:t>
            </w:r>
          </w:p>
        </w:tc>
      </w:tr>
    </w:tbl>
    <w:p w:rsidR="00D25024" w:rsidRP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3.3.2.</w:t>
      </w:r>
      <w:r w:rsidR="004103FE" w:rsidRPr="006C23CF">
        <w:rPr>
          <w:sz w:val="22"/>
          <w:lang w:val="en-US"/>
        </w:rPr>
        <w:t xml:space="preserve"> Asigurarea protecției datelor cu caracter personal și a accesului, conform legii, la datele de interes public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4103FE" w:rsidRPr="006C23CF" w:rsidRDefault="004103FE" w:rsidP="006B5EA9">
            <w:pPr>
              <w:numPr>
                <w:ilvl w:val="0"/>
                <w:numId w:val="2"/>
              </w:numPr>
              <w:ind w:left="233" w:hanging="218"/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6C23CF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Dosarele personale ale elevilor. </w:t>
            </w:r>
          </w:p>
          <w:p w:rsidR="004103FE" w:rsidRPr="006C23CF" w:rsidRDefault="004103FE" w:rsidP="006B5EA9">
            <w:pPr>
              <w:numPr>
                <w:ilvl w:val="0"/>
                <w:numId w:val="2"/>
              </w:numPr>
              <w:ind w:left="233" w:hanging="218"/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6C23CF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Dosarele personale ale angajaţilor.</w:t>
            </w:r>
          </w:p>
          <w:p w:rsidR="006B5EA9" w:rsidRPr="006C23CF" w:rsidRDefault="00D62AC5" w:rsidP="006B5EA9">
            <w:pPr>
              <w:numPr>
                <w:ilvl w:val="0"/>
                <w:numId w:val="2"/>
              </w:numPr>
              <w:ind w:left="233" w:hanging="218"/>
              <w:rPr>
                <w:sz w:val="22"/>
              </w:rPr>
            </w:pPr>
            <w:r w:rsidRPr="006C23CF">
              <w:rPr>
                <w:sz w:val="22"/>
              </w:rPr>
              <w:t xml:space="preserve">Ordinul </w:t>
            </w:r>
            <w:r w:rsidR="00AA2474" w:rsidRPr="006C23CF">
              <w:rPr>
                <w:sz w:val="22"/>
                <w:lang w:val="it-IT"/>
              </w:rPr>
              <w:t>nr.29 din 28.08.2019</w:t>
            </w:r>
            <w:r w:rsidR="000C3DFA" w:rsidRPr="006C23CF">
              <w:rPr>
                <w:sz w:val="22"/>
                <w:lang w:val="it-IT"/>
              </w:rPr>
              <w:t>,</w:t>
            </w:r>
            <w:r w:rsidR="00F770B2" w:rsidRPr="006C23CF">
              <w:rPr>
                <w:sz w:val="22"/>
              </w:rPr>
              <w:t>nr.03 din 05.02.2020</w:t>
            </w:r>
            <w:r w:rsidR="006B5EA9" w:rsidRPr="006C23CF">
              <w:rPr>
                <w:sz w:val="22"/>
              </w:rPr>
              <w:t>„Cu privire la desemnarea persoanei responsabile de baza de date SIME”</w:t>
            </w:r>
          </w:p>
          <w:p w:rsidR="00F842E4" w:rsidRPr="006C23CF" w:rsidRDefault="006B5EA9" w:rsidP="000C3DFA">
            <w:pPr>
              <w:numPr>
                <w:ilvl w:val="0"/>
                <w:numId w:val="2"/>
              </w:numPr>
              <w:ind w:left="233" w:hanging="218"/>
              <w:rPr>
                <w:sz w:val="22"/>
              </w:rPr>
            </w:pPr>
            <w:r w:rsidRPr="006C23CF">
              <w:rPr>
                <w:sz w:val="22"/>
              </w:rPr>
              <w:t xml:space="preserve">Ordinul </w:t>
            </w:r>
            <w:r w:rsidR="000C3DFA" w:rsidRPr="006C23CF">
              <w:rPr>
                <w:sz w:val="22"/>
              </w:rPr>
              <w:t>nr.16-A din 06.05.2019;</w:t>
            </w:r>
            <w:r w:rsidR="000C3DFA" w:rsidRPr="006C23CF">
              <w:rPr>
                <w:sz w:val="22"/>
                <w:lang w:val="it-IT"/>
              </w:rPr>
              <w:t xml:space="preserve"> nr.11-A din 11.05.2020 </w:t>
            </w:r>
            <w:r w:rsidRPr="006C23CF">
              <w:rPr>
                <w:sz w:val="22"/>
              </w:rPr>
              <w:t>„Cu privire la colectarea datelor absolvenților ciclului gimnazial în  S</w:t>
            </w:r>
            <w:r w:rsidR="000C3DFA" w:rsidRPr="006C23CF">
              <w:rPr>
                <w:sz w:val="22"/>
              </w:rPr>
              <w:t>I</w:t>
            </w:r>
            <w:r w:rsidRPr="006C23CF">
              <w:rPr>
                <w:sz w:val="22"/>
              </w:rPr>
              <w:t>P</w:t>
            </w:r>
            <w:r w:rsidR="000C3DFA" w:rsidRPr="006C23CF">
              <w:rPr>
                <w:sz w:val="22"/>
              </w:rPr>
              <w:t>AS</w:t>
            </w:r>
            <w:r w:rsidRPr="006C23CF">
              <w:rPr>
                <w:sz w:val="22"/>
              </w:rPr>
              <w:t xml:space="preserve">” 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4103FE" w:rsidP="000C3DFA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ind w:left="233" w:hanging="233"/>
              <w:rPr>
                <w:rFonts w:eastAsia="Times New Roman"/>
                <w:iCs/>
                <w:sz w:val="22"/>
              </w:rPr>
            </w:pPr>
            <w:r w:rsidRPr="006C23CF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o-RO"/>
              </w:rPr>
              <w:t>La editarea, completarea şi modificarea datelor din SIME, SAPD, SIPAS au acces doar persoane autorizate şi desemnate prin ordinul directorului</w:t>
            </w:r>
            <w:r w:rsidR="00AA2474" w:rsidRPr="006C23CF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ro-RO"/>
              </w:rPr>
              <w:t>,care au semnat declaraţii-angajament de securitate a datelor cu caracter personal.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1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4103FE" w:rsidRPr="006C23CF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4103FE" w:rsidRPr="006C23CF">
              <w:rPr>
                <w:sz w:val="22"/>
              </w:rPr>
              <w:t>1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D25024" w:rsidRPr="006C23CF" w:rsidRDefault="00D25024" w:rsidP="00D25024">
      <w:pPr>
        <w:rPr>
          <w:b/>
          <w:bCs/>
          <w:sz w:val="22"/>
        </w:rPr>
      </w:pPr>
      <w:r w:rsidRPr="006C23CF">
        <w:rPr>
          <w:b/>
          <w:bCs/>
          <w:sz w:val="22"/>
        </w:rPr>
        <w:t>Domeniu: Capacitate instituțională</w:t>
      </w:r>
    </w:p>
    <w:p w:rsidR="004103FE" w:rsidRPr="006C23CF" w:rsidRDefault="00D25024" w:rsidP="004103FE">
      <w:pPr>
        <w:rPr>
          <w:sz w:val="22"/>
        </w:rPr>
      </w:pPr>
      <w:r w:rsidRPr="006C23CF">
        <w:rPr>
          <w:b/>
          <w:bCs/>
          <w:sz w:val="22"/>
          <w:lang w:val="en-US"/>
        </w:rPr>
        <w:t>Indicator 3.3.3.</w:t>
      </w:r>
      <w:r w:rsidR="004103FE" w:rsidRPr="006C23CF">
        <w:rPr>
          <w:sz w:val="22"/>
        </w:rPr>
        <w:t xml:space="preserve"> Asigurarea unui mediu accesibil pentru incluziunea tuturor elevilor/ copiilor, a spațiilor dotate, conforme specificului educației, a spațiilor destinate serviciilor de sprijin.</w:t>
      </w:r>
    </w:p>
    <w:p w:rsidR="00D25024" w:rsidRPr="006C23CF" w:rsidRDefault="00D25024" w:rsidP="00D25024">
      <w:pPr>
        <w:rPr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6C23CF" w:rsidRDefault="00FC1D16" w:rsidP="00A45B7F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jc w:val="left"/>
              <w:rPr>
                <w:rStyle w:val="fontstyle21"/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6C23CF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CREI dotat </w:t>
            </w:r>
            <w:r w:rsidRPr="006C23CF">
              <w:rPr>
                <w:rStyle w:val="fontstyle21"/>
                <w:rFonts w:ascii="Times New Roman" w:hAnsi="Times New Roman"/>
                <w:i w:val="0"/>
                <w:iCs w:val="0"/>
                <w:color w:val="auto"/>
                <w:sz w:val="22"/>
                <w:szCs w:val="22"/>
              </w:rPr>
              <w:t>în conformitate cu Metodologia de organizare și funcționare a Centrului de Resurse pentru</w:t>
            </w:r>
            <w:r w:rsidRPr="006C23CF">
              <w:rPr>
                <w:i/>
                <w:sz w:val="22"/>
              </w:rPr>
              <w:t xml:space="preserve"> </w:t>
            </w:r>
            <w:r w:rsidRPr="006C23CF">
              <w:rPr>
                <w:rStyle w:val="fontstyle21"/>
                <w:rFonts w:ascii="Times New Roman" w:hAnsi="Times New Roman"/>
                <w:i w:val="0"/>
                <w:iCs w:val="0"/>
                <w:color w:val="auto"/>
                <w:sz w:val="22"/>
                <w:szCs w:val="22"/>
              </w:rPr>
              <w:t>Educația Incluzivă din instituția de învățământ</w:t>
            </w:r>
          </w:p>
          <w:p w:rsidR="00FC1D16" w:rsidRPr="006C23CF" w:rsidRDefault="00FC1D16" w:rsidP="00A45B7F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jc w:val="left"/>
              <w:rPr>
                <w:b/>
                <w:iCs/>
                <w:sz w:val="22"/>
              </w:rPr>
            </w:pPr>
            <w:r w:rsidRPr="006C23CF">
              <w:rPr>
                <w:rStyle w:val="fontstyle01"/>
                <w:rFonts w:ascii="Times New Roman" w:hAnsi="Times New Roman"/>
                <w:b w:val="0"/>
                <w:color w:val="auto"/>
                <w:sz w:val="22"/>
                <w:szCs w:val="22"/>
              </w:rPr>
              <w:t>Pantă de acces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9A51BC" w:rsidP="000C3DFA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>Instituția asigură un mediu accesibil,sigur pentru toți alevii.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420617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420617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F842E4" w:rsidRPr="006C23CF" w:rsidRDefault="00F842E4" w:rsidP="00420617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420617">
              <w:rPr>
                <w:sz w:val="22"/>
              </w:rPr>
              <w:t>1,5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D25024" w:rsidRPr="006C23CF" w:rsidRDefault="00D25024" w:rsidP="00D25024">
      <w:pPr>
        <w:rPr>
          <w:b/>
          <w:bCs/>
          <w:sz w:val="22"/>
        </w:rPr>
      </w:pPr>
      <w:r w:rsidRPr="006C23CF">
        <w:rPr>
          <w:b/>
          <w:bCs/>
          <w:sz w:val="22"/>
        </w:rPr>
        <w:lastRenderedPageBreak/>
        <w:t>Domeniu: Curriculum/ proces educațional</w:t>
      </w:r>
    </w:p>
    <w:p w:rsidR="00FC1D16" w:rsidRPr="006C23CF" w:rsidRDefault="00FC1D16" w:rsidP="00FC1D16">
      <w:pPr>
        <w:rPr>
          <w:sz w:val="22"/>
        </w:rPr>
      </w:pPr>
      <w:r w:rsidRPr="006C23CF">
        <w:rPr>
          <w:b/>
          <w:bCs/>
          <w:sz w:val="22"/>
        </w:rPr>
        <w:t>Indicator 3.3.4.</w:t>
      </w:r>
      <w:r w:rsidRPr="006C23CF">
        <w:rPr>
          <w:sz w:val="22"/>
        </w:rPr>
        <w:t xml:space="preserve"> Punerea în aplicare a mijloacelor de învățământ și a auxiliarelor curriculare, utilizând tehnologii informaționale și de comunicare adaptate necesităților tuturor elevilor/ copiilor</w:t>
      </w:r>
    </w:p>
    <w:p w:rsidR="00D25024" w:rsidRPr="006C23CF" w:rsidRDefault="00D25024" w:rsidP="00D25024">
      <w:pPr>
        <w:rPr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C1D16" w:rsidRPr="006C23CF" w:rsidRDefault="00FC1D16" w:rsidP="00A45B7F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Utilizarea platformelor educaționale MEET, ZOOM în desfășurarea procesului educaţional</w:t>
            </w:r>
          </w:p>
          <w:p w:rsidR="00FC1D16" w:rsidRPr="006C23CF" w:rsidRDefault="00FC1D16" w:rsidP="00A45B7F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Sală de calculatoare</w:t>
            </w:r>
          </w:p>
          <w:p w:rsidR="00FC1D16" w:rsidRPr="006C23CF" w:rsidRDefault="00FC1D16" w:rsidP="00A45B7F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3 cabinete dotate cu tablă interactivă şi proiector</w:t>
            </w:r>
          </w:p>
          <w:p w:rsidR="00FC1D16" w:rsidRPr="006C23CF" w:rsidRDefault="00C96346" w:rsidP="00A45B7F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7 săli de clasă dotate cu televizoare-monitoare</w:t>
            </w:r>
          </w:p>
          <w:p w:rsidR="00C96346" w:rsidRPr="006C23CF" w:rsidRDefault="00C96346" w:rsidP="00A45B7F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Laptopuri, planşete pentru cadrele didactice</w:t>
            </w:r>
          </w:p>
          <w:p w:rsidR="00C96346" w:rsidRPr="006C23CF" w:rsidRDefault="00C96346" w:rsidP="00A45B7F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Modulul Educaţie digitală</w:t>
            </w:r>
          </w:p>
          <w:p w:rsidR="00C96346" w:rsidRPr="006C23CF" w:rsidRDefault="00C96346" w:rsidP="00A45B7F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Cabinet dotat cu 5 seturi de roboţei</w:t>
            </w:r>
          </w:p>
          <w:p w:rsidR="00C96346" w:rsidRPr="006C23CF" w:rsidRDefault="00C96346" w:rsidP="00A45B7F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Ore opţionale </w:t>
            </w:r>
            <w:r w:rsidR="00A45B7F" w:rsidRPr="006C23CF">
              <w:rPr>
                <w:iCs/>
                <w:sz w:val="22"/>
              </w:rPr>
              <w:t>“</w:t>
            </w:r>
            <w:r w:rsidRPr="006C23CF">
              <w:rPr>
                <w:iCs/>
                <w:sz w:val="22"/>
              </w:rPr>
              <w:t>Robotica</w:t>
            </w:r>
            <w:r w:rsidR="00A45B7F" w:rsidRPr="006C23CF">
              <w:rPr>
                <w:iCs/>
                <w:sz w:val="22"/>
              </w:rPr>
              <w:t>”</w:t>
            </w:r>
          </w:p>
          <w:p w:rsidR="00F842E4" w:rsidRPr="006C23CF" w:rsidRDefault="00C96346" w:rsidP="00A45B7F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Cercul </w:t>
            </w:r>
            <w:r w:rsidR="00A45B7F" w:rsidRPr="006C23CF">
              <w:rPr>
                <w:iCs/>
                <w:sz w:val="22"/>
              </w:rPr>
              <w:t>“</w:t>
            </w:r>
            <w:r w:rsidRPr="006C23CF">
              <w:rPr>
                <w:iCs/>
                <w:sz w:val="22"/>
              </w:rPr>
              <w:t>Micii roboţei</w:t>
            </w:r>
            <w:r w:rsidR="00A45B7F" w:rsidRPr="006C23CF">
              <w:rPr>
                <w:iCs/>
                <w:sz w:val="22"/>
              </w:rPr>
              <w:t>”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9A51BC" w:rsidP="000C3DFA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>Toate cadrele didactice din instituție au fost instruite pentru utilizarea tehnologiilor informaționale și aplică în cadrul activităților cu elevii și părinții.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C96346" w:rsidRPr="006C23CF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C96346" w:rsidRPr="006C23CF">
              <w:rPr>
                <w:sz w:val="22"/>
              </w:rPr>
              <w:t>2</w:t>
            </w:r>
          </w:p>
        </w:tc>
      </w:tr>
      <w:tr w:rsidR="00F842E4" w:rsidRPr="006C23CF" w:rsidTr="00DF435F">
        <w:tc>
          <w:tcPr>
            <w:tcW w:w="7371" w:type="dxa"/>
            <w:gridSpan w:val="3"/>
          </w:tcPr>
          <w:p w:rsidR="00F842E4" w:rsidRPr="006C23CF" w:rsidRDefault="00F842E4" w:rsidP="001B031C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>Total standard</w:t>
            </w:r>
            <w:r w:rsidR="00486295" w:rsidRPr="006C23CF">
              <w:rPr>
                <w:b/>
                <w:bCs/>
                <w:sz w:val="22"/>
              </w:rPr>
              <w:t xml:space="preserve">  </w:t>
            </w:r>
            <w:r w:rsidR="001B031C" w:rsidRPr="006C23CF">
              <w:rPr>
                <w:b/>
                <w:bCs/>
                <w:sz w:val="22"/>
              </w:rPr>
              <w:t xml:space="preserve">                  7</w:t>
            </w:r>
          </w:p>
        </w:tc>
        <w:tc>
          <w:tcPr>
            <w:tcW w:w="2268" w:type="dxa"/>
          </w:tcPr>
          <w:p w:rsidR="00F842E4" w:rsidRPr="006C23CF" w:rsidRDefault="00420617" w:rsidP="001B031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6,5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4111"/>
        <w:gridCol w:w="3543"/>
      </w:tblGrid>
      <w:tr w:rsidR="00156ADB" w:rsidRPr="006C23CF" w:rsidTr="00DF435F">
        <w:tc>
          <w:tcPr>
            <w:tcW w:w="1985" w:type="dxa"/>
            <w:vMerge w:val="restart"/>
          </w:tcPr>
          <w:p w:rsidR="00156ADB" w:rsidRPr="006C23CF" w:rsidRDefault="00156ADB" w:rsidP="00DF435F">
            <w:pPr>
              <w:jc w:val="center"/>
              <w:rPr>
                <w:sz w:val="22"/>
              </w:rPr>
            </w:pPr>
            <w:r w:rsidRPr="006C23CF">
              <w:rPr>
                <w:sz w:val="22"/>
              </w:rPr>
              <w:t>Dimensiune III</w:t>
            </w:r>
          </w:p>
          <w:p w:rsidR="00156ADB" w:rsidRPr="006C23CF" w:rsidRDefault="00156ADB" w:rsidP="00DF435F">
            <w:pPr>
              <w:jc w:val="center"/>
              <w:rPr>
                <w:sz w:val="22"/>
              </w:rPr>
            </w:pPr>
            <w:r w:rsidRPr="006C23CF">
              <w:rPr>
                <w:i/>
                <w:sz w:val="22"/>
              </w:rPr>
              <w:t>[Se va completa la finalul fiecărei dimensiuni]</w:t>
            </w:r>
          </w:p>
        </w:tc>
        <w:tc>
          <w:tcPr>
            <w:tcW w:w="4111" w:type="dxa"/>
          </w:tcPr>
          <w:p w:rsidR="00156ADB" w:rsidRPr="006C23CF" w:rsidRDefault="00156ADB" w:rsidP="00DF435F">
            <w:pPr>
              <w:jc w:val="center"/>
              <w:rPr>
                <w:sz w:val="22"/>
              </w:rPr>
            </w:pPr>
            <w:r w:rsidRPr="006C23CF">
              <w:rPr>
                <w:sz w:val="22"/>
              </w:rPr>
              <w:t>Puncte forte</w:t>
            </w:r>
          </w:p>
        </w:tc>
        <w:tc>
          <w:tcPr>
            <w:tcW w:w="3543" w:type="dxa"/>
          </w:tcPr>
          <w:p w:rsidR="00156ADB" w:rsidRPr="006C23CF" w:rsidRDefault="00156ADB" w:rsidP="00DF435F">
            <w:pPr>
              <w:jc w:val="center"/>
              <w:rPr>
                <w:sz w:val="22"/>
              </w:rPr>
            </w:pPr>
            <w:r w:rsidRPr="006C23CF">
              <w:rPr>
                <w:sz w:val="22"/>
              </w:rPr>
              <w:t>Puncte slabe</w:t>
            </w:r>
          </w:p>
        </w:tc>
      </w:tr>
      <w:tr w:rsidR="00F842E4" w:rsidRPr="006C23CF" w:rsidTr="00DF435F">
        <w:tc>
          <w:tcPr>
            <w:tcW w:w="1985" w:type="dxa"/>
            <w:vMerge/>
          </w:tcPr>
          <w:p w:rsidR="00F842E4" w:rsidRPr="006C23CF" w:rsidRDefault="00F842E4" w:rsidP="00F842E4">
            <w:pPr>
              <w:rPr>
                <w:sz w:val="22"/>
              </w:rPr>
            </w:pPr>
          </w:p>
        </w:tc>
        <w:tc>
          <w:tcPr>
            <w:tcW w:w="4111" w:type="dxa"/>
          </w:tcPr>
          <w:p w:rsidR="00F842E4" w:rsidRPr="006C23CF" w:rsidRDefault="00C96346" w:rsidP="00A45B7F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7"/>
              </w:tabs>
              <w:ind w:left="360"/>
              <w:rPr>
                <w:sz w:val="22"/>
              </w:rPr>
            </w:pPr>
            <w:r w:rsidRPr="006C23CF">
              <w:rPr>
                <w:sz w:val="22"/>
              </w:rPr>
              <w:t>CREI dotat</w:t>
            </w:r>
          </w:p>
          <w:p w:rsidR="00F842E4" w:rsidRPr="006C23CF" w:rsidRDefault="003B7267" w:rsidP="00A45B7F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7"/>
              </w:tabs>
              <w:ind w:left="360"/>
              <w:rPr>
                <w:sz w:val="22"/>
              </w:rPr>
            </w:pPr>
            <w:r w:rsidRPr="006C23CF">
              <w:rPr>
                <w:sz w:val="22"/>
              </w:rPr>
              <w:t>Dotarea majorităţii sălilor de clasă cu mijloace TIC</w:t>
            </w:r>
          </w:p>
          <w:p w:rsidR="003B7267" w:rsidRPr="006C23CF" w:rsidRDefault="003B7267" w:rsidP="00A45B7F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7"/>
              </w:tabs>
              <w:ind w:left="360"/>
              <w:rPr>
                <w:sz w:val="22"/>
              </w:rPr>
            </w:pPr>
            <w:r w:rsidRPr="006C23CF">
              <w:rPr>
                <w:sz w:val="22"/>
              </w:rPr>
              <w:t>Ore opţionale şi cercuri pe interese în domeniul TIC</w:t>
            </w:r>
          </w:p>
        </w:tc>
        <w:tc>
          <w:tcPr>
            <w:tcW w:w="3543" w:type="dxa"/>
          </w:tcPr>
          <w:p w:rsidR="00F842E4" w:rsidRPr="006C23CF" w:rsidRDefault="003B7267" w:rsidP="00631D82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7"/>
              </w:tabs>
              <w:ind w:left="360"/>
              <w:rPr>
                <w:sz w:val="22"/>
              </w:rPr>
            </w:pPr>
            <w:r w:rsidRPr="006C23CF">
              <w:rPr>
                <w:sz w:val="22"/>
              </w:rPr>
              <w:t>Raza de acoperire WI-FI mică</w:t>
            </w:r>
          </w:p>
          <w:p w:rsidR="003B7267" w:rsidRPr="006C23CF" w:rsidRDefault="003B7267" w:rsidP="00631D82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7"/>
              </w:tabs>
              <w:ind w:left="360"/>
              <w:rPr>
                <w:sz w:val="22"/>
              </w:rPr>
            </w:pPr>
            <w:r w:rsidRPr="006C23CF">
              <w:rPr>
                <w:sz w:val="22"/>
              </w:rPr>
              <w:t>Număr de calculatoare insuficient</w:t>
            </w:r>
          </w:p>
          <w:p w:rsidR="00F842E4" w:rsidRPr="006C23CF" w:rsidRDefault="00F842E4" w:rsidP="003B7267">
            <w:pPr>
              <w:pStyle w:val="a4"/>
              <w:ind w:left="360"/>
              <w:rPr>
                <w:sz w:val="22"/>
              </w:rPr>
            </w:pPr>
          </w:p>
        </w:tc>
      </w:tr>
    </w:tbl>
    <w:p w:rsidR="00156ADB" w:rsidRPr="006C23CF" w:rsidRDefault="00156ADB" w:rsidP="00D25024">
      <w:pPr>
        <w:rPr>
          <w:sz w:val="22"/>
        </w:rPr>
      </w:pPr>
    </w:p>
    <w:p w:rsidR="00D25024" w:rsidRPr="006C23CF" w:rsidRDefault="00D25024" w:rsidP="00D25024">
      <w:pPr>
        <w:pStyle w:val="1"/>
        <w:rPr>
          <w:sz w:val="22"/>
          <w:szCs w:val="22"/>
        </w:rPr>
      </w:pPr>
      <w:bookmarkStart w:id="26" w:name="_Toc46741874"/>
      <w:bookmarkStart w:id="27" w:name="_Toc48389092"/>
      <w:r w:rsidRPr="006C23CF">
        <w:rPr>
          <w:sz w:val="22"/>
          <w:szCs w:val="22"/>
        </w:rPr>
        <w:t>Dimensiune IV. EFICIENȚĂ EDUCAȚIONALĂ</w:t>
      </w:r>
      <w:bookmarkEnd w:id="26"/>
      <w:bookmarkEnd w:id="27"/>
      <w:r w:rsidR="00D57A24" w:rsidRPr="006C23CF">
        <w:rPr>
          <w:sz w:val="22"/>
          <w:szCs w:val="22"/>
        </w:rPr>
        <w:t xml:space="preserve"> 34 puncte</w:t>
      </w:r>
    </w:p>
    <w:p w:rsidR="00A31B02" w:rsidRPr="006C23CF" w:rsidRDefault="00D25024" w:rsidP="00A31B02">
      <w:pPr>
        <w:pStyle w:val="2"/>
        <w:rPr>
          <w:rFonts w:ascii="Times New Roman" w:hAnsi="Times New Roman"/>
          <w:szCs w:val="22"/>
        </w:rPr>
      </w:pPr>
      <w:bookmarkStart w:id="28" w:name="_Toc46741875"/>
      <w:bookmarkStart w:id="29" w:name="_Toc48389093"/>
      <w:r w:rsidRPr="006C23CF">
        <w:rPr>
          <w:rFonts w:ascii="Times New Roman" w:hAnsi="Times New Roman"/>
          <w:szCs w:val="22"/>
          <w:lang w:val="en-US"/>
        </w:rPr>
        <w:t xml:space="preserve">Standard 4.1. </w:t>
      </w:r>
      <w:bookmarkEnd w:id="28"/>
      <w:bookmarkEnd w:id="29"/>
      <w:r w:rsidR="00A31B02" w:rsidRPr="006C23CF">
        <w:rPr>
          <w:rFonts w:ascii="Times New Roman" w:hAnsi="Times New Roman"/>
          <w:szCs w:val="22"/>
        </w:rPr>
        <w:t>Instituția creează condiții de organizare și realizare a unui proces educațional de calitate</w:t>
      </w:r>
    </w:p>
    <w:p w:rsidR="00A31B02" w:rsidRPr="006C23CF" w:rsidRDefault="00A31B02" w:rsidP="00A31B02">
      <w:pPr>
        <w:rPr>
          <w:b/>
          <w:bCs/>
          <w:sz w:val="22"/>
        </w:rPr>
      </w:pPr>
      <w:r w:rsidRPr="006C23CF">
        <w:rPr>
          <w:b/>
          <w:bCs/>
          <w:sz w:val="22"/>
        </w:rPr>
        <w:t>Domeniu: Management</w:t>
      </w:r>
    </w:p>
    <w:p w:rsidR="00D25024" w:rsidRPr="006C23CF" w:rsidRDefault="00A31B02" w:rsidP="00D25024">
      <w:pPr>
        <w:rPr>
          <w:sz w:val="22"/>
        </w:rPr>
      </w:pPr>
      <w:r w:rsidRPr="006C23CF">
        <w:rPr>
          <w:b/>
          <w:bCs/>
          <w:sz w:val="22"/>
        </w:rPr>
        <w:t>Indicator 4.1.1.</w:t>
      </w:r>
      <w:r w:rsidRPr="006C23CF">
        <w:rPr>
          <w:sz w:val="22"/>
        </w:rPr>
        <w:t xml:space="preserve"> Orientarea spre creșterea calității educației și spre îmbunătățirea continuă a resurselor umane și materiale în planurile strategice și operaționale ale instituției, cu mecanisme de monitorizare a eficienței educaționale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A31B02" w:rsidRPr="006C23CF" w:rsidRDefault="00A31B02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line="258" w:lineRule="auto"/>
              <w:ind w:left="233" w:hanging="233"/>
              <w:jc w:val="left"/>
              <w:rPr>
                <w:sz w:val="22"/>
              </w:rPr>
            </w:pPr>
            <w:r w:rsidRPr="006C23CF">
              <w:rPr>
                <w:iCs/>
                <w:sz w:val="22"/>
              </w:rPr>
              <w:t>PDI</w:t>
            </w:r>
            <w:r w:rsidR="005C0DF3" w:rsidRPr="006C23CF">
              <w:rPr>
                <w:iCs/>
                <w:sz w:val="22"/>
              </w:rPr>
              <w:t>,p.24</w:t>
            </w:r>
          </w:p>
          <w:p w:rsidR="00A31B02" w:rsidRPr="006C23CF" w:rsidRDefault="00502F01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spacing w:line="258" w:lineRule="auto"/>
              <w:ind w:left="233" w:hanging="233"/>
              <w:jc w:val="left"/>
              <w:rPr>
                <w:iCs/>
                <w:sz w:val="22"/>
                <w:lang w:val="pt-BR"/>
              </w:rPr>
            </w:pPr>
            <w:r w:rsidRPr="006C23CF">
              <w:rPr>
                <w:sz w:val="22"/>
              </w:rPr>
              <w:t xml:space="preserve">Planul anual managerial  </w:t>
            </w:r>
            <w:r w:rsidR="00A31B02" w:rsidRPr="006C23CF">
              <w:rPr>
                <w:sz w:val="22"/>
              </w:rPr>
              <w:t>al institiției pe anii 2020-2021</w:t>
            </w:r>
          </w:p>
          <w:p w:rsidR="00A31B02" w:rsidRPr="006C23CF" w:rsidRDefault="00A31B02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233" w:hanging="233"/>
              <w:rPr>
                <w:iCs/>
                <w:sz w:val="22"/>
                <w:lang w:val="pt-BR"/>
              </w:rPr>
            </w:pPr>
            <w:r w:rsidRPr="006C23CF">
              <w:rPr>
                <w:iCs/>
                <w:sz w:val="22"/>
                <w:lang w:val="pt-BR"/>
              </w:rPr>
              <w:t>Cursuri ,,Alfabetizare digitală,, pentru toate cadrele didactice</w:t>
            </w:r>
            <w:r w:rsidR="005C0DF3" w:rsidRPr="006C23CF">
              <w:rPr>
                <w:iCs/>
                <w:sz w:val="22"/>
                <w:lang w:val="pt-BR"/>
              </w:rPr>
              <w:t>,august 2020</w:t>
            </w:r>
            <w:r w:rsidRPr="006C23CF">
              <w:rPr>
                <w:iCs/>
                <w:sz w:val="22"/>
                <w:lang w:val="pt-BR"/>
              </w:rPr>
              <w:t xml:space="preserve"> </w:t>
            </w:r>
          </w:p>
          <w:p w:rsidR="00A31B02" w:rsidRPr="006C23CF" w:rsidRDefault="00A31B02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line="258" w:lineRule="auto"/>
              <w:ind w:left="233" w:hanging="233"/>
              <w:jc w:val="left"/>
              <w:rPr>
                <w:sz w:val="22"/>
              </w:rPr>
            </w:pPr>
            <w:r w:rsidRPr="006C23CF">
              <w:rPr>
                <w:sz w:val="22"/>
              </w:rPr>
              <w:t>Rapoarte semestriale, anuale</w:t>
            </w:r>
          </w:p>
          <w:p w:rsidR="00A31B02" w:rsidRPr="006C23CF" w:rsidRDefault="00A31B02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line="258" w:lineRule="auto"/>
              <w:ind w:left="233" w:hanging="233"/>
              <w:jc w:val="left"/>
              <w:rPr>
                <w:sz w:val="22"/>
              </w:rPr>
            </w:pPr>
            <w:r w:rsidRPr="006C23CF">
              <w:rPr>
                <w:sz w:val="22"/>
                <w:lang w:val="it-IT"/>
              </w:rPr>
              <w:t xml:space="preserve">Rapoarte ale Comisiilor Metodice </w:t>
            </w:r>
          </w:p>
          <w:p w:rsidR="00F842E4" w:rsidRPr="006C23CF" w:rsidRDefault="00A31B02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233" w:hanging="233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Formări ale cadrelor didactice (fişe, certificate)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5C0DF3" w:rsidP="009E0F97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 xml:space="preserve">Unul dintre obiectivele strategice ale instituției este </w:t>
            </w:r>
            <w:r w:rsidRPr="006C23CF">
              <w:rPr>
                <w:sz w:val="22"/>
              </w:rPr>
              <w:t>creșterea calității procesului educațional și se regăsește în toate planurile</w:t>
            </w:r>
            <w:r w:rsidRPr="006C23CF">
              <w:rPr>
                <w:rFonts w:eastAsia="Times New Roman"/>
                <w:iCs/>
                <w:sz w:val="22"/>
              </w:rPr>
              <w:t xml:space="preserve"> </w:t>
            </w:r>
            <w:r w:rsidRPr="006C23CF">
              <w:rPr>
                <w:sz w:val="22"/>
              </w:rPr>
              <w:t>strategice și operaționale.</w:t>
            </w:r>
            <w:r w:rsidRPr="006C23CF">
              <w:rPr>
                <w:rFonts w:eastAsia="Times New Roman"/>
                <w:iCs/>
                <w:sz w:val="22"/>
              </w:rPr>
              <w:t xml:space="preserve"> 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A31B02" w:rsidRPr="006C23CF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A31B02" w:rsidRPr="006C23CF">
              <w:rPr>
                <w:sz w:val="22"/>
              </w:rPr>
              <w:t>2</w:t>
            </w:r>
          </w:p>
        </w:tc>
      </w:tr>
    </w:tbl>
    <w:p w:rsidR="00D25024" w:rsidRPr="006C23CF" w:rsidRDefault="00D25024" w:rsidP="00D25024">
      <w:pPr>
        <w:rPr>
          <w:sz w:val="22"/>
        </w:rPr>
      </w:pPr>
      <w:r w:rsidRPr="006C23CF">
        <w:rPr>
          <w:b/>
          <w:bCs/>
          <w:sz w:val="22"/>
          <w:lang w:val="en-US"/>
        </w:rPr>
        <w:t>Indicator 4.1.2.</w:t>
      </w:r>
      <w:r w:rsidR="00853CD2" w:rsidRPr="006C23CF">
        <w:rPr>
          <w:sz w:val="22"/>
        </w:rPr>
        <w:t xml:space="preserve">  Realizarea efectivă a programelor și activităților preconizate în planurile strategice și operaționale ale instituției, inclusiv ale structurilor asociative ale părinților și elevilor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853CD2" w:rsidRPr="006C23CF" w:rsidRDefault="00853CD2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ind w:left="233" w:hanging="233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Rapoartele prezentate în cadrul CP, CA</w:t>
            </w:r>
          </w:p>
          <w:p w:rsidR="00F842E4" w:rsidRPr="006C23CF" w:rsidRDefault="00502F01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ind w:left="233" w:hanging="233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Procese -verbale ale CM, ale Comisiei de </w:t>
            </w:r>
            <w:r w:rsidR="000C3DFA" w:rsidRPr="006C23CF">
              <w:rPr>
                <w:iCs/>
                <w:sz w:val="22"/>
              </w:rPr>
              <w:t xml:space="preserve">evaluare internă şi </w:t>
            </w:r>
            <w:r w:rsidRPr="006C23CF">
              <w:rPr>
                <w:iCs/>
                <w:sz w:val="22"/>
              </w:rPr>
              <w:t>atestare, a CMI</w:t>
            </w:r>
          </w:p>
          <w:p w:rsidR="00853CD2" w:rsidRPr="006C23CF" w:rsidRDefault="00853CD2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Raport anual al CRP</w:t>
            </w:r>
          </w:p>
          <w:p w:rsidR="00853CD2" w:rsidRPr="006C23CF" w:rsidRDefault="00853CD2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Raport anual al CE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9E0F97" w:rsidP="000C3DFA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>La încheierea fiecărui semestru şi an de studii se elaborează rapoarte cu privire la realizarea planurilor de activitate.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420617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420617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F842E4" w:rsidRPr="006C23CF" w:rsidRDefault="00F842E4" w:rsidP="00420617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420617">
              <w:rPr>
                <w:sz w:val="22"/>
              </w:rPr>
              <w:t>1,5</w:t>
            </w:r>
          </w:p>
        </w:tc>
      </w:tr>
    </w:tbl>
    <w:p w:rsidR="00D25024" w:rsidRPr="006C23CF" w:rsidRDefault="00D25024" w:rsidP="00D25024">
      <w:pPr>
        <w:rPr>
          <w:sz w:val="22"/>
        </w:rPr>
      </w:pPr>
      <w:r w:rsidRPr="006C23CF">
        <w:rPr>
          <w:b/>
          <w:bCs/>
          <w:sz w:val="22"/>
          <w:lang w:val="en-US"/>
        </w:rPr>
        <w:t>Indicator 4.1.3.</w:t>
      </w:r>
      <w:r w:rsidR="00853CD2" w:rsidRPr="006C23CF">
        <w:rPr>
          <w:sz w:val="22"/>
        </w:rPr>
        <w:t xml:space="preserve"> Asigurarea, în activitatea consiliilor și comisiilor din </w:t>
      </w:r>
      <w:r w:rsidR="00853CD2" w:rsidRPr="006C23CF">
        <w:rPr>
          <w:iCs/>
          <w:sz w:val="22"/>
        </w:rPr>
        <w:t>Instituție</w:t>
      </w:r>
      <w:r w:rsidR="00853CD2" w:rsidRPr="006C23CF">
        <w:rPr>
          <w:sz w:val="22"/>
        </w:rPr>
        <w:t>, a modului transparent, democratic și echitabil al deciziilor cu privire la politicile instituționale, cu aplicarea mecanismelor de monitorizare a eficienței educaționale, și promovarea unui model eficient de comunicare internă și externă cu privire la calitatea serviciilor prestate.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853CD2" w:rsidRPr="006C23CF" w:rsidRDefault="00853CD2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Procese verbale ale ședințelor </w:t>
            </w:r>
            <w:r w:rsidR="009E0F97" w:rsidRPr="006C23CF">
              <w:rPr>
                <w:iCs/>
                <w:sz w:val="22"/>
              </w:rPr>
              <w:t>CP</w:t>
            </w:r>
          </w:p>
          <w:p w:rsidR="00853CD2" w:rsidRPr="006C23CF" w:rsidRDefault="00853CD2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lastRenderedPageBreak/>
              <w:t xml:space="preserve">Procese verbale ale </w:t>
            </w:r>
            <w:r w:rsidR="009E0F97" w:rsidRPr="006C23CF">
              <w:rPr>
                <w:iCs/>
                <w:sz w:val="22"/>
              </w:rPr>
              <w:t>CA</w:t>
            </w:r>
          </w:p>
          <w:p w:rsidR="00853CD2" w:rsidRPr="006C23CF" w:rsidRDefault="00853CD2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Procese verbale ale ședințelor </w:t>
            </w:r>
            <w:r w:rsidR="009E0F97" w:rsidRPr="006C23CF">
              <w:rPr>
                <w:iCs/>
                <w:sz w:val="22"/>
              </w:rPr>
              <w:t>CM</w:t>
            </w:r>
            <w:r w:rsidRPr="006C23CF">
              <w:rPr>
                <w:iCs/>
                <w:sz w:val="22"/>
              </w:rPr>
              <w:t xml:space="preserve">, </w:t>
            </w:r>
          </w:p>
          <w:p w:rsidR="00853CD2" w:rsidRPr="006C23CF" w:rsidRDefault="00A408EB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Raportul instituţiei din</w:t>
            </w:r>
            <w:r w:rsidR="00853CD2" w:rsidRPr="006C23CF">
              <w:rPr>
                <w:iCs/>
                <w:sz w:val="22"/>
              </w:rPr>
              <w:t xml:space="preserve"> SIME unde este afișat bugetul instituției și altă informatie utilă pentru public</w:t>
            </w:r>
          </w:p>
          <w:p w:rsidR="00853CD2" w:rsidRPr="006C23CF" w:rsidRDefault="00853CD2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>Ordinul nr. 18-A din 01.10.2020 cu privire la Constituirea Comisiei interne pentru stabilirea sporului salarial.</w:t>
            </w:r>
          </w:p>
          <w:p w:rsidR="00853CD2" w:rsidRPr="006C23CF" w:rsidRDefault="00A408EB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Procese verbale ale Consiliului de Etică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9E0F97" w:rsidP="009E0F97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  <w:lang w:val="ro-RO"/>
              </w:rPr>
              <w:t>D</w:t>
            </w:r>
            <w:r w:rsidRPr="006C23CF">
              <w:rPr>
                <w:rFonts w:eastAsia="Times New Roman"/>
                <w:iCs/>
                <w:sz w:val="22"/>
              </w:rPr>
              <w:t>eciziile adoptate în cadrul</w:t>
            </w:r>
            <w:r w:rsidRPr="006C23CF">
              <w:rPr>
                <w:sz w:val="22"/>
              </w:rPr>
              <w:t xml:space="preserve"> consiliilor și comisiilor din </w:t>
            </w:r>
            <w:r w:rsidRPr="006C23CF">
              <w:rPr>
                <w:iCs/>
                <w:sz w:val="22"/>
              </w:rPr>
              <w:t>Instituție se aduc la cunoştinţa angajaţilor şi beneficiarilor atât prin comunicare verbal,cât şi prin afişare pe panoul de anunţuri.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420617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420617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F842E4" w:rsidRPr="006C23CF" w:rsidRDefault="00F842E4" w:rsidP="00420617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420617">
              <w:rPr>
                <w:sz w:val="22"/>
              </w:rPr>
              <w:t>1,5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D25024" w:rsidRPr="006C23CF" w:rsidRDefault="00D25024" w:rsidP="00D25024">
      <w:pPr>
        <w:rPr>
          <w:b/>
          <w:bCs/>
          <w:sz w:val="22"/>
        </w:rPr>
      </w:pPr>
      <w:r w:rsidRPr="006C23CF">
        <w:rPr>
          <w:b/>
          <w:bCs/>
          <w:sz w:val="22"/>
        </w:rPr>
        <w:t>Domeniu: Capacitate instituțională</w:t>
      </w:r>
    </w:p>
    <w:p w:rsidR="00D25024" w:rsidRPr="006C23CF" w:rsidRDefault="00D25024" w:rsidP="00D25024">
      <w:pPr>
        <w:rPr>
          <w:sz w:val="22"/>
        </w:rPr>
      </w:pPr>
      <w:r w:rsidRPr="006C23CF">
        <w:rPr>
          <w:b/>
          <w:bCs/>
          <w:sz w:val="22"/>
          <w:lang w:val="en-US"/>
        </w:rPr>
        <w:t>Indicator 4.1.4.</w:t>
      </w:r>
      <w:r w:rsidR="00247F83" w:rsidRPr="006C23CF">
        <w:rPr>
          <w:sz w:val="22"/>
        </w:rPr>
        <w:t xml:space="preserve"> Organizarea procesului educațional în raport cu obiectivele și misiunea instituției de învățământ printr-o infrastructură adaptată necesităților acesteia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247F83" w:rsidRPr="006C23CF" w:rsidRDefault="00247F83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ro-RO"/>
              </w:rPr>
            </w:pPr>
            <w:r w:rsidRPr="006C23CF">
              <w:rPr>
                <w:iCs/>
                <w:sz w:val="22"/>
                <w:lang w:val="ro-RO"/>
              </w:rPr>
              <w:t xml:space="preserve">Pașaportul tehnic al instituției </w:t>
            </w:r>
          </w:p>
          <w:p w:rsidR="00247F83" w:rsidRPr="006C23CF" w:rsidRDefault="00247F83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ro-RO"/>
              </w:rPr>
            </w:pPr>
            <w:r w:rsidRPr="006C23CF">
              <w:rPr>
                <w:iCs/>
                <w:sz w:val="22"/>
                <w:lang w:val="ro-RO"/>
              </w:rPr>
              <w:t xml:space="preserve">Săli de clasă, </w:t>
            </w:r>
          </w:p>
          <w:p w:rsidR="00247F83" w:rsidRPr="006C23CF" w:rsidRDefault="00247F83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ro-RO"/>
              </w:rPr>
            </w:pPr>
            <w:r w:rsidRPr="006C23CF">
              <w:rPr>
                <w:iCs/>
                <w:sz w:val="22"/>
                <w:lang w:val="ro-RO"/>
              </w:rPr>
              <w:t>Sală de sport</w:t>
            </w:r>
          </w:p>
          <w:p w:rsidR="00247F83" w:rsidRPr="006C23CF" w:rsidRDefault="00247F83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ro-RO"/>
              </w:rPr>
            </w:pPr>
            <w:r w:rsidRPr="006C23CF">
              <w:rPr>
                <w:iCs/>
                <w:sz w:val="22"/>
                <w:lang w:val="ro-RO"/>
              </w:rPr>
              <w:t xml:space="preserve">Bloc alimentar renovat </w:t>
            </w:r>
          </w:p>
          <w:p w:rsidR="00247F83" w:rsidRPr="006C23CF" w:rsidRDefault="00247F83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ro-RO"/>
              </w:rPr>
            </w:pPr>
            <w:r w:rsidRPr="006C23CF">
              <w:rPr>
                <w:iCs/>
                <w:sz w:val="22"/>
                <w:lang w:val="ro-RO"/>
              </w:rPr>
              <w:t>CREI</w:t>
            </w:r>
          </w:p>
          <w:p w:rsidR="00247F83" w:rsidRPr="006C23CF" w:rsidRDefault="00247F83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ro-RO"/>
              </w:rPr>
            </w:pPr>
            <w:r w:rsidRPr="006C23CF">
              <w:rPr>
                <w:iCs/>
                <w:sz w:val="22"/>
                <w:lang w:val="ro-RO"/>
              </w:rPr>
              <w:t>Blocuri sanitare</w:t>
            </w:r>
          </w:p>
          <w:p w:rsidR="00247F83" w:rsidRPr="006C23CF" w:rsidRDefault="00247F83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ro-RO"/>
              </w:rPr>
            </w:pPr>
            <w:r w:rsidRPr="006C23CF">
              <w:rPr>
                <w:iCs/>
                <w:sz w:val="22"/>
                <w:lang w:val="ro-RO"/>
              </w:rPr>
              <w:t>Teren de sport</w:t>
            </w:r>
          </w:p>
          <w:p w:rsidR="00247F83" w:rsidRPr="006C23CF" w:rsidRDefault="00247F83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ro-RO"/>
              </w:rPr>
            </w:pPr>
            <w:r w:rsidRPr="006C23CF">
              <w:rPr>
                <w:iCs/>
                <w:sz w:val="22"/>
                <w:lang w:val="ro-RO"/>
              </w:rPr>
              <w:t>Sală de calculatoare</w:t>
            </w:r>
          </w:p>
          <w:p w:rsidR="00247F83" w:rsidRPr="006C23CF" w:rsidRDefault="00247F83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ro-RO"/>
              </w:rPr>
            </w:pPr>
            <w:r w:rsidRPr="006C23CF">
              <w:rPr>
                <w:iCs/>
                <w:sz w:val="22"/>
                <w:lang w:val="ro-RO"/>
              </w:rPr>
              <w:t>Sală de dans</w:t>
            </w:r>
          </w:p>
          <w:p w:rsidR="00247F83" w:rsidRPr="006C23CF" w:rsidRDefault="00247F83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ro-RO"/>
              </w:rPr>
            </w:pPr>
            <w:r w:rsidRPr="006C23CF">
              <w:rPr>
                <w:iCs/>
                <w:sz w:val="22"/>
                <w:lang w:val="ro-RO"/>
              </w:rPr>
              <w:t xml:space="preserve">Centru vocaţional </w:t>
            </w:r>
          </w:p>
          <w:p w:rsidR="00247F83" w:rsidRPr="006C23CF" w:rsidRDefault="00247F83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ro-RO"/>
              </w:rPr>
            </w:pPr>
            <w:r w:rsidRPr="006C23CF">
              <w:rPr>
                <w:iCs/>
                <w:sz w:val="22"/>
                <w:lang w:val="ro-RO"/>
              </w:rPr>
              <w:t>Roboclub</w:t>
            </w:r>
          </w:p>
          <w:p w:rsidR="00F842E4" w:rsidRPr="006C23CF" w:rsidRDefault="00247F83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  <w:lang w:val="ro-RO"/>
              </w:rPr>
              <w:t>Bibliotecă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B92728" w:rsidP="00B92728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>Infrastructura şi dotările Instituţiei permit realizarea</w:t>
            </w:r>
            <w:r w:rsidRPr="006C23CF">
              <w:rPr>
                <w:sz w:val="22"/>
              </w:rPr>
              <w:t xml:space="preserve"> procesului educațional de calitate.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420617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420617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F842E4" w:rsidRPr="006C23CF" w:rsidRDefault="00F842E4" w:rsidP="00486295">
            <w:pPr>
              <w:rPr>
                <w:sz w:val="22"/>
              </w:rPr>
            </w:pPr>
            <w:r w:rsidRPr="006C23CF">
              <w:rPr>
                <w:sz w:val="22"/>
              </w:rPr>
              <w:t>Punctaj acordat: -</w:t>
            </w:r>
            <w:r w:rsidR="00486295" w:rsidRPr="006C23CF">
              <w:rPr>
                <w:sz w:val="22"/>
              </w:rPr>
              <w:t>2</w:t>
            </w:r>
          </w:p>
        </w:tc>
      </w:tr>
    </w:tbl>
    <w:p w:rsidR="00D25024" w:rsidRPr="006C23CF" w:rsidRDefault="00D25024" w:rsidP="00D25024">
      <w:pPr>
        <w:rPr>
          <w:sz w:val="22"/>
        </w:rPr>
      </w:pPr>
      <w:r w:rsidRPr="006C23CF">
        <w:rPr>
          <w:b/>
          <w:bCs/>
          <w:sz w:val="22"/>
          <w:lang w:val="en-US"/>
        </w:rPr>
        <w:t>Indicator 4.1.5.</w:t>
      </w:r>
      <w:r w:rsidR="00247F83" w:rsidRPr="006C23CF">
        <w:rPr>
          <w:sz w:val="22"/>
        </w:rPr>
        <w:t xml:space="preserve"> Prezența și aplicarea unei varietăți de echipamente, materiale și auxiliare curriculare necesare valorificării curriculumului național, inclusiv a componentelor locale ale acestuia, a curriculumului adaptat și a planurilor educaționale individualizate.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A47FBA" w:rsidRPr="006C23CF" w:rsidRDefault="00A47FBA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Sală de calculatoare</w:t>
            </w:r>
          </w:p>
          <w:p w:rsidR="00A47FBA" w:rsidRPr="006C23CF" w:rsidRDefault="00A47FBA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3 cabinete dotate cu tablă interactivă şi proiector</w:t>
            </w:r>
          </w:p>
          <w:p w:rsidR="00A47FBA" w:rsidRPr="006C23CF" w:rsidRDefault="00A47FBA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7 săli de clasă dotate cu televizoare-monitoare</w:t>
            </w:r>
          </w:p>
          <w:p w:rsidR="00A47FBA" w:rsidRPr="006C23CF" w:rsidRDefault="00A47FBA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Laptopuri, planşete pentru cadrele didactice</w:t>
            </w:r>
          </w:p>
          <w:p w:rsidR="00A47FBA" w:rsidRPr="006C23CF" w:rsidRDefault="00A47FBA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Cabinet dotat cu 5 seturi de roboţei</w:t>
            </w:r>
          </w:p>
          <w:p w:rsidR="00A47FBA" w:rsidRPr="006C23CF" w:rsidRDefault="00A47FBA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sz w:val="22"/>
              </w:rPr>
            </w:pPr>
            <w:r w:rsidRPr="006C23CF">
              <w:rPr>
                <w:sz w:val="22"/>
              </w:rPr>
              <w:t>CREI dotat</w:t>
            </w:r>
          </w:p>
          <w:p w:rsidR="00A47FBA" w:rsidRPr="006C23CF" w:rsidRDefault="00A47FBA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ro-RO"/>
              </w:rPr>
            </w:pPr>
            <w:r w:rsidRPr="006C23CF">
              <w:rPr>
                <w:iCs/>
                <w:sz w:val="22"/>
                <w:lang w:val="ro-RO"/>
              </w:rPr>
              <w:t>Centru vocaţional Culinăria</w:t>
            </w:r>
          </w:p>
          <w:p w:rsidR="00A47FBA" w:rsidRPr="006C23CF" w:rsidRDefault="00A47FBA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ro-RO"/>
              </w:rPr>
            </w:pPr>
            <w:r w:rsidRPr="006C23CF">
              <w:rPr>
                <w:iCs/>
                <w:sz w:val="22"/>
                <w:lang w:val="ro-RO"/>
              </w:rPr>
              <w:t>Sală de sport</w:t>
            </w:r>
          </w:p>
          <w:p w:rsidR="00F842E4" w:rsidRPr="006C23CF" w:rsidRDefault="00A47FBA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ro-RO"/>
              </w:rPr>
            </w:pPr>
            <w:r w:rsidRPr="006C23CF">
              <w:rPr>
                <w:iCs/>
                <w:sz w:val="22"/>
                <w:lang w:val="ro-RO"/>
              </w:rPr>
              <w:t>Biblioteca cu fond de carte completat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B92728" w:rsidRPr="006C23CF" w:rsidRDefault="00B92728" w:rsidP="00B92728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sz w:val="22"/>
              </w:rPr>
              <w:t>Instituţia dispune de echipamente, materiale și auxiliare curriculare necesare valorificării curriculumului național, inclusiv a CDŞ, a curriculumului adaptat și a PEI.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A47FBA" w:rsidRPr="006C23CF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A47FBA" w:rsidRPr="006C23CF">
              <w:rPr>
                <w:sz w:val="22"/>
              </w:rPr>
              <w:t>2</w:t>
            </w:r>
          </w:p>
        </w:tc>
      </w:tr>
    </w:tbl>
    <w:p w:rsidR="00D25024" w:rsidRPr="006C23CF" w:rsidRDefault="00D25024" w:rsidP="00D25024">
      <w:pPr>
        <w:rPr>
          <w:sz w:val="22"/>
        </w:rPr>
      </w:pPr>
      <w:r w:rsidRPr="006C23CF">
        <w:rPr>
          <w:b/>
          <w:bCs/>
          <w:sz w:val="22"/>
          <w:lang w:val="en-US"/>
        </w:rPr>
        <w:t>Indicator 4.1.6.</w:t>
      </w:r>
      <w:r w:rsidR="00A47FBA" w:rsidRPr="006C23CF">
        <w:rPr>
          <w:sz w:val="22"/>
        </w:rPr>
        <w:t xml:space="preserve"> Încadrarea personalului didactic și auxiliar calificat, deținător de grade didactice (eventual titluri științifice), pentru realizarea finalităților stabilite în conformitate cu normativele în vigoare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A47FBA" w:rsidRPr="006C23CF" w:rsidRDefault="00A47FBA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sz w:val="22"/>
              </w:rPr>
              <w:t>Contracte individuale de muncă</w:t>
            </w:r>
          </w:p>
          <w:p w:rsidR="00A47FBA" w:rsidRPr="006C23CF" w:rsidRDefault="00A47FBA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sz w:val="22"/>
              </w:rPr>
              <w:t>Contractul colectiv de muncă</w:t>
            </w:r>
          </w:p>
          <w:p w:rsidR="00A47FBA" w:rsidRPr="006C23CF" w:rsidRDefault="00A47FBA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sz w:val="22"/>
              </w:rPr>
              <w:t>Registrul de ordine cu privire la personal</w:t>
            </w:r>
          </w:p>
          <w:p w:rsidR="00A47FBA" w:rsidRPr="006C23CF" w:rsidRDefault="00A93413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sz w:val="22"/>
                <w:lang w:val="pt-BR"/>
              </w:rPr>
              <w:t>Dosarele angajaţilor</w:t>
            </w:r>
          </w:p>
          <w:p w:rsidR="00A93413" w:rsidRPr="006C23CF" w:rsidRDefault="00A93413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sz w:val="22"/>
              </w:rPr>
              <w:t>Fișele de post ale angajaţilor</w:t>
            </w:r>
          </w:p>
          <w:p w:rsidR="00A47FBA" w:rsidRPr="006C23CF" w:rsidRDefault="00A47FBA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fr-FR"/>
              </w:rPr>
              <w:t>Certificate</w:t>
            </w:r>
            <w:r w:rsidRPr="006C23CF">
              <w:rPr>
                <w:iCs/>
                <w:sz w:val="22"/>
                <w:lang w:val="it-IT"/>
              </w:rPr>
              <w:t xml:space="preserve"> </w:t>
            </w:r>
            <w:r w:rsidRPr="006C23CF">
              <w:rPr>
                <w:rFonts w:eastAsia="Times New Roman"/>
                <w:sz w:val="22"/>
                <w:lang w:val="it-IT"/>
              </w:rPr>
              <w:t>de grad didactic/managerial</w:t>
            </w:r>
          </w:p>
          <w:p w:rsidR="00F842E4" w:rsidRPr="006C23CF" w:rsidRDefault="00A47FBA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sz w:val="22"/>
              </w:rPr>
              <w:t xml:space="preserve">Liste de control;  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B92728" w:rsidP="00B92728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>În instituţie activează cadre didactice calificate:grad didactic întâi-5, gradul didactic doi-</w:t>
            </w:r>
            <w:r w:rsidR="00645C5D" w:rsidRPr="006C23CF">
              <w:rPr>
                <w:rFonts w:eastAsia="Times New Roman"/>
                <w:iCs/>
                <w:sz w:val="22"/>
              </w:rPr>
              <w:t>17</w:t>
            </w:r>
            <w:r w:rsidRPr="006C23CF">
              <w:rPr>
                <w:rFonts w:eastAsia="Times New Roman"/>
                <w:iCs/>
                <w:sz w:val="22"/>
              </w:rPr>
              <w:t xml:space="preserve">, </w:t>
            </w:r>
            <w:r w:rsidR="00645C5D" w:rsidRPr="006C23CF">
              <w:rPr>
                <w:rFonts w:eastAsia="Times New Roman"/>
                <w:iCs/>
                <w:sz w:val="22"/>
              </w:rPr>
              <w:t xml:space="preserve">4 </w:t>
            </w:r>
            <w:r w:rsidRPr="006C23CF">
              <w:rPr>
                <w:rFonts w:eastAsia="Times New Roman"/>
                <w:iCs/>
                <w:sz w:val="22"/>
              </w:rPr>
              <w:t>tineri specialişti care aspiră l</w:t>
            </w:r>
            <w:r w:rsidR="00645C5D" w:rsidRPr="006C23CF">
              <w:rPr>
                <w:rFonts w:eastAsia="Times New Roman"/>
                <w:iCs/>
                <w:sz w:val="22"/>
              </w:rPr>
              <w:t>a conferirea gradelor didactice.</w:t>
            </w:r>
            <w:r w:rsidRPr="006C23CF">
              <w:rPr>
                <w:rFonts w:eastAsia="Times New Roman"/>
                <w:iCs/>
                <w:sz w:val="22"/>
              </w:rPr>
              <w:t>Calificarea personalul didactic şi auxiliar corespunde cerinţelor funcţiilor îndeplinite.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1</w:t>
            </w:r>
          </w:p>
        </w:tc>
        <w:tc>
          <w:tcPr>
            <w:tcW w:w="3827" w:type="dxa"/>
          </w:tcPr>
          <w:p w:rsidR="00F842E4" w:rsidRPr="006C23CF" w:rsidRDefault="00F842E4" w:rsidP="00420617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420617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F842E4" w:rsidRPr="006C23CF" w:rsidRDefault="00F842E4" w:rsidP="00420617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420617">
              <w:rPr>
                <w:sz w:val="22"/>
              </w:rPr>
              <w:t>0,75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D25024" w:rsidRPr="006C23CF" w:rsidRDefault="00D25024" w:rsidP="00D25024">
      <w:pPr>
        <w:rPr>
          <w:b/>
          <w:bCs/>
          <w:sz w:val="22"/>
        </w:rPr>
      </w:pPr>
      <w:r w:rsidRPr="006C23CF">
        <w:rPr>
          <w:b/>
          <w:bCs/>
          <w:sz w:val="22"/>
        </w:rPr>
        <w:t>Domeniu: Curriculum/ proces educațional</w:t>
      </w:r>
    </w:p>
    <w:p w:rsidR="00D25024" w:rsidRP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4.1.7.</w:t>
      </w:r>
      <w:r w:rsidR="00A93413" w:rsidRPr="006C23CF">
        <w:rPr>
          <w:sz w:val="22"/>
          <w:lang w:val="en-US"/>
        </w:rPr>
        <w:t xml:space="preserve"> Aplicarea curriculumului cu adaptare la condițiile locale și instituționale, în limitele permise de cadrul normativ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A93413" w:rsidRPr="006C23CF" w:rsidRDefault="00A93413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>Proiecte didactice la disciplinele Educație pentru societate, Dezvoltare personală, Educație c</w:t>
            </w:r>
            <w:r w:rsidR="00A870A3" w:rsidRPr="006C23CF">
              <w:rPr>
                <w:iCs/>
                <w:sz w:val="22"/>
                <w:lang w:val="it-IT"/>
              </w:rPr>
              <w:t>ivică, ems</w:t>
            </w:r>
            <w:r w:rsidRPr="006C23CF">
              <w:rPr>
                <w:iCs/>
                <w:sz w:val="22"/>
                <w:lang w:val="it-IT"/>
              </w:rPr>
              <w:t>, ştiinţe, istorie , Educaţie ecologică</w:t>
            </w:r>
          </w:p>
          <w:p w:rsidR="00F842E4" w:rsidRPr="006C23CF" w:rsidRDefault="00A93413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rStyle w:val="fontstyle01"/>
                <w:rFonts w:ascii="Times New Roman" w:hAnsi="Times New Roman"/>
                <w:b w:val="0"/>
                <w:bCs w:val="0"/>
                <w:iCs/>
                <w:color w:val="auto"/>
                <w:sz w:val="22"/>
                <w:szCs w:val="22"/>
              </w:rPr>
            </w:pPr>
            <w:r w:rsidRPr="006C23CF">
              <w:rPr>
                <w:iCs/>
                <w:sz w:val="22"/>
              </w:rPr>
              <w:t xml:space="preserve">Concurs </w:t>
            </w:r>
            <w:r w:rsidRPr="006C23CF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raional, „Din storia școlii”</w:t>
            </w:r>
          </w:p>
          <w:p w:rsidR="00A93413" w:rsidRPr="006C23CF" w:rsidRDefault="00A93413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rStyle w:val="fontstyle01"/>
                <w:rFonts w:ascii="Times New Roman" w:hAnsi="Times New Roman"/>
                <w:b w:val="0"/>
                <w:bCs w:val="0"/>
                <w:iCs/>
                <w:color w:val="auto"/>
                <w:sz w:val="22"/>
                <w:szCs w:val="22"/>
              </w:rPr>
            </w:pPr>
            <w:r w:rsidRPr="006C23CF">
              <w:rPr>
                <w:rStyle w:val="fontstyle01"/>
                <w:rFonts w:ascii="Times New Roman" w:hAnsi="Times New Roman"/>
                <w:b w:val="0"/>
                <w:color w:val="auto"/>
                <w:sz w:val="22"/>
                <w:szCs w:val="22"/>
              </w:rPr>
              <w:t>Cercul de dansuri populare</w:t>
            </w:r>
          </w:p>
          <w:p w:rsidR="00A93413" w:rsidRPr="006C23CF" w:rsidRDefault="00A93413" w:rsidP="00502F0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rStyle w:val="fontstyle01"/>
                <w:rFonts w:ascii="Times New Roman" w:hAnsi="Times New Roman"/>
                <w:b w:val="0"/>
                <w:color w:val="auto"/>
                <w:sz w:val="22"/>
                <w:szCs w:val="22"/>
              </w:rPr>
              <w:t>Ansamblul folcloric “ Muguraşii”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F842E4" w:rsidP="0018416E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sz w:val="22"/>
              </w:rPr>
            </w:pP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420617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420617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F842E4" w:rsidRPr="006C23CF" w:rsidRDefault="00F842E4" w:rsidP="00420617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420617">
              <w:rPr>
                <w:sz w:val="22"/>
              </w:rPr>
              <w:t>1,5</w:t>
            </w:r>
          </w:p>
        </w:tc>
      </w:tr>
      <w:tr w:rsidR="00F842E4" w:rsidRPr="006C23CF" w:rsidTr="00DF435F">
        <w:tc>
          <w:tcPr>
            <w:tcW w:w="7371" w:type="dxa"/>
            <w:gridSpan w:val="3"/>
          </w:tcPr>
          <w:p w:rsidR="00F842E4" w:rsidRPr="006C23CF" w:rsidRDefault="00F842E4" w:rsidP="001B031C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>Total standard</w:t>
            </w:r>
            <w:r w:rsidR="00486295" w:rsidRPr="006C23CF">
              <w:rPr>
                <w:b/>
                <w:bCs/>
                <w:sz w:val="22"/>
              </w:rPr>
              <w:t xml:space="preserve">  </w:t>
            </w:r>
            <w:r w:rsidR="001B031C" w:rsidRPr="006C23CF">
              <w:rPr>
                <w:b/>
                <w:bCs/>
                <w:sz w:val="22"/>
              </w:rPr>
              <w:t xml:space="preserve">              13</w:t>
            </w:r>
          </w:p>
        </w:tc>
        <w:tc>
          <w:tcPr>
            <w:tcW w:w="2268" w:type="dxa"/>
          </w:tcPr>
          <w:p w:rsidR="00F842E4" w:rsidRPr="006C23CF" w:rsidRDefault="00420617" w:rsidP="0081698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11,25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A93413" w:rsidRPr="006C23CF" w:rsidRDefault="00D25024" w:rsidP="00A93413">
      <w:pPr>
        <w:pStyle w:val="2"/>
        <w:rPr>
          <w:rFonts w:ascii="Times New Roman" w:hAnsi="Times New Roman"/>
          <w:szCs w:val="22"/>
          <w:lang w:val="fr-FR"/>
        </w:rPr>
      </w:pPr>
      <w:bookmarkStart w:id="30" w:name="_Toc46741876"/>
      <w:bookmarkStart w:id="31" w:name="_Toc48389094"/>
      <w:r w:rsidRPr="006C23CF">
        <w:rPr>
          <w:rFonts w:ascii="Times New Roman" w:hAnsi="Times New Roman"/>
          <w:szCs w:val="22"/>
          <w:lang w:val="en-US"/>
        </w:rPr>
        <w:t xml:space="preserve">Standard 4.2. </w:t>
      </w:r>
      <w:bookmarkEnd w:id="30"/>
      <w:bookmarkEnd w:id="31"/>
      <w:r w:rsidR="00A93413" w:rsidRPr="006C23CF">
        <w:rPr>
          <w:rFonts w:ascii="Times New Roman" w:hAnsi="Times New Roman"/>
          <w:szCs w:val="22"/>
          <w:lang w:val="fr-FR"/>
        </w:rPr>
        <w:t>Cadrele didactice valorifică eficient resursele educaționale în raport cu finalitățile stabilite prin curriculumul național</w:t>
      </w:r>
    </w:p>
    <w:p w:rsidR="00A93413" w:rsidRPr="006C23CF" w:rsidRDefault="00A93413" w:rsidP="00A93413">
      <w:pPr>
        <w:rPr>
          <w:b/>
          <w:bCs/>
          <w:sz w:val="22"/>
          <w:lang w:val="en-US"/>
        </w:rPr>
      </w:pPr>
      <w:r w:rsidRPr="006C23CF">
        <w:rPr>
          <w:b/>
          <w:bCs/>
          <w:sz w:val="22"/>
          <w:lang w:val="en-US"/>
        </w:rPr>
        <w:t>Domeniu: Management</w:t>
      </w:r>
    </w:p>
    <w:p w:rsidR="00D25024" w:rsidRPr="006C23CF" w:rsidRDefault="00A93413" w:rsidP="00A870A3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4.2.1.</w:t>
      </w:r>
      <w:r w:rsidRPr="006C23CF">
        <w:rPr>
          <w:sz w:val="22"/>
          <w:lang w:val="en-US"/>
        </w:rPr>
        <w:t xml:space="preserve"> Monitorizarea, prin proceduri specifice, a realizării curriculumului (inclusiv componenta raională, instituțională, curriculumul adaptat, PEI)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A93413" w:rsidRPr="006C23CF" w:rsidRDefault="00816980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>Proces verbal al şedinţei CA nr.04 din 16.12.2020 (Notă informativă</w:t>
            </w:r>
            <w:r w:rsidR="00A93413" w:rsidRPr="006C23CF">
              <w:rPr>
                <w:iCs/>
                <w:sz w:val="22"/>
                <w:lang w:val="it-IT"/>
              </w:rPr>
              <w:t xml:space="preserve"> cu referire la completarea </w:t>
            </w:r>
            <w:r w:rsidRPr="006C23CF">
              <w:rPr>
                <w:iCs/>
                <w:sz w:val="22"/>
                <w:lang w:val="it-IT"/>
              </w:rPr>
              <w:t>documentaţiei şcolare )</w:t>
            </w:r>
          </w:p>
          <w:p w:rsidR="00816980" w:rsidRPr="006C23CF" w:rsidRDefault="00816980" w:rsidP="00816980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>Proces verbal al şedinţei CA nr.06 din 16.03.2021 (</w:t>
            </w:r>
            <w:r w:rsidR="00A93413" w:rsidRPr="006C23CF">
              <w:rPr>
                <w:iCs/>
                <w:sz w:val="22"/>
              </w:rPr>
              <w:t xml:space="preserve">Notă informativă cu referire la </w:t>
            </w:r>
            <w:r w:rsidRPr="006C23CF">
              <w:rPr>
                <w:sz w:val="22"/>
                <w:lang w:val="it-IT"/>
              </w:rPr>
              <w:t>Respectarea</w:t>
            </w:r>
            <w:r w:rsidRPr="006C23CF">
              <w:rPr>
                <w:iCs/>
                <w:sz w:val="22"/>
              </w:rPr>
              <w:t xml:space="preserve"> </w:t>
            </w:r>
            <w:r w:rsidRPr="006C23CF">
              <w:rPr>
                <w:sz w:val="22"/>
                <w:lang w:val="it-IT"/>
              </w:rPr>
              <w:t>normelor metodologice în realizarea curriculumului</w:t>
            </w:r>
            <w:r w:rsidRPr="006C23CF">
              <w:rPr>
                <w:iCs/>
                <w:sz w:val="22"/>
                <w:lang w:val="it-IT"/>
              </w:rPr>
              <w:t>.</w:t>
            </w:r>
          </w:p>
          <w:p w:rsidR="00A93413" w:rsidRPr="006C23CF" w:rsidRDefault="00A93413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>Fișe de monitorizare la ore</w:t>
            </w:r>
          </w:p>
          <w:p w:rsidR="00A93413" w:rsidRPr="006C23CF" w:rsidRDefault="00A93413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Procese verbale ale CMI</w:t>
            </w:r>
          </w:p>
          <w:p w:rsidR="00F842E4" w:rsidRPr="006C23CF" w:rsidRDefault="00A93413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Orarul de asistenţe la ore a </w:t>
            </w:r>
            <w:r w:rsidR="00A870A3" w:rsidRPr="006C23CF">
              <w:rPr>
                <w:iCs/>
                <w:sz w:val="22"/>
              </w:rPr>
              <w:t>CDS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0D4772" w:rsidP="000D4772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 xml:space="preserve">Realizarea curriculumului la disciplinele de studiu se monitorizează şi se raportează în cadrul consiliilor şi comisiilor. 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1</w:t>
            </w:r>
          </w:p>
        </w:tc>
        <w:tc>
          <w:tcPr>
            <w:tcW w:w="3827" w:type="dxa"/>
          </w:tcPr>
          <w:p w:rsidR="00F842E4" w:rsidRPr="006C23CF" w:rsidRDefault="00F842E4" w:rsidP="00420617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420617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F842E4" w:rsidRPr="006C23CF" w:rsidRDefault="00F842E4" w:rsidP="00420617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420617">
              <w:rPr>
                <w:sz w:val="22"/>
              </w:rPr>
              <w:t>0,75</w:t>
            </w:r>
          </w:p>
        </w:tc>
      </w:tr>
    </w:tbl>
    <w:p w:rsidR="00D25024" w:rsidRPr="006C23CF" w:rsidRDefault="00D25024" w:rsidP="00D25024">
      <w:pPr>
        <w:rPr>
          <w:sz w:val="22"/>
        </w:rPr>
      </w:pPr>
      <w:r w:rsidRPr="006C23CF">
        <w:rPr>
          <w:b/>
          <w:bCs/>
          <w:sz w:val="22"/>
          <w:lang w:val="en-US"/>
        </w:rPr>
        <w:t>Indicator 4.2.2.</w:t>
      </w:r>
      <w:r w:rsidR="009E34F7" w:rsidRPr="006C23CF">
        <w:rPr>
          <w:sz w:val="22"/>
        </w:rPr>
        <w:t xml:space="preserve"> Prezența, în planurile strategice și operaționale, a programelor și activităților de recrutare și de formare continuă a cadrelor didactice din perspectiva nevoilor individuale, instituționale și naționale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9E34F7" w:rsidRPr="006C23CF" w:rsidRDefault="009E34F7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Plan de atestare a cadrelor didactice</w:t>
            </w:r>
          </w:p>
          <w:p w:rsidR="009E34F7" w:rsidRPr="006C23CF" w:rsidRDefault="009E34F7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Plan de formare continuă a cadrelor didactice</w:t>
            </w:r>
          </w:p>
          <w:p w:rsidR="009E34F7" w:rsidRPr="006C23CF" w:rsidRDefault="009E34F7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sz w:val="22"/>
                <w:lang w:val="pt-BR"/>
              </w:rPr>
              <w:t xml:space="preserve">Mapa cu oferta  instituțiilor acreditate pentru formarea continuă  pentru anul </w:t>
            </w:r>
            <w:r w:rsidR="00A870A3" w:rsidRPr="006C23CF">
              <w:rPr>
                <w:sz w:val="22"/>
                <w:lang w:val="pt-BR"/>
              </w:rPr>
              <w:t>2020-2021,</w:t>
            </w:r>
            <w:r w:rsidRPr="006C23CF">
              <w:rPr>
                <w:sz w:val="22"/>
                <w:lang w:val="pt-BR"/>
              </w:rPr>
              <w:t>2021-2022</w:t>
            </w:r>
          </w:p>
          <w:p w:rsidR="009E34F7" w:rsidRPr="006C23CF" w:rsidRDefault="009E34F7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Certificate care atestă formarea continuă a cadrelor didactice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0D4772" w:rsidP="000D4772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 xml:space="preserve">Cadrele didactice din instituţie participă la multe formări,stagii,ateliere contribuind astfel la creşterea profesională şi la îmbunătăţirea calităţii procesului educaţional din instituţie. 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1</w:t>
            </w:r>
          </w:p>
        </w:tc>
        <w:tc>
          <w:tcPr>
            <w:tcW w:w="3827" w:type="dxa"/>
          </w:tcPr>
          <w:p w:rsidR="00F842E4" w:rsidRPr="006C23CF" w:rsidRDefault="00F842E4" w:rsidP="00BB1751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BB1751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F842E4" w:rsidRPr="006C23CF" w:rsidRDefault="00F842E4" w:rsidP="00BB1751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BB1751">
              <w:rPr>
                <w:sz w:val="22"/>
              </w:rPr>
              <w:t>0,75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D25024" w:rsidRPr="006C23CF" w:rsidRDefault="00D25024" w:rsidP="00D25024">
      <w:pPr>
        <w:rPr>
          <w:b/>
          <w:bCs/>
          <w:sz w:val="22"/>
        </w:rPr>
      </w:pPr>
      <w:r w:rsidRPr="006C23CF">
        <w:rPr>
          <w:b/>
          <w:bCs/>
          <w:sz w:val="22"/>
        </w:rPr>
        <w:t>Domeniu: Capacitate instituțională</w:t>
      </w:r>
    </w:p>
    <w:p w:rsidR="00D25024" w:rsidRP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4.2.3.</w:t>
      </w:r>
      <w:r w:rsidR="009E34F7" w:rsidRPr="006C23CF">
        <w:rPr>
          <w:sz w:val="22"/>
          <w:lang w:val="en-US"/>
        </w:rPr>
        <w:t xml:space="preserve"> Existența unui număr suficient de resurse educaționale (umane, materiale etc.) pentru realizarea finalităților stabilite prin curriculumul național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B81F2D" w:rsidRPr="006C23CF" w:rsidRDefault="00B81F2D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Cadre didactice suficiente pentru acoperirea tuturor orelor din planul-cadru</w:t>
            </w:r>
          </w:p>
          <w:p w:rsidR="009E34F7" w:rsidRPr="006C23CF" w:rsidRDefault="009E34F7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sz w:val="22"/>
                <w:lang w:eastAsia="ru-RU"/>
              </w:rPr>
              <w:t>Listele</w:t>
            </w:r>
            <w:r w:rsidR="00B81F2D" w:rsidRPr="006C23CF">
              <w:rPr>
                <w:sz w:val="22"/>
                <w:lang w:eastAsia="ru-RU"/>
              </w:rPr>
              <w:t xml:space="preserve">  tarif</w:t>
            </w:r>
            <w:r w:rsidRPr="006C23CF">
              <w:rPr>
                <w:sz w:val="22"/>
                <w:lang w:eastAsia="ru-RU"/>
              </w:rPr>
              <w:t>are conform statelor de personal</w:t>
            </w:r>
          </w:p>
          <w:p w:rsidR="009E34F7" w:rsidRPr="006C23CF" w:rsidRDefault="009E34F7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sz w:val="22"/>
                <w:lang w:eastAsia="ru-RU"/>
              </w:rPr>
              <w:t>Registrul contractelor individuale de muncă</w:t>
            </w:r>
          </w:p>
          <w:p w:rsidR="009E34F7" w:rsidRPr="006C23CF" w:rsidRDefault="009E34F7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sz w:val="22"/>
                <w:lang w:eastAsia="ru-RU"/>
              </w:rPr>
              <w:t xml:space="preserve">Bugetul instituției pentru anul </w:t>
            </w:r>
            <w:r w:rsidR="00A870A3" w:rsidRPr="006C23CF">
              <w:rPr>
                <w:sz w:val="22"/>
                <w:lang w:eastAsia="ru-RU"/>
              </w:rPr>
              <w:t>2021,</w:t>
            </w:r>
            <w:r w:rsidRPr="006C23CF">
              <w:rPr>
                <w:sz w:val="22"/>
                <w:lang w:eastAsia="ru-RU"/>
              </w:rPr>
              <w:t xml:space="preserve">2022 </w:t>
            </w:r>
          </w:p>
          <w:p w:rsidR="009E34F7" w:rsidRPr="006C23CF" w:rsidRDefault="009E34F7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sz w:val="22"/>
                <w:lang w:eastAsia="ru-RU"/>
              </w:rPr>
              <w:t>Registru de evidență a bunurilor material</w:t>
            </w:r>
            <w:r w:rsidR="00B81F2D" w:rsidRPr="006C23CF">
              <w:rPr>
                <w:sz w:val="22"/>
                <w:lang w:eastAsia="ru-RU"/>
              </w:rPr>
              <w:t>e</w:t>
            </w:r>
          </w:p>
          <w:p w:rsidR="009E34F7" w:rsidRPr="006C23CF" w:rsidRDefault="00B81F2D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sz w:val="22"/>
                <w:lang w:eastAsia="ru-RU"/>
              </w:rPr>
              <w:t>Procese verbale de predare</w:t>
            </w:r>
            <w:r w:rsidR="009E34F7" w:rsidRPr="006C23CF">
              <w:rPr>
                <w:sz w:val="22"/>
                <w:lang w:eastAsia="ru-RU"/>
              </w:rPr>
              <w:t>-primire a bunurilor materiale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0D4772" w:rsidP="000D4772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sz w:val="22"/>
              </w:rPr>
              <w:t xml:space="preserve">Instituţia dispune de resurse educaționale suficiente pentru realizarea finalităților </w:t>
            </w:r>
            <w:r w:rsidRPr="006C23CF">
              <w:rPr>
                <w:sz w:val="22"/>
              </w:rPr>
              <w:lastRenderedPageBreak/>
              <w:t xml:space="preserve">stabilite prin curriculumul național, dar, în condiţiile desfăşurării procesului educaţional la distanţă, sunt necesare mai multe mijloace TIC. 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lastRenderedPageBreak/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B81F2D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B81F2D" w:rsidRPr="006C23CF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Punctaj acordat: -</w:t>
            </w:r>
            <w:r w:rsidR="00486295" w:rsidRPr="006C23CF">
              <w:rPr>
                <w:sz w:val="22"/>
              </w:rPr>
              <w:t>2</w:t>
            </w:r>
            <w:r w:rsidRPr="006C23CF">
              <w:rPr>
                <w:sz w:val="22"/>
              </w:rPr>
              <w:t xml:space="preserve"> </w:t>
            </w:r>
          </w:p>
        </w:tc>
      </w:tr>
    </w:tbl>
    <w:p w:rsidR="00D25024" w:rsidRPr="006C23CF" w:rsidRDefault="00D25024" w:rsidP="00D25024">
      <w:pPr>
        <w:rPr>
          <w:sz w:val="22"/>
          <w:lang w:val="pt-BR"/>
        </w:rPr>
      </w:pPr>
      <w:r w:rsidRPr="006C23CF">
        <w:rPr>
          <w:b/>
          <w:bCs/>
          <w:sz w:val="22"/>
          <w:lang w:val="en-US"/>
        </w:rPr>
        <w:t>Indicator 4.2.4.</w:t>
      </w:r>
      <w:r w:rsidR="009E34F7" w:rsidRPr="006C23CF">
        <w:rPr>
          <w:sz w:val="22"/>
          <w:lang w:val="pt-BR"/>
        </w:rPr>
        <w:t xml:space="preserve"> Monitorizarea centrării pe Standardele de eficiență a învățării, a modului de utilizare a resurselor educaționale și de aplicare a strategiilor didactice interactive, inclusiv a TIC, în procesul educațional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B81F2D" w:rsidRPr="006C23CF" w:rsidRDefault="00B81F2D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>Proces verbal al şedinţei CA nr.</w:t>
            </w:r>
            <w:r w:rsidR="005545C6" w:rsidRPr="006C23CF">
              <w:rPr>
                <w:iCs/>
                <w:sz w:val="22"/>
                <w:lang w:val="it-IT"/>
              </w:rPr>
              <w:t>05</w:t>
            </w:r>
            <w:r w:rsidRPr="006C23CF">
              <w:rPr>
                <w:iCs/>
                <w:sz w:val="22"/>
                <w:lang w:val="it-IT"/>
              </w:rPr>
              <w:t xml:space="preserve"> din </w:t>
            </w:r>
            <w:r w:rsidR="005545C6" w:rsidRPr="006C23CF">
              <w:rPr>
                <w:iCs/>
                <w:sz w:val="22"/>
                <w:lang w:val="it-IT"/>
              </w:rPr>
              <w:t>16.0</w:t>
            </w:r>
            <w:r w:rsidRPr="006C23CF">
              <w:rPr>
                <w:iCs/>
                <w:sz w:val="22"/>
                <w:lang w:val="it-IT"/>
              </w:rPr>
              <w:t>2.</w:t>
            </w:r>
            <w:r w:rsidR="005545C6" w:rsidRPr="006C23CF">
              <w:rPr>
                <w:iCs/>
                <w:sz w:val="22"/>
                <w:lang w:val="it-IT"/>
              </w:rPr>
              <w:t>2021</w:t>
            </w:r>
          </w:p>
          <w:p w:rsidR="00EA7D2A" w:rsidRPr="006C23CF" w:rsidRDefault="00EA7D2A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>Fișe de monitorizare la ore</w:t>
            </w:r>
          </w:p>
          <w:p w:rsidR="00EA7D2A" w:rsidRPr="006C23CF" w:rsidRDefault="00EA7D2A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 xml:space="preserve">Participarea tuturor cadrelor didactice din instituție la </w:t>
            </w:r>
            <w:r w:rsidRPr="006C23CF">
              <w:rPr>
                <w:sz w:val="22"/>
                <w:lang w:val="ro-RO"/>
              </w:rPr>
              <w:t>Programul național de Alfabetizare Digitală a Cadrelor Didactice din Învățământul general”Dezvoltarea competențelor digitale ale cadrelor didactice,pentru predare-învățare-evaluare,cu G Suite pentru Educație”în perioada august</w:t>
            </w:r>
            <w:r w:rsidR="005545C6" w:rsidRPr="006C23CF">
              <w:rPr>
                <w:sz w:val="22"/>
                <w:lang w:val="ro-RO"/>
              </w:rPr>
              <w:t xml:space="preserve"> 2020</w:t>
            </w:r>
          </w:p>
          <w:p w:rsidR="00EA7D2A" w:rsidRPr="006C23CF" w:rsidRDefault="00EA7D2A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pt-BR"/>
              </w:rPr>
            </w:pPr>
            <w:r w:rsidRPr="006C23CF">
              <w:rPr>
                <w:sz w:val="22"/>
                <w:lang w:val="ro-RO"/>
              </w:rPr>
              <w:t>Graficul evaluărilor sumative în cl.V-IX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5545C6" w:rsidP="005545C6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iCs/>
                <w:sz w:val="22"/>
                <w:lang w:val="it-IT"/>
              </w:rPr>
              <w:t xml:space="preserve">Administraţia instituţiei monitorizează aplicarea strategiilor didactice, utilizarea TIC  în procesul educaţional. 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486295" w:rsidRPr="006C23CF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486295" w:rsidRPr="006C23CF">
              <w:rPr>
                <w:sz w:val="22"/>
              </w:rPr>
              <w:t>2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D25024" w:rsidRPr="006C23CF" w:rsidRDefault="00D25024" w:rsidP="00D25024">
      <w:pPr>
        <w:rPr>
          <w:b/>
          <w:bCs/>
          <w:sz w:val="22"/>
        </w:rPr>
      </w:pPr>
      <w:r w:rsidRPr="006C23CF">
        <w:rPr>
          <w:b/>
          <w:bCs/>
          <w:sz w:val="22"/>
        </w:rPr>
        <w:t>Domeniu: Curriculum/ proces educațional</w:t>
      </w:r>
    </w:p>
    <w:p w:rsidR="00D25024" w:rsidRPr="006C23CF" w:rsidRDefault="00D25024" w:rsidP="00D25024">
      <w:pPr>
        <w:rPr>
          <w:sz w:val="22"/>
        </w:rPr>
      </w:pPr>
      <w:r w:rsidRPr="006C23CF">
        <w:rPr>
          <w:b/>
          <w:bCs/>
          <w:sz w:val="22"/>
          <w:lang w:val="en-US"/>
        </w:rPr>
        <w:t>Indicator 4.2.5.</w:t>
      </w:r>
      <w:r w:rsidR="00EA7D2A" w:rsidRPr="006C23CF">
        <w:rPr>
          <w:sz w:val="22"/>
        </w:rPr>
        <w:t xml:space="preserve"> Elaborarea proiectelor didactice în conformitate cu principiile educației centrate pe elev/ copil și pe formarea de competențe, valorificând curriculumul în baza Standardelor de eficiență a învățării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EA7D2A" w:rsidRPr="006C23CF" w:rsidRDefault="00EA7D2A" w:rsidP="00631D82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Proiecte didactice de lungă durată elaborate</w:t>
            </w:r>
          </w:p>
          <w:p w:rsidR="005545C6" w:rsidRPr="006C23CF" w:rsidRDefault="005545C6" w:rsidP="005545C6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  <w:lang w:val="it-IT"/>
              </w:rPr>
              <w:t>Proces verbal al şedinţei CA nr.05 din 16.02.2021</w:t>
            </w:r>
            <w:r w:rsidRPr="006C23CF">
              <w:rPr>
                <w:iCs/>
                <w:sz w:val="22"/>
              </w:rPr>
              <w:t xml:space="preserve"> (Notă informativă cu referire la elaborarea proiectelor de lungă durată)</w:t>
            </w:r>
          </w:p>
          <w:p w:rsidR="00F842E4" w:rsidRPr="006C23CF" w:rsidRDefault="00EA7D2A" w:rsidP="00631D82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Portofoliul profesional al cadrelor didactice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5545C6" w:rsidP="005545C6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 xml:space="preserve">Proiectele </w:t>
            </w:r>
            <w:r w:rsidRPr="006C23CF">
              <w:rPr>
                <w:sz w:val="22"/>
              </w:rPr>
              <w:t>didactice sunt elaborate în conformitate cu principiile educației centrate pe elev și pe formarea de competențe, în baza Standardelor de eficiență a învățării.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BB1751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BB1751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EA7D2A" w:rsidRPr="006C23CF">
              <w:rPr>
                <w:sz w:val="22"/>
              </w:rPr>
              <w:t>2</w:t>
            </w:r>
          </w:p>
        </w:tc>
      </w:tr>
    </w:tbl>
    <w:p w:rsidR="00D25024" w:rsidRPr="006C23CF" w:rsidRDefault="00D25024" w:rsidP="00D25024">
      <w:pPr>
        <w:rPr>
          <w:sz w:val="22"/>
        </w:rPr>
      </w:pPr>
      <w:r w:rsidRPr="006C23CF">
        <w:rPr>
          <w:b/>
          <w:bCs/>
          <w:sz w:val="22"/>
          <w:lang w:val="en-US"/>
        </w:rPr>
        <w:t>Indicator 4.2.6.</w:t>
      </w:r>
      <w:r w:rsidR="00EA7D2A" w:rsidRPr="006C23CF">
        <w:rPr>
          <w:sz w:val="22"/>
        </w:rPr>
        <w:t xml:space="preserve"> Organizarea și desfășurarea evaluării rezultatelor învățării, în conformitate cu standardele și referențialul de evaluare aprobate, urmărind </w:t>
      </w:r>
      <w:r w:rsidR="00EA7D2A" w:rsidRPr="006C23CF">
        <w:rPr>
          <w:i/>
          <w:sz w:val="22"/>
        </w:rPr>
        <w:t>progresul</w:t>
      </w:r>
      <w:r w:rsidR="00EA7D2A" w:rsidRPr="006C23CF">
        <w:rPr>
          <w:sz w:val="22"/>
        </w:rPr>
        <w:t xml:space="preserve"> în dezvoltarea elevului/ copilului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6C23CF" w:rsidRDefault="00EA7D2A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Portofoliul profesional al cadrelor didactice</w:t>
            </w:r>
          </w:p>
          <w:p w:rsidR="00EA7D2A" w:rsidRPr="006C23CF" w:rsidRDefault="00EA7D2A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Rapoarte semestriale,</w:t>
            </w:r>
            <w:r w:rsidR="008131C3" w:rsidRPr="006C23CF">
              <w:rPr>
                <w:iCs/>
                <w:sz w:val="22"/>
              </w:rPr>
              <w:t xml:space="preserve"> </w:t>
            </w:r>
            <w:r w:rsidRPr="006C23CF">
              <w:rPr>
                <w:iCs/>
                <w:sz w:val="22"/>
              </w:rPr>
              <w:t>anuale</w:t>
            </w:r>
          </w:p>
          <w:p w:rsidR="008131C3" w:rsidRPr="006C23CF" w:rsidRDefault="008131C3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Graficul testelor sumative de evaluare 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5545C6" w:rsidRPr="006C23CF" w:rsidRDefault="005545C6" w:rsidP="00B646BC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 xml:space="preserve">Evaluarea </w:t>
            </w:r>
            <w:r w:rsidRPr="006C23CF">
              <w:rPr>
                <w:sz w:val="22"/>
              </w:rPr>
              <w:t>rezultatelor învățării se realizează în conformitate cu standardele și re</w:t>
            </w:r>
            <w:r w:rsidR="00B646BC" w:rsidRPr="006C23CF">
              <w:rPr>
                <w:sz w:val="22"/>
              </w:rPr>
              <w:t xml:space="preserve">ferențialul de evaluare 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BB1751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BB1751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F842E4" w:rsidRPr="006C23CF" w:rsidRDefault="00F842E4" w:rsidP="00BB1751">
            <w:pPr>
              <w:rPr>
                <w:sz w:val="22"/>
              </w:rPr>
            </w:pPr>
            <w:r w:rsidRPr="006C23CF">
              <w:rPr>
                <w:sz w:val="22"/>
              </w:rPr>
              <w:t>Punctaj acordat: -</w:t>
            </w:r>
            <w:r w:rsidR="00BB1751">
              <w:rPr>
                <w:sz w:val="22"/>
              </w:rPr>
              <w:t>1,5</w:t>
            </w:r>
          </w:p>
        </w:tc>
      </w:tr>
    </w:tbl>
    <w:p w:rsidR="00D25024" w:rsidRPr="006C23CF" w:rsidRDefault="00D25024" w:rsidP="00D25024">
      <w:pPr>
        <w:rPr>
          <w:sz w:val="22"/>
        </w:rPr>
      </w:pPr>
      <w:r w:rsidRPr="006C23CF">
        <w:rPr>
          <w:b/>
          <w:bCs/>
          <w:sz w:val="22"/>
          <w:lang w:val="en-US"/>
        </w:rPr>
        <w:t>Indicator 4.2.7.</w:t>
      </w:r>
      <w:r w:rsidR="008131C3" w:rsidRPr="006C23CF">
        <w:rPr>
          <w:sz w:val="22"/>
        </w:rPr>
        <w:t xml:space="preserve"> Organizarea și desfășurarea activităților extracurriculare în concordanță cu misiunea școlii, cu obiectivele din curriculum și din documentele de planificare strategică și operațională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8131C3" w:rsidRPr="006C23CF" w:rsidRDefault="008131C3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Planul de activitate al directorului adjunct pentru educaţie</w:t>
            </w:r>
          </w:p>
          <w:p w:rsidR="008131C3" w:rsidRPr="006C23CF" w:rsidRDefault="008131C3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Raportul directorului adjunct pe educație</w:t>
            </w:r>
          </w:p>
          <w:p w:rsidR="00F842E4" w:rsidRPr="006C23CF" w:rsidRDefault="008131C3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Note informative ale directorului adjunct pe educație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B646BC" w:rsidRPr="006C23CF" w:rsidRDefault="00B646BC" w:rsidP="00B646BC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 xml:space="preserve">Activităţile </w:t>
            </w:r>
            <w:r w:rsidRPr="006C23CF">
              <w:rPr>
                <w:sz w:val="22"/>
              </w:rPr>
              <w:t>extracurriculare sunt organizate cu misiunea școlii, cu planurile aprobate şi ofertele, sugestiile primite 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8131C3" w:rsidRPr="006C23CF">
              <w:rPr>
                <w:sz w:val="22"/>
              </w:rPr>
              <w:t>2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8131C3" w:rsidRPr="006C23CF">
              <w:rPr>
                <w:sz w:val="22"/>
              </w:rPr>
              <w:t>2</w:t>
            </w:r>
          </w:p>
        </w:tc>
      </w:tr>
    </w:tbl>
    <w:p w:rsidR="00D25024" w:rsidRP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t>Indicator 4.2.8.</w:t>
      </w:r>
      <w:r w:rsidR="008131C3" w:rsidRPr="006C23CF">
        <w:rPr>
          <w:sz w:val="22"/>
        </w:rPr>
        <w:t xml:space="preserve"> Asigurarea sprijinului individual pentru elevi/ copii, întru a obține rezultate în conformitate cu standardele și referențialul de evaluare aprobate (inclusiv pentru elevii cu CES care beneficiază de curriculum modificat și/ sau PEI)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8131C3" w:rsidRPr="006C23CF" w:rsidRDefault="008131C3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pt-BR"/>
              </w:rPr>
            </w:pPr>
            <w:r w:rsidRPr="006C23CF">
              <w:rPr>
                <w:iCs/>
                <w:sz w:val="22"/>
                <w:lang w:val="pt-BR"/>
              </w:rPr>
              <w:t>Planul de activitate a CMI</w:t>
            </w:r>
          </w:p>
          <w:p w:rsidR="008131C3" w:rsidRPr="006C23CF" w:rsidRDefault="008131C3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pt-BR"/>
              </w:rPr>
            </w:pPr>
            <w:r w:rsidRPr="006C23CF">
              <w:rPr>
                <w:iCs/>
                <w:sz w:val="22"/>
                <w:lang w:val="pt-BR"/>
              </w:rPr>
              <w:t>Planul de activitate a CREI</w:t>
            </w:r>
          </w:p>
          <w:p w:rsidR="008131C3" w:rsidRPr="006C23CF" w:rsidRDefault="008131C3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fr-FR"/>
              </w:rPr>
            </w:pPr>
            <w:r w:rsidRPr="006C23CF">
              <w:rPr>
                <w:iCs/>
                <w:sz w:val="22"/>
                <w:lang w:val="fr-FR"/>
              </w:rPr>
              <w:t xml:space="preserve">Plan de activitate a CDS </w:t>
            </w:r>
          </w:p>
          <w:p w:rsidR="008131C3" w:rsidRPr="006C23CF" w:rsidRDefault="008131C3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fr-FR"/>
              </w:rPr>
            </w:pPr>
            <w:r w:rsidRPr="006C23CF">
              <w:rPr>
                <w:iCs/>
                <w:sz w:val="22"/>
              </w:rPr>
              <w:t>Evaluări sumative, teste pentru examenele de absolvire individualizate în baza Curricumului modificat</w:t>
            </w:r>
          </w:p>
          <w:p w:rsidR="008131C3" w:rsidRPr="006C23CF" w:rsidRDefault="008131C3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pt-BR"/>
              </w:rPr>
            </w:pPr>
            <w:r w:rsidRPr="006C23CF">
              <w:rPr>
                <w:iCs/>
                <w:sz w:val="22"/>
                <w:lang w:val="pt-BR"/>
              </w:rPr>
              <w:t>Rapoarte  a CDS cu privire la progresul școlar al elevilor cu CES</w:t>
            </w:r>
          </w:p>
          <w:p w:rsidR="00F842E4" w:rsidRPr="006C23CF" w:rsidRDefault="008131C3" w:rsidP="00A870A3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pt-BR"/>
              </w:rPr>
            </w:pPr>
            <w:r w:rsidRPr="006C23CF">
              <w:rPr>
                <w:iCs/>
                <w:sz w:val="22"/>
                <w:lang w:val="pt-BR"/>
              </w:rPr>
              <w:t>Raportul cu privire la rezultatele testării naţionale, examenelor de absolvire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B646BC" w:rsidRPr="006C23CF" w:rsidRDefault="00B646BC" w:rsidP="00B646BC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 xml:space="preserve">Elevii </w:t>
            </w:r>
            <w:r w:rsidRPr="006C23CF">
              <w:rPr>
                <w:sz w:val="22"/>
              </w:rPr>
              <w:t xml:space="preserve">cu CES care beneficiază de PEI sunt sprijiniţi, sunt asistaţi atât de </w:t>
            </w:r>
            <w:r w:rsidRPr="006C23CF">
              <w:rPr>
                <w:sz w:val="22"/>
              </w:rPr>
              <w:lastRenderedPageBreak/>
              <w:t>CDS cât şi de cadrele didacticela disciplinele şcolare în scopul dezvoltării în ritmul propriu.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lastRenderedPageBreak/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8131C3" w:rsidRPr="006C23CF">
              <w:rPr>
                <w:sz w:val="22"/>
              </w:rPr>
              <w:t>2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8131C3" w:rsidRPr="006C23CF">
              <w:rPr>
                <w:sz w:val="22"/>
              </w:rPr>
              <w:t>2</w:t>
            </w:r>
          </w:p>
        </w:tc>
      </w:tr>
      <w:tr w:rsidR="00F842E4" w:rsidRPr="006C23CF" w:rsidTr="00DF435F">
        <w:tc>
          <w:tcPr>
            <w:tcW w:w="7371" w:type="dxa"/>
            <w:gridSpan w:val="3"/>
          </w:tcPr>
          <w:p w:rsidR="00F842E4" w:rsidRPr="006C23CF" w:rsidRDefault="00F842E4" w:rsidP="001B031C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>Total standard</w:t>
            </w:r>
            <w:r w:rsidR="00486295" w:rsidRPr="006C23CF">
              <w:rPr>
                <w:b/>
                <w:bCs/>
                <w:sz w:val="22"/>
              </w:rPr>
              <w:t xml:space="preserve">  </w:t>
            </w:r>
            <w:r w:rsidR="001B031C" w:rsidRPr="006C23CF">
              <w:rPr>
                <w:b/>
                <w:bCs/>
                <w:sz w:val="22"/>
              </w:rPr>
              <w:t xml:space="preserve">               14</w:t>
            </w:r>
          </w:p>
        </w:tc>
        <w:tc>
          <w:tcPr>
            <w:tcW w:w="2268" w:type="dxa"/>
          </w:tcPr>
          <w:p w:rsidR="00F842E4" w:rsidRPr="006C23CF" w:rsidRDefault="001B031C" w:rsidP="001B031C">
            <w:pPr>
              <w:jc w:val="center"/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>1</w:t>
            </w:r>
            <w:r w:rsidR="00BB1751">
              <w:rPr>
                <w:b/>
                <w:bCs/>
                <w:sz w:val="22"/>
              </w:rPr>
              <w:t>3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8131C3" w:rsidRPr="006C23CF" w:rsidRDefault="00D25024" w:rsidP="008131C3">
      <w:pPr>
        <w:pStyle w:val="2"/>
        <w:rPr>
          <w:rFonts w:ascii="Times New Roman" w:hAnsi="Times New Roman"/>
          <w:szCs w:val="22"/>
        </w:rPr>
      </w:pPr>
      <w:bookmarkStart w:id="32" w:name="_Toc46741877"/>
      <w:bookmarkStart w:id="33" w:name="_Toc48389095"/>
      <w:r w:rsidRPr="006C23CF">
        <w:rPr>
          <w:rFonts w:ascii="Times New Roman" w:hAnsi="Times New Roman"/>
          <w:szCs w:val="22"/>
          <w:lang w:val="en-US"/>
        </w:rPr>
        <w:t xml:space="preserve">Standard 4.3. </w:t>
      </w:r>
      <w:bookmarkEnd w:id="32"/>
      <w:bookmarkEnd w:id="33"/>
      <w:r w:rsidR="008131C3" w:rsidRPr="006C23CF">
        <w:rPr>
          <w:rFonts w:ascii="Times New Roman" w:hAnsi="Times New Roman"/>
          <w:szCs w:val="22"/>
        </w:rPr>
        <w:t>Toți copiii demonstrează angajament și implicare eficientă în procesul educațional</w:t>
      </w:r>
    </w:p>
    <w:p w:rsidR="008131C3" w:rsidRPr="006C23CF" w:rsidRDefault="008131C3" w:rsidP="008131C3">
      <w:pPr>
        <w:rPr>
          <w:b/>
          <w:bCs/>
          <w:sz w:val="22"/>
        </w:rPr>
      </w:pPr>
      <w:r w:rsidRPr="006C23CF">
        <w:rPr>
          <w:b/>
          <w:bCs/>
          <w:sz w:val="22"/>
        </w:rPr>
        <w:t>Domeniu: Management</w:t>
      </w:r>
    </w:p>
    <w:p w:rsidR="00D25024" w:rsidRPr="006C23CF" w:rsidRDefault="008131C3" w:rsidP="00D25024">
      <w:pPr>
        <w:rPr>
          <w:sz w:val="22"/>
        </w:rPr>
      </w:pPr>
      <w:r w:rsidRPr="006C23CF">
        <w:rPr>
          <w:b/>
          <w:bCs/>
          <w:sz w:val="22"/>
        </w:rPr>
        <w:t>Indicator 4.3.1.</w:t>
      </w:r>
      <w:r w:rsidRPr="006C23CF">
        <w:rPr>
          <w:sz w:val="22"/>
        </w:rPr>
        <w:t xml:space="preserve"> Asigurarea accesului elevilor/ copiilor la resursele educaționale (bibliotecă, laboratoare, ateliere, sală de festivități, de sport etc.) și a participării copiilor și părinților în procesul decizional privitor la optimizarea resurselor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167040" w:rsidRPr="006C23CF" w:rsidRDefault="00167040" w:rsidP="00167040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after="21" w:line="258" w:lineRule="auto"/>
              <w:ind w:left="360"/>
              <w:jc w:val="left"/>
              <w:rPr>
                <w:sz w:val="22"/>
              </w:rPr>
            </w:pPr>
            <w:r w:rsidRPr="006C23CF">
              <w:rPr>
                <w:iCs/>
                <w:sz w:val="22"/>
              </w:rPr>
              <w:t>PDI</w:t>
            </w:r>
          </w:p>
          <w:p w:rsidR="00167040" w:rsidRPr="006C23CF" w:rsidRDefault="00167040" w:rsidP="00167040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after="21" w:line="258" w:lineRule="auto"/>
              <w:ind w:left="360"/>
              <w:jc w:val="left"/>
              <w:rPr>
                <w:sz w:val="22"/>
              </w:rPr>
            </w:pPr>
            <w:r w:rsidRPr="006C23CF">
              <w:rPr>
                <w:sz w:val="22"/>
              </w:rPr>
              <w:t>Planul anual managerial   al institiției pe anii 2021-2022</w:t>
            </w:r>
          </w:p>
          <w:p w:rsidR="00167040" w:rsidRPr="006C23CF" w:rsidRDefault="00167040" w:rsidP="00C568F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pt-BR"/>
              </w:rPr>
            </w:pPr>
            <w:r w:rsidRPr="006C23CF">
              <w:rPr>
                <w:iCs/>
                <w:sz w:val="22"/>
                <w:lang w:val="pt-BR"/>
              </w:rPr>
              <w:t>Grafice ale cercurilor și a secțiilor sportive</w:t>
            </w:r>
          </w:p>
          <w:p w:rsidR="00167040" w:rsidRPr="006C23CF" w:rsidRDefault="00167040" w:rsidP="00C568F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pt-BR"/>
              </w:rPr>
            </w:pPr>
            <w:r w:rsidRPr="006C23CF">
              <w:rPr>
                <w:iCs/>
                <w:sz w:val="22"/>
                <w:lang w:val="pt-BR"/>
              </w:rPr>
              <w:t>Asigurarea elevilor cu manuale în proporție de 100%</w:t>
            </w:r>
          </w:p>
          <w:p w:rsidR="00F842E4" w:rsidRPr="006C23CF" w:rsidRDefault="00167040" w:rsidP="00C568F9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pt-BR"/>
              </w:rPr>
            </w:pPr>
            <w:r w:rsidRPr="006C23CF">
              <w:rPr>
                <w:iCs/>
                <w:sz w:val="22"/>
                <w:lang w:val="pt-BR"/>
              </w:rPr>
              <w:t>Che</w:t>
            </w:r>
            <w:r w:rsidR="00B646BC" w:rsidRPr="006C23CF">
              <w:rPr>
                <w:iCs/>
                <w:sz w:val="22"/>
                <w:lang w:val="pt-BR"/>
              </w:rPr>
              <w:t>stionare pentru elevi şi părinţi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B646BC" w:rsidP="00B646BC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>Toţi elevii au acces la resursele instituţiei,sunt încurajaţi să le utilizeze.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BC530F" w:rsidRPr="006C23CF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BC530F" w:rsidRPr="006C23CF">
              <w:rPr>
                <w:sz w:val="22"/>
              </w:rPr>
              <w:t>2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D25024" w:rsidRPr="006C23CF" w:rsidRDefault="00D25024" w:rsidP="00D25024">
      <w:pPr>
        <w:rPr>
          <w:b/>
          <w:bCs/>
          <w:sz w:val="22"/>
        </w:rPr>
      </w:pPr>
      <w:r w:rsidRPr="006C23CF">
        <w:rPr>
          <w:b/>
          <w:bCs/>
          <w:sz w:val="22"/>
        </w:rPr>
        <w:t>Domeniu: Capacitate instituțională</w:t>
      </w:r>
    </w:p>
    <w:p w:rsidR="00D25024" w:rsidRPr="006C23CF" w:rsidRDefault="00D25024" w:rsidP="00D25024">
      <w:pPr>
        <w:rPr>
          <w:sz w:val="22"/>
        </w:rPr>
      </w:pPr>
      <w:r w:rsidRPr="006C23CF">
        <w:rPr>
          <w:b/>
          <w:bCs/>
          <w:sz w:val="22"/>
          <w:lang w:val="en-US"/>
        </w:rPr>
        <w:t>Indicator 4.3.2.</w:t>
      </w:r>
      <w:r w:rsidR="00167040" w:rsidRPr="006C23CF">
        <w:rPr>
          <w:b/>
          <w:bCs/>
          <w:sz w:val="22"/>
        </w:rPr>
        <w:t xml:space="preserve"> </w:t>
      </w:r>
      <w:r w:rsidR="00167040" w:rsidRPr="006C23CF">
        <w:rPr>
          <w:sz w:val="22"/>
        </w:rPr>
        <w:t xml:space="preserve"> Existența bazei de date privind performanțele elevilor/ copiilor și mecanismele de valorificare a potențialului creativ al acestora, inclusiv rezultatele parcurgerii curriculumului modificat sau a PEI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167040" w:rsidRPr="006C23CF" w:rsidRDefault="00167040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ro-RO"/>
              </w:rPr>
            </w:pPr>
            <w:r w:rsidRPr="006C23CF">
              <w:rPr>
                <w:iCs/>
                <w:sz w:val="22"/>
                <w:lang w:val="ro-RO"/>
              </w:rPr>
              <w:t>Baza de date a elevilor cu performanțe</w:t>
            </w:r>
          </w:p>
          <w:p w:rsidR="00167040" w:rsidRPr="006C23CF" w:rsidRDefault="00167040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ro-RO"/>
              </w:rPr>
            </w:pPr>
            <w:r w:rsidRPr="006C23CF">
              <w:rPr>
                <w:iCs/>
                <w:sz w:val="22"/>
                <w:lang w:val="ro-RO"/>
              </w:rPr>
              <w:t>Baza de date SIME</w:t>
            </w:r>
          </w:p>
          <w:p w:rsidR="00B646BC" w:rsidRPr="006C23CF" w:rsidRDefault="00B646BC" w:rsidP="00B646BC">
            <w:pPr>
              <w:numPr>
                <w:ilvl w:val="0"/>
                <w:numId w:val="2"/>
              </w:numPr>
              <w:ind w:left="233" w:hanging="218"/>
              <w:rPr>
                <w:sz w:val="22"/>
              </w:rPr>
            </w:pPr>
            <w:r w:rsidRPr="006C23CF">
              <w:rPr>
                <w:sz w:val="22"/>
              </w:rPr>
              <w:t xml:space="preserve">Ordinul </w:t>
            </w:r>
            <w:r w:rsidRPr="006C23CF">
              <w:rPr>
                <w:sz w:val="22"/>
                <w:lang w:val="it-IT"/>
              </w:rPr>
              <w:t>nr.29 din 28.08.2019,</w:t>
            </w:r>
            <w:r w:rsidRPr="006C23CF">
              <w:rPr>
                <w:sz w:val="22"/>
              </w:rPr>
              <w:t>nr.03 din 05.02.2020„Cu privire la desemnarea persoanei responsabile de baza de date SIME”</w:t>
            </w:r>
          </w:p>
          <w:p w:rsidR="00B646BC" w:rsidRPr="006C23CF" w:rsidRDefault="00B646BC" w:rsidP="00B646BC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ro-RO"/>
              </w:rPr>
            </w:pPr>
            <w:r w:rsidRPr="006C23CF">
              <w:rPr>
                <w:sz w:val="22"/>
              </w:rPr>
              <w:t>Ordinul nr.16-A din 06.05.2019;</w:t>
            </w:r>
            <w:r w:rsidRPr="006C23CF">
              <w:rPr>
                <w:sz w:val="22"/>
                <w:lang w:val="it-IT"/>
              </w:rPr>
              <w:t xml:space="preserve"> nr.11-A din 11.05.2020 </w:t>
            </w:r>
            <w:r w:rsidRPr="006C23CF">
              <w:rPr>
                <w:sz w:val="22"/>
              </w:rPr>
              <w:t>„Cu privire la colectarea datelor absolvenților ciclului gimnazial în  SIPAS”</w:t>
            </w:r>
          </w:p>
          <w:p w:rsidR="00645C5D" w:rsidRPr="006C23CF" w:rsidRDefault="00167040" w:rsidP="00645C5D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sz w:val="22"/>
                <w:lang w:val="it-IT"/>
              </w:rPr>
              <w:t>P</w:t>
            </w:r>
            <w:r w:rsidRPr="006C23CF">
              <w:rPr>
                <w:iCs/>
                <w:sz w:val="22"/>
                <w:lang w:val="it-IT"/>
              </w:rPr>
              <w:t>roces</w:t>
            </w:r>
            <w:r w:rsidR="00084FEB" w:rsidRPr="006C23CF">
              <w:rPr>
                <w:iCs/>
                <w:sz w:val="22"/>
                <w:lang w:val="it-IT"/>
              </w:rPr>
              <w:t>e</w:t>
            </w:r>
            <w:r w:rsidRPr="006C23CF">
              <w:rPr>
                <w:iCs/>
                <w:sz w:val="22"/>
                <w:lang w:val="it-IT"/>
              </w:rPr>
              <w:t xml:space="preserve"> verbal</w:t>
            </w:r>
            <w:r w:rsidR="00084FEB" w:rsidRPr="006C23CF">
              <w:rPr>
                <w:iCs/>
                <w:sz w:val="22"/>
                <w:lang w:val="it-IT"/>
              </w:rPr>
              <w:t>e</w:t>
            </w:r>
            <w:r w:rsidRPr="006C23CF">
              <w:rPr>
                <w:iCs/>
                <w:sz w:val="22"/>
                <w:lang w:val="it-IT"/>
              </w:rPr>
              <w:t xml:space="preserve"> al</w:t>
            </w:r>
            <w:r w:rsidR="00084FEB" w:rsidRPr="006C23CF">
              <w:rPr>
                <w:iCs/>
                <w:sz w:val="22"/>
                <w:lang w:val="it-IT"/>
              </w:rPr>
              <w:t>e</w:t>
            </w:r>
            <w:r w:rsidRPr="006C23CF">
              <w:rPr>
                <w:iCs/>
                <w:sz w:val="22"/>
                <w:lang w:val="it-IT"/>
              </w:rPr>
              <w:t xml:space="preserve"> CP   cu  referire la rezultatele școlare</w:t>
            </w:r>
            <w:r w:rsidR="007E1603" w:rsidRPr="006C23CF">
              <w:rPr>
                <w:iCs/>
                <w:sz w:val="22"/>
                <w:lang w:val="it-IT"/>
              </w:rPr>
              <w:t>(sept</w:t>
            </w:r>
            <w:r w:rsidR="00084FEB" w:rsidRPr="006C23CF">
              <w:rPr>
                <w:iCs/>
                <w:sz w:val="22"/>
                <w:lang w:val="it-IT"/>
              </w:rPr>
              <w:t>e</w:t>
            </w:r>
            <w:r w:rsidR="007E1603" w:rsidRPr="006C23CF">
              <w:rPr>
                <w:iCs/>
                <w:sz w:val="22"/>
                <w:lang w:val="it-IT"/>
              </w:rPr>
              <w:t>mbrie 2020,</w:t>
            </w:r>
            <w:r w:rsidR="00084FEB" w:rsidRPr="006C23CF">
              <w:rPr>
                <w:iCs/>
                <w:sz w:val="22"/>
                <w:lang w:val="it-IT"/>
              </w:rPr>
              <w:t xml:space="preserve"> </w:t>
            </w:r>
            <w:r w:rsidR="007E1603" w:rsidRPr="006C23CF">
              <w:rPr>
                <w:iCs/>
                <w:sz w:val="22"/>
                <w:lang w:val="it-IT"/>
              </w:rPr>
              <w:t>decembrie 2020,</w:t>
            </w:r>
            <w:r w:rsidR="00084FEB" w:rsidRPr="006C23CF">
              <w:rPr>
                <w:iCs/>
                <w:sz w:val="22"/>
                <w:lang w:val="it-IT"/>
              </w:rPr>
              <w:t xml:space="preserve"> </w:t>
            </w:r>
            <w:r w:rsidR="007E1603" w:rsidRPr="006C23CF">
              <w:rPr>
                <w:iCs/>
                <w:sz w:val="22"/>
                <w:lang w:val="it-IT"/>
              </w:rPr>
              <w:t>mai 2021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645C5D" w:rsidRPr="006C23CF" w:rsidRDefault="00645C5D" w:rsidP="00645C5D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>În instituţie există baza de date privind susţinerea elevilor capabili de performanţe şi baza de date a elevilor cu CES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645C5D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645C5D" w:rsidRPr="006C23CF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F842E4" w:rsidRPr="006C23CF" w:rsidRDefault="00F842E4" w:rsidP="00645C5D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645C5D" w:rsidRPr="006C23CF">
              <w:rPr>
                <w:sz w:val="22"/>
              </w:rPr>
              <w:t>2</w:t>
            </w:r>
          </w:p>
        </w:tc>
      </w:tr>
    </w:tbl>
    <w:p w:rsidR="00D25024" w:rsidRPr="006C23CF" w:rsidRDefault="00D25024" w:rsidP="00D25024">
      <w:pPr>
        <w:rPr>
          <w:sz w:val="22"/>
          <w:lang w:val="it-IT"/>
        </w:rPr>
      </w:pPr>
      <w:r w:rsidRPr="006C23CF">
        <w:rPr>
          <w:b/>
          <w:bCs/>
          <w:sz w:val="22"/>
          <w:lang w:val="en-US"/>
        </w:rPr>
        <w:t>Indicator 4.3.3.</w:t>
      </w:r>
      <w:r w:rsidR="00A26731" w:rsidRPr="006C23CF">
        <w:rPr>
          <w:sz w:val="22"/>
          <w:lang w:val="it-IT"/>
        </w:rPr>
        <w:t xml:space="preserve"> Realizarea unei politici obiective, echitabile și transparente de promovare a succesului elevului/ copilului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A26731" w:rsidRPr="006C23CF" w:rsidRDefault="00A26731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Diplome de merit</w:t>
            </w:r>
          </w:p>
          <w:p w:rsidR="00F842E4" w:rsidRPr="006C23CF" w:rsidRDefault="00A26731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  <w:lang w:val="it-IT"/>
              </w:rPr>
              <w:t>Acordarea bursei raionului</w:t>
            </w:r>
          </w:p>
          <w:p w:rsidR="00084FEB" w:rsidRPr="006C23CF" w:rsidRDefault="00084FEB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Postări  pe pagina de facebook a instituţiei</w:t>
            </w:r>
          </w:p>
          <w:p w:rsidR="00645C5D" w:rsidRPr="006C23CF" w:rsidRDefault="00645C5D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Diplome de mulţumire familiilor copiilor care obţin performanţe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645C5D" w:rsidP="0018416E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>În instituţie se disiminează informaţiile privitor la succesele,performanţele elevilor.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1</w:t>
            </w:r>
          </w:p>
        </w:tc>
        <w:tc>
          <w:tcPr>
            <w:tcW w:w="3827" w:type="dxa"/>
          </w:tcPr>
          <w:p w:rsidR="00F842E4" w:rsidRPr="006C23CF" w:rsidRDefault="00F842E4" w:rsidP="00BB1751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BB1751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F842E4" w:rsidRPr="006C23CF" w:rsidRDefault="00F842E4" w:rsidP="00BB1751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</w:t>
            </w:r>
            <w:r w:rsidR="00BB1751">
              <w:rPr>
                <w:sz w:val="22"/>
              </w:rPr>
              <w:t>0,75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D25024" w:rsidRPr="006C23CF" w:rsidRDefault="00D25024" w:rsidP="00D25024">
      <w:pPr>
        <w:rPr>
          <w:b/>
          <w:bCs/>
          <w:sz w:val="22"/>
        </w:rPr>
      </w:pPr>
      <w:r w:rsidRPr="006C23CF">
        <w:rPr>
          <w:b/>
          <w:bCs/>
          <w:sz w:val="22"/>
        </w:rPr>
        <w:t>Domeniu: Curriculum/ proces educațional</w:t>
      </w:r>
    </w:p>
    <w:p w:rsidR="00D25024" w:rsidRPr="006C23CF" w:rsidRDefault="00D25024" w:rsidP="00D25024">
      <w:pPr>
        <w:rPr>
          <w:sz w:val="22"/>
        </w:rPr>
      </w:pPr>
      <w:r w:rsidRPr="006C23CF">
        <w:rPr>
          <w:b/>
          <w:bCs/>
          <w:sz w:val="22"/>
        </w:rPr>
        <w:t>Indicator 4.3.4.</w:t>
      </w:r>
      <w:r w:rsidRPr="006C23CF">
        <w:rPr>
          <w:sz w:val="22"/>
        </w:rPr>
        <w:t xml:space="preserve">Încadrarea elevilor/ copiilor în învățarea interactivă prin cooperare, subliniindu-le capacitățile de dezvoltare individuală, și consultarea lor în privința conceperii și aplicării CDȘ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6C23CF" w:rsidRDefault="00A26731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Cererile elevilor pentru selectarea orelor opţionale,</w:t>
            </w:r>
            <w:r w:rsidR="00084FEB" w:rsidRPr="006C23CF">
              <w:rPr>
                <w:iCs/>
                <w:sz w:val="22"/>
              </w:rPr>
              <w:t xml:space="preserve"> </w:t>
            </w:r>
            <w:r w:rsidRPr="006C23CF">
              <w:rPr>
                <w:iCs/>
                <w:sz w:val="22"/>
              </w:rPr>
              <w:t>cercurilor pe interese şi a secţiilor sportive</w:t>
            </w:r>
          </w:p>
          <w:p w:rsidR="00A26731" w:rsidRPr="006C23CF" w:rsidRDefault="00A26731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Expoziţii de lucrări realizate în cadrul cercurilor</w:t>
            </w:r>
          </w:p>
          <w:p w:rsidR="00A26731" w:rsidRPr="006C23CF" w:rsidRDefault="00A26731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Postări pe pagina de Facebook a instituţiei 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645C5D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>În pofida situaţiei pandemice care a stopat deplasarea elevilor în afara instiuţiei,</w:t>
            </w:r>
            <w:r w:rsidR="00A11F24" w:rsidRPr="006C23CF">
              <w:rPr>
                <w:rFonts w:eastAsia="Times New Roman"/>
                <w:iCs/>
                <w:sz w:val="22"/>
              </w:rPr>
              <w:t xml:space="preserve"> </w:t>
            </w:r>
            <w:r w:rsidRPr="006C23CF">
              <w:rPr>
                <w:rFonts w:eastAsia="Times New Roman"/>
                <w:iCs/>
                <w:sz w:val="22"/>
              </w:rPr>
              <w:t>în anul şcolar 2020-2021 s-au organizat multe activităţi extraşcolare</w:t>
            </w:r>
            <w:r w:rsidR="00A11F24" w:rsidRPr="006C23CF">
              <w:rPr>
                <w:rFonts w:eastAsia="Times New Roman"/>
                <w:iCs/>
                <w:sz w:val="22"/>
              </w:rPr>
              <w:t xml:space="preserve"> la care au participat un număr mare de elevi, inclusiv cu susţinerea părinţilor.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BB1751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BB1751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BC530F" w:rsidRPr="006C23CF">
              <w:rPr>
                <w:sz w:val="22"/>
              </w:rPr>
              <w:t>2</w:t>
            </w:r>
          </w:p>
        </w:tc>
      </w:tr>
      <w:tr w:rsidR="00F842E4" w:rsidRPr="006C23CF" w:rsidTr="00DF435F">
        <w:tc>
          <w:tcPr>
            <w:tcW w:w="7371" w:type="dxa"/>
            <w:gridSpan w:val="3"/>
          </w:tcPr>
          <w:p w:rsidR="00F842E4" w:rsidRPr="006C23CF" w:rsidRDefault="00F842E4" w:rsidP="001B031C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>Total standard</w:t>
            </w:r>
            <w:r w:rsidR="00BC530F" w:rsidRPr="006C23CF">
              <w:rPr>
                <w:b/>
                <w:bCs/>
                <w:sz w:val="22"/>
              </w:rPr>
              <w:t xml:space="preserve"> </w:t>
            </w:r>
            <w:r w:rsidR="001B031C" w:rsidRPr="006C23CF">
              <w:rPr>
                <w:b/>
                <w:bCs/>
                <w:sz w:val="22"/>
              </w:rPr>
              <w:t xml:space="preserve">               </w:t>
            </w:r>
            <w:r w:rsidR="00BC530F" w:rsidRPr="006C23CF">
              <w:rPr>
                <w:b/>
                <w:bCs/>
                <w:sz w:val="22"/>
              </w:rPr>
              <w:t xml:space="preserve"> </w:t>
            </w:r>
            <w:r w:rsidR="001B031C" w:rsidRPr="006C23CF">
              <w:rPr>
                <w:b/>
                <w:bCs/>
                <w:sz w:val="22"/>
              </w:rPr>
              <w:t>7</w:t>
            </w:r>
          </w:p>
        </w:tc>
        <w:tc>
          <w:tcPr>
            <w:tcW w:w="2268" w:type="dxa"/>
          </w:tcPr>
          <w:p w:rsidR="00F842E4" w:rsidRPr="006C23CF" w:rsidRDefault="001B031C" w:rsidP="00F842E4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 xml:space="preserve">              6,5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4111"/>
        <w:gridCol w:w="3543"/>
      </w:tblGrid>
      <w:tr w:rsidR="00544E25" w:rsidRPr="006C23CF" w:rsidTr="00DF435F">
        <w:tc>
          <w:tcPr>
            <w:tcW w:w="1985" w:type="dxa"/>
            <w:vMerge w:val="restart"/>
          </w:tcPr>
          <w:p w:rsidR="00544E25" w:rsidRPr="006C23CF" w:rsidRDefault="00544E25" w:rsidP="00DF435F">
            <w:pPr>
              <w:jc w:val="center"/>
              <w:rPr>
                <w:sz w:val="22"/>
              </w:rPr>
            </w:pPr>
            <w:r w:rsidRPr="006C23CF">
              <w:rPr>
                <w:sz w:val="22"/>
              </w:rPr>
              <w:t>Dimensiune IV</w:t>
            </w:r>
          </w:p>
          <w:p w:rsidR="00544E25" w:rsidRPr="006C23CF" w:rsidRDefault="00544E25" w:rsidP="00DF435F">
            <w:pPr>
              <w:jc w:val="center"/>
              <w:rPr>
                <w:sz w:val="22"/>
              </w:rPr>
            </w:pPr>
            <w:r w:rsidRPr="006C23CF">
              <w:rPr>
                <w:i/>
                <w:sz w:val="22"/>
              </w:rPr>
              <w:t>[Se va completa la finalul fiecărei dimensiuni]</w:t>
            </w:r>
          </w:p>
        </w:tc>
        <w:tc>
          <w:tcPr>
            <w:tcW w:w="4111" w:type="dxa"/>
          </w:tcPr>
          <w:p w:rsidR="00544E25" w:rsidRPr="006C23CF" w:rsidRDefault="00544E25" w:rsidP="00DF435F">
            <w:pPr>
              <w:jc w:val="center"/>
              <w:rPr>
                <w:sz w:val="22"/>
              </w:rPr>
            </w:pPr>
            <w:r w:rsidRPr="006C23CF">
              <w:rPr>
                <w:sz w:val="22"/>
              </w:rPr>
              <w:t>Puncte forte</w:t>
            </w:r>
          </w:p>
        </w:tc>
        <w:tc>
          <w:tcPr>
            <w:tcW w:w="3543" w:type="dxa"/>
          </w:tcPr>
          <w:p w:rsidR="00544E25" w:rsidRPr="006C23CF" w:rsidRDefault="00544E25" w:rsidP="00DF435F">
            <w:pPr>
              <w:jc w:val="center"/>
              <w:rPr>
                <w:sz w:val="22"/>
              </w:rPr>
            </w:pPr>
            <w:r w:rsidRPr="006C23CF">
              <w:rPr>
                <w:sz w:val="22"/>
              </w:rPr>
              <w:t>Puncte slabe</w:t>
            </w:r>
          </w:p>
        </w:tc>
      </w:tr>
      <w:tr w:rsidR="00F842E4" w:rsidRPr="006C23CF" w:rsidTr="00DF435F">
        <w:tc>
          <w:tcPr>
            <w:tcW w:w="1985" w:type="dxa"/>
            <w:vMerge/>
          </w:tcPr>
          <w:p w:rsidR="00F842E4" w:rsidRPr="006C23CF" w:rsidRDefault="00F842E4" w:rsidP="00F842E4">
            <w:pPr>
              <w:rPr>
                <w:sz w:val="22"/>
              </w:rPr>
            </w:pPr>
          </w:p>
        </w:tc>
        <w:tc>
          <w:tcPr>
            <w:tcW w:w="4111" w:type="dxa"/>
          </w:tcPr>
          <w:p w:rsidR="00F842E4" w:rsidRPr="006C23CF" w:rsidRDefault="000718B2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7"/>
              </w:tabs>
              <w:ind w:left="360"/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Din totalul de </w:t>
            </w:r>
            <w:r w:rsidR="00CD7874" w:rsidRPr="006C23CF">
              <w:rPr>
                <w:sz w:val="22"/>
              </w:rPr>
              <w:t>27 cadre didactice angajaţi de bază, 5 deţin gradul didactic I,</w:t>
            </w:r>
            <w:r w:rsidR="003755E4" w:rsidRPr="006C23CF">
              <w:rPr>
                <w:sz w:val="22"/>
              </w:rPr>
              <w:t xml:space="preserve"> </w:t>
            </w:r>
            <w:r w:rsidR="00CD7874" w:rsidRPr="006C23CF">
              <w:rPr>
                <w:sz w:val="22"/>
              </w:rPr>
              <w:t>17-gradul didactic II,</w:t>
            </w:r>
            <w:r w:rsidR="003755E4" w:rsidRPr="006C23CF">
              <w:rPr>
                <w:sz w:val="22"/>
              </w:rPr>
              <w:t xml:space="preserve"> </w:t>
            </w:r>
            <w:r w:rsidR="00CD7874" w:rsidRPr="006C23CF">
              <w:rPr>
                <w:sz w:val="22"/>
              </w:rPr>
              <w:t>fără grad didactic-5</w:t>
            </w:r>
            <w:r w:rsidR="003755E4" w:rsidRPr="006C23CF">
              <w:rPr>
                <w:sz w:val="22"/>
              </w:rPr>
              <w:t xml:space="preserve"> </w:t>
            </w:r>
            <w:r w:rsidR="00CD7874" w:rsidRPr="006C23CF">
              <w:rPr>
                <w:sz w:val="22"/>
              </w:rPr>
              <w:t xml:space="preserve">(4 </w:t>
            </w:r>
            <w:r w:rsidR="003755E4" w:rsidRPr="006C23CF">
              <w:rPr>
                <w:sz w:val="22"/>
              </w:rPr>
              <w:t xml:space="preserve">sunt </w:t>
            </w:r>
            <w:r w:rsidR="00CD7874" w:rsidRPr="006C23CF">
              <w:rPr>
                <w:sz w:val="22"/>
              </w:rPr>
              <w:t>tineri specialişti)</w:t>
            </w:r>
          </w:p>
          <w:p w:rsidR="003755E4" w:rsidRPr="006C23CF" w:rsidRDefault="00CD7874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7"/>
              </w:tabs>
              <w:ind w:left="360"/>
              <w:rPr>
                <w:sz w:val="22"/>
              </w:rPr>
            </w:pPr>
            <w:r w:rsidRPr="006C23CF">
              <w:rPr>
                <w:sz w:val="22"/>
              </w:rPr>
              <w:t>Cadrele didactice au participat la numeroase instruiri, formări la nivel local,</w:t>
            </w:r>
            <w:r w:rsidR="003755E4" w:rsidRPr="006C23CF">
              <w:rPr>
                <w:sz w:val="22"/>
              </w:rPr>
              <w:t xml:space="preserve"> </w:t>
            </w:r>
            <w:r w:rsidRPr="006C23CF">
              <w:rPr>
                <w:sz w:val="22"/>
              </w:rPr>
              <w:t>raional,</w:t>
            </w:r>
            <w:r w:rsidR="003755E4" w:rsidRPr="006C23CF">
              <w:rPr>
                <w:sz w:val="22"/>
              </w:rPr>
              <w:t xml:space="preserve"> </w:t>
            </w:r>
            <w:r w:rsidRPr="006C23CF">
              <w:rPr>
                <w:sz w:val="22"/>
              </w:rPr>
              <w:t>naţional</w:t>
            </w:r>
          </w:p>
          <w:p w:rsidR="00F842E4" w:rsidRPr="006C23CF" w:rsidRDefault="003755E4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7"/>
              </w:tabs>
              <w:ind w:left="360"/>
              <w:rPr>
                <w:sz w:val="22"/>
              </w:rPr>
            </w:pPr>
            <w:r w:rsidRPr="006C23CF">
              <w:rPr>
                <w:sz w:val="22"/>
              </w:rPr>
              <w:t>Copii cu performanţe</w:t>
            </w:r>
          </w:p>
        </w:tc>
        <w:tc>
          <w:tcPr>
            <w:tcW w:w="3543" w:type="dxa"/>
          </w:tcPr>
          <w:p w:rsidR="00F842E4" w:rsidRPr="006C23CF" w:rsidRDefault="003755E4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7"/>
              </w:tabs>
              <w:ind w:left="360"/>
              <w:rPr>
                <w:sz w:val="22"/>
              </w:rPr>
            </w:pPr>
            <w:r w:rsidRPr="006C23CF">
              <w:rPr>
                <w:sz w:val="22"/>
              </w:rPr>
              <w:t xml:space="preserve">Asigurarea </w:t>
            </w:r>
            <w:r w:rsidR="005276F1" w:rsidRPr="006C23CF">
              <w:rPr>
                <w:sz w:val="22"/>
              </w:rPr>
              <w:t>in</w:t>
            </w:r>
            <w:r w:rsidRPr="006C23CF">
              <w:rPr>
                <w:sz w:val="22"/>
              </w:rPr>
              <w:t>suficientă cu tehnică de calcul</w:t>
            </w:r>
          </w:p>
          <w:p w:rsidR="003755E4" w:rsidRPr="006C23CF" w:rsidRDefault="003755E4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7"/>
              </w:tabs>
              <w:ind w:left="360"/>
              <w:rPr>
                <w:sz w:val="22"/>
              </w:rPr>
            </w:pPr>
            <w:r w:rsidRPr="006C23CF">
              <w:rPr>
                <w:sz w:val="22"/>
              </w:rPr>
              <w:t>Reţeaua de internet nu funcţionează la capacitatea maximă</w:t>
            </w:r>
          </w:p>
          <w:p w:rsidR="003755E4" w:rsidRPr="006C23CF" w:rsidRDefault="003755E4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7"/>
              </w:tabs>
              <w:ind w:left="360"/>
              <w:rPr>
                <w:sz w:val="22"/>
              </w:rPr>
            </w:pPr>
            <w:r w:rsidRPr="006C23CF">
              <w:rPr>
                <w:sz w:val="22"/>
              </w:rPr>
              <w:t>Plecarea părinţilor la muncă în afara localităţii</w:t>
            </w:r>
          </w:p>
          <w:p w:rsidR="00F842E4" w:rsidRPr="006C23CF" w:rsidRDefault="003755E4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7"/>
              </w:tabs>
              <w:ind w:left="360"/>
              <w:rPr>
                <w:sz w:val="22"/>
              </w:rPr>
            </w:pPr>
            <w:r w:rsidRPr="006C23CF">
              <w:rPr>
                <w:sz w:val="22"/>
              </w:rPr>
              <w:t>Număr mic de părinţi cointeresaţi, care se implică  în activitatea şi guvernarea şcolii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D25024" w:rsidRPr="006C23CF" w:rsidRDefault="00D25024" w:rsidP="00D25024">
      <w:pPr>
        <w:pStyle w:val="1"/>
        <w:rPr>
          <w:sz w:val="22"/>
          <w:szCs w:val="22"/>
        </w:rPr>
      </w:pPr>
      <w:bookmarkStart w:id="34" w:name="_Toc46741878"/>
      <w:bookmarkStart w:id="35" w:name="_Toc48389096"/>
      <w:r w:rsidRPr="006C23CF">
        <w:rPr>
          <w:sz w:val="22"/>
          <w:szCs w:val="22"/>
        </w:rPr>
        <w:t>DimensiuneV. EDUCAȚIE SENSIBILĂ LA GEN</w:t>
      </w:r>
      <w:bookmarkEnd w:id="34"/>
      <w:bookmarkEnd w:id="35"/>
    </w:p>
    <w:p w:rsidR="00084FEB" w:rsidRPr="006C23CF" w:rsidRDefault="00D25024" w:rsidP="00084FEB">
      <w:pPr>
        <w:pStyle w:val="2"/>
        <w:rPr>
          <w:rFonts w:ascii="Times New Roman" w:hAnsi="Times New Roman"/>
          <w:szCs w:val="22"/>
          <w:lang w:val="it-IT"/>
        </w:rPr>
      </w:pPr>
      <w:bookmarkStart w:id="36" w:name="_Toc46741879"/>
      <w:bookmarkStart w:id="37" w:name="_Toc48389097"/>
      <w:r w:rsidRPr="006C23CF">
        <w:rPr>
          <w:rFonts w:ascii="Times New Roman" w:hAnsi="Times New Roman"/>
          <w:szCs w:val="22"/>
          <w:lang w:val="en-US"/>
        </w:rPr>
        <w:t xml:space="preserve">Standard 5.1. </w:t>
      </w:r>
      <w:bookmarkEnd w:id="36"/>
      <w:bookmarkEnd w:id="37"/>
      <w:r w:rsidR="00084FEB" w:rsidRPr="006C23CF">
        <w:rPr>
          <w:rFonts w:ascii="Times New Roman" w:hAnsi="Times New Roman"/>
          <w:szCs w:val="22"/>
          <w:lang w:val="it-IT"/>
        </w:rPr>
        <w:t>Copiii sunt educați, comunică și interacționează în conformitate cu principiile echității de gen</w:t>
      </w:r>
    </w:p>
    <w:p w:rsidR="00084FEB" w:rsidRPr="006C23CF" w:rsidRDefault="00084FEB" w:rsidP="00084FEB">
      <w:pPr>
        <w:rPr>
          <w:b/>
          <w:bCs/>
          <w:sz w:val="22"/>
        </w:rPr>
      </w:pPr>
      <w:r w:rsidRPr="006C23CF">
        <w:rPr>
          <w:b/>
          <w:bCs/>
          <w:sz w:val="22"/>
        </w:rPr>
        <w:t>Domeniu: Management</w:t>
      </w:r>
    </w:p>
    <w:p w:rsidR="00D25024" w:rsidRPr="006C23CF" w:rsidRDefault="00084FEB" w:rsidP="00D25024">
      <w:pPr>
        <w:rPr>
          <w:sz w:val="22"/>
          <w:lang w:val="it-IT"/>
        </w:rPr>
      </w:pPr>
      <w:r w:rsidRPr="006C23CF">
        <w:rPr>
          <w:b/>
          <w:bCs/>
          <w:sz w:val="22"/>
          <w:lang w:val="it-IT"/>
        </w:rPr>
        <w:t>Indicator 5.1.1.</w:t>
      </w:r>
      <w:r w:rsidRPr="006C23CF">
        <w:rPr>
          <w:sz w:val="22"/>
          <w:lang w:val="it-IT"/>
        </w:rPr>
        <w:t xml:space="preserve"> Asigurarea echității de gen prin politicile și programele de promovare a echității de gen, prin informarea în timp util și pe diverse căi a elevilor/ copiilor și părinților în privința acestor politici și programe, prin introducerea în planurile strategice și operaționale a activităților de prevenire a discriminării de gen, prin asigurarea serviciilor de consiliere și orientare în domeniul interrelaționării genurilor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57D11" w:rsidRPr="006C23CF" w:rsidRDefault="00F57D11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  <w:lang w:val="it-IT"/>
              </w:rPr>
              <w:t>Proiecte didactice la disciplinele Educație pentru societate, Dezvoltare personală, Educație civică</w:t>
            </w:r>
          </w:p>
          <w:p w:rsidR="00F57D11" w:rsidRPr="006C23CF" w:rsidRDefault="00F57D11" w:rsidP="00F57D11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after="21" w:line="258" w:lineRule="auto"/>
              <w:ind w:left="360"/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Planul anual managerial   al institiției </w:t>
            </w:r>
          </w:p>
          <w:p w:rsidR="00086A01" w:rsidRPr="006C23CF" w:rsidRDefault="00086A01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Planul de activitate al directorului adjunct pentru educaţie</w:t>
            </w:r>
          </w:p>
          <w:p w:rsidR="00084FEB" w:rsidRPr="006C23CF" w:rsidRDefault="00084FEB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>Campanie de informare cu ocazia Zilei Internaționale pentru Toleranță, „Împreună împotriva violenței”, 16.11.2020</w:t>
            </w:r>
          </w:p>
          <w:p w:rsidR="00F0188B" w:rsidRPr="006C23CF" w:rsidRDefault="00F0188B" w:rsidP="00F0188B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/>
                <w:iCs/>
                <w:sz w:val="22"/>
              </w:rPr>
            </w:pPr>
            <w:r w:rsidRPr="006C23CF">
              <w:rPr>
                <w:sz w:val="22"/>
              </w:rPr>
              <w:t>Planul de activitate al campaniei ,,16 zile de activism împotriva violenţei”(notă informativă)</w:t>
            </w:r>
          </w:p>
          <w:p w:rsidR="00F0188B" w:rsidRPr="006C23CF" w:rsidRDefault="00F0188B" w:rsidP="00F0188B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Planul acţiunilor ANET</w:t>
            </w:r>
          </w:p>
          <w:p w:rsidR="00A11F24" w:rsidRPr="006C23CF" w:rsidRDefault="00A11F24" w:rsidP="00F0188B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 xml:space="preserve">Planul de activitate </w:t>
            </w:r>
            <w:r w:rsidRPr="006C23CF">
              <w:rPr>
                <w:sz w:val="22"/>
              </w:rPr>
              <w:t>al CE pentru anul de studii 2020-2021, ( proces verbal nr.27 din 01.10.2020);</w:t>
            </w:r>
            <w:r w:rsidRPr="006C23CF">
              <w:rPr>
                <w:bCs/>
                <w:sz w:val="22"/>
              </w:rPr>
              <w:t>( NR.5 punctul 1,5 ,NR.3 punctul 3b))</w:t>
            </w:r>
            <w:r w:rsidRPr="006C23CF">
              <w:rPr>
                <w:sz w:val="22"/>
              </w:rPr>
              <w:t xml:space="preserve"> </w:t>
            </w:r>
          </w:p>
          <w:p w:rsidR="00F0188B" w:rsidRPr="006C23CF" w:rsidRDefault="00F0188B" w:rsidP="00F0188B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  <w:lang w:val="ro-RO"/>
              </w:rPr>
              <w:t>Planul de activitate al CM,,Consiliere şi dezvoltare personală”</w:t>
            </w:r>
            <w:r w:rsidRPr="006C23CF">
              <w:rPr>
                <w:sz w:val="22"/>
              </w:rPr>
              <w:t xml:space="preserve">  pentru  anul de studii 2020-2021,  ( proces verbal nr.2 din 07.10.2020);</w:t>
            </w:r>
          </w:p>
          <w:p w:rsidR="00F0188B" w:rsidRPr="006C23CF" w:rsidRDefault="00F0188B" w:rsidP="00F0188B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Săptămâna</w:t>
            </w:r>
            <w:r w:rsidRPr="006C23CF">
              <w:rPr>
                <w:sz w:val="22"/>
              </w:rPr>
              <w:t xml:space="preserve"> Propagării Drepturilor Copiilor:,,Sunt om…deci am drepturi”</w:t>
            </w:r>
            <w:r w:rsidRPr="006C23CF">
              <w:rPr>
                <w:iCs/>
                <w:sz w:val="22"/>
              </w:rPr>
              <w:t xml:space="preserve"> ,</w:t>
            </w:r>
          </w:p>
          <w:p w:rsidR="00F0188B" w:rsidRPr="006C23CF" w:rsidRDefault="00F0188B" w:rsidP="00F0188B">
            <w:pPr>
              <w:pStyle w:val="a4"/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18-22.11.2020</w:t>
            </w:r>
          </w:p>
          <w:p w:rsidR="00F0188B" w:rsidRPr="006C23CF" w:rsidRDefault="00F0188B" w:rsidP="00F0188B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sz w:val="22"/>
              </w:rPr>
              <w:t>Proiect</w:t>
            </w:r>
            <w:r w:rsidRPr="006C23CF">
              <w:rPr>
                <w:iCs/>
                <w:sz w:val="22"/>
              </w:rPr>
              <w:t xml:space="preserve"> realizat de Consiliul Elevilor :</w:t>
            </w:r>
            <w:r w:rsidRPr="006C23CF">
              <w:rPr>
                <w:sz w:val="22"/>
              </w:rPr>
              <w:t>Săptămâna de promovare a nonviolenţei în şcoală ,,Şcoala înseamnă respect, prietenie, egalitate, şanse egale”,</w:t>
            </w:r>
            <w:r w:rsidRPr="006C23CF">
              <w:rPr>
                <w:iCs/>
                <w:sz w:val="22"/>
              </w:rPr>
              <w:t xml:space="preserve"> 25-29.01.2021</w:t>
            </w:r>
          </w:p>
          <w:p w:rsidR="00F0188B" w:rsidRPr="006C23CF" w:rsidRDefault="00F0188B" w:rsidP="00F0188B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iCs/>
                <w:sz w:val="22"/>
              </w:rPr>
            </w:pPr>
            <w:r w:rsidRPr="006C23CF">
              <w:rPr>
                <w:sz w:val="22"/>
              </w:rPr>
              <w:t>,,Toleranță și respect pentru diversitate”,</w:t>
            </w:r>
            <w:r w:rsidR="00A11F24" w:rsidRPr="006C23CF">
              <w:rPr>
                <w:sz w:val="22"/>
              </w:rPr>
              <w:t xml:space="preserve"> </w:t>
            </w:r>
            <w:r w:rsidRPr="006C23CF">
              <w:rPr>
                <w:sz w:val="22"/>
              </w:rPr>
              <w:t>noiembrie 2020</w:t>
            </w:r>
          </w:p>
          <w:p w:rsidR="00F0188B" w:rsidRPr="006C23CF" w:rsidRDefault="00A11F24" w:rsidP="00A11F24">
            <w:pPr>
              <w:pStyle w:val="a9"/>
              <w:ind w:left="375" w:hanging="375"/>
              <w:rPr>
                <w:rFonts w:ascii="Times New Roman" w:hAnsi="Times New Roman"/>
                <w:iCs/>
                <w:lang w:val="en-US"/>
              </w:rPr>
            </w:pPr>
            <w:r w:rsidRPr="006C23CF">
              <w:rPr>
                <w:rFonts w:ascii="Times New Roman" w:hAnsi="Times New Roman"/>
                <w:lang w:val="en-US"/>
              </w:rPr>
              <w:t xml:space="preserve">       </w:t>
            </w:r>
            <w:r w:rsidR="00F0188B" w:rsidRPr="006C23CF">
              <w:rPr>
                <w:rFonts w:ascii="Times New Roman" w:hAnsi="Times New Roman"/>
                <w:lang w:val="en-US"/>
              </w:rPr>
              <w:t>(Redactarea și distribuirea  pliantelor  ,,Toleranța- calea spre pace”)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A11F24" w:rsidP="00A11F24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75"/>
              </w:tabs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>În instituţie se promovează echitatea de gen prin multiple ativităţi,acţiuni,conform planurilor de activitate.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BB1751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BB1751">
              <w:rPr>
                <w:sz w:val="22"/>
              </w:rPr>
              <w:t>1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BC530F" w:rsidRPr="006C23CF">
              <w:rPr>
                <w:sz w:val="22"/>
              </w:rPr>
              <w:t>2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D25024" w:rsidRPr="006C23CF" w:rsidRDefault="00D25024" w:rsidP="00D25024">
      <w:pPr>
        <w:rPr>
          <w:b/>
          <w:bCs/>
          <w:sz w:val="22"/>
        </w:rPr>
      </w:pPr>
      <w:r w:rsidRPr="006C23CF">
        <w:rPr>
          <w:b/>
          <w:bCs/>
          <w:sz w:val="22"/>
        </w:rPr>
        <w:t>Domeniu: Capacitate instituțională</w:t>
      </w:r>
    </w:p>
    <w:p w:rsidR="00D25024" w:rsidRPr="006C23CF" w:rsidRDefault="00D25024" w:rsidP="00D25024">
      <w:pPr>
        <w:rPr>
          <w:sz w:val="22"/>
        </w:rPr>
      </w:pPr>
      <w:r w:rsidRPr="006C23CF">
        <w:rPr>
          <w:b/>
          <w:bCs/>
          <w:sz w:val="22"/>
          <w:lang w:val="en-US"/>
        </w:rPr>
        <w:t>Indicator 5.1.2.</w:t>
      </w:r>
      <w:r w:rsidR="00F57D11" w:rsidRPr="006C23CF">
        <w:rPr>
          <w:sz w:val="22"/>
        </w:rPr>
        <w:t xml:space="preserve"> Asigurarea planificării resurselor pentru organizarea activităților și a formării cadrelor didactice în privința echității de gen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Pr="006C23CF" w:rsidRDefault="00F842E4" w:rsidP="0018416E">
            <w:pPr>
              <w:pStyle w:val="a4"/>
              <w:numPr>
                <w:ilvl w:val="0"/>
                <w:numId w:val="2"/>
              </w:numPr>
              <w:ind w:left="360"/>
              <w:rPr>
                <w:iCs/>
                <w:sz w:val="22"/>
              </w:rPr>
            </w:pP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F842E4" w:rsidRPr="006C23CF" w:rsidRDefault="00F57D11" w:rsidP="005276F1">
            <w:pPr>
              <w:rPr>
                <w:sz w:val="22"/>
              </w:rPr>
            </w:pPr>
            <w:r w:rsidRPr="006C23CF">
              <w:rPr>
                <w:sz w:val="22"/>
              </w:rPr>
              <w:t>Instituţia nu a planificat resurse pentru organizarea activităților și a formării cadrelor didactice în privința echității de gen</w:t>
            </w:r>
            <w:r w:rsidR="00F868B2" w:rsidRPr="006C23CF">
              <w:rPr>
                <w:sz w:val="22"/>
              </w:rPr>
              <w:t>. Cu toate acestea au fost realizate multe activităţi cu resurse disponibile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F57D11" w:rsidRPr="006C23CF">
              <w:rPr>
                <w:sz w:val="22"/>
              </w:rPr>
              <w:t>0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F57D11" w:rsidRPr="006C23CF">
              <w:rPr>
                <w:sz w:val="22"/>
              </w:rPr>
              <w:t>0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p w:rsidR="006C23CF" w:rsidRDefault="006C23CF" w:rsidP="00D25024">
      <w:pPr>
        <w:rPr>
          <w:b/>
          <w:bCs/>
          <w:sz w:val="22"/>
        </w:rPr>
      </w:pPr>
    </w:p>
    <w:p w:rsidR="00D25024" w:rsidRPr="006C23CF" w:rsidRDefault="00D25024" w:rsidP="00D25024">
      <w:pPr>
        <w:rPr>
          <w:b/>
          <w:bCs/>
          <w:sz w:val="22"/>
        </w:rPr>
      </w:pPr>
      <w:r w:rsidRPr="006C23CF">
        <w:rPr>
          <w:b/>
          <w:bCs/>
          <w:sz w:val="22"/>
        </w:rPr>
        <w:t>Domeniu: Curriculum/ proces educațional</w:t>
      </w:r>
    </w:p>
    <w:p w:rsidR="00D25024" w:rsidRPr="006C23CF" w:rsidRDefault="00D25024" w:rsidP="00D25024">
      <w:pPr>
        <w:rPr>
          <w:sz w:val="22"/>
          <w:lang w:val="en-US"/>
        </w:rPr>
      </w:pPr>
      <w:r w:rsidRPr="006C23CF">
        <w:rPr>
          <w:b/>
          <w:bCs/>
          <w:sz w:val="22"/>
          <w:lang w:val="en-US"/>
        </w:rPr>
        <w:lastRenderedPageBreak/>
        <w:t>Indicator 5.1.3.</w:t>
      </w:r>
      <w:r w:rsidR="00F57D11" w:rsidRPr="006C23CF">
        <w:rPr>
          <w:sz w:val="22"/>
        </w:rPr>
        <w:t xml:space="preserve"> Realizarea procesului educațional – activități curriculare și extracurriculare – în vederea formării comportamentului nediscriminatoriu în raport cu genul, cu învățarea conceptelor-cheie ale educației de gen, cu eliminarea stereotipurilor și prejudecăților legate de gen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69"/>
        <w:gridCol w:w="1475"/>
        <w:gridCol w:w="3827"/>
        <w:gridCol w:w="2268"/>
      </w:tblGrid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Dovezi </w:t>
            </w:r>
          </w:p>
        </w:tc>
        <w:tc>
          <w:tcPr>
            <w:tcW w:w="7570" w:type="dxa"/>
            <w:gridSpan w:val="3"/>
          </w:tcPr>
          <w:p w:rsidR="00E05FC2" w:rsidRPr="006C23CF" w:rsidRDefault="00E05FC2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>Ore de dirigenţie în clasele I-IX</w:t>
            </w:r>
          </w:p>
          <w:p w:rsidR="00F57D11" w:rsidRPr="006C23CF" w:rsidRDefault="00F57D11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  <w:lang w:val="it-IT"/>
              </w:rPr>
              <w:t xml:space="preserve">Proiecte didactice la disciplinele Educație pentru societate, Dezvoltare personală, Educație civică, </w:t>
            </w:r>
          </w:p>
          <w:p w:rsidR="00F57D11" w:rsidRPr="006C23CF" w:rsidRDefault="00F57D11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 xml:space="preserve">Campanie </w:t>
            </w:r>
            <w:r w:rsidR="00074F45" w:rsidRPr="006C23CF">
              <w:rPr>
                <w:iCs/>
                <w:sz w:val="22"/>
                <w:lang w:val="it-IT"/>
              </w:rPr>
              <w:t>mondială “16 zile de acţiuni împotriva violenţei în bază de gen</w:t>
            </w:r>
            <w:r w:rsidRPr="006C23CF">
              <w:rPr>
                <w:iCs/>
                <w:sz w:val="22"/>
                <w:lang w:val="it-IT"/>
              </w:rPr>
              <w:t xml:space="preserve">”, </w:t>
            </w:r>
            <w:r w:rsidR="00074F45" w:rsidRPr="006C23CF">
              <w:rPr>
                <w:iCs/>
                <w:sz w:val="22"/>
                <w:lang w:val="it-IT"/>
              </w:rPr>
              <w:t>25</w:t>
            </w:r>
            <w:r w:rsidRPr="006C23CF">
              <w:rPr>
                <w:iCs/>
                <w:sz w:val="22"/>
                <w:lang w:val="it-IT"/>
              </w:rPr>
              <w:t>.11.</w:t>
            </w:r>
            <w:r w:rsidR="00074F45" w:rsidRPr="006C23CF">
              <w:rPr>
                <w:iCs/>
                <w:sz w:val="22"/>
                <w:lang w:val="it-IT"/>
              </w:rPr>
              <w:t xml:space="preserve">-10.12 </w:t>
            </w:r>
            <w:r w:rsidRPr="006C23CF">
              <w:rPr>
                <w:iCs/>
                <w:sz w:val="22"/>
                <w:lang w:val="it-IT"/>
              </w:rPr>
              <w:t>2020</w:t>
            </w:r>
            <w:r w:rsidR="00074F45" w:rsidRPr="006C23CF">
              <w:rPr>
                <w:iCs/>
                <w:sz w:val="22"/>
                <w:lang w:val="it-IT"/>
              </w:rPr>
              <w:t>-expoziţie de postere şi desene</w:t>
            </w:r>
          </w:p>
          <w:p w:rsidR="00F57D11" w:rsidRPr="006C23CF" w:rsidRDefault="00F57D11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>Săptămâna promovării nonviolenței în școală, 25-29.01.2021</w:t>
            </w:r>
          </w:p>
          <w:p w:rsidR="00086A01" w:rsidRPr="006C23CF" w:rsidRDefault="00086A01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  <w:lang w:val="it-IT"/>
              </w:rPr>
            </w:pPr>
            <w:r w:rsidRPr="006C23CF">
              <w:rPr>
                <w:iCs/>
                <w:sz w:val="22"/>
                <w:lang w:val="it-IT"/>
              </w:rPr>
              <w:t>Campanie de informare cu ocazia Zilei Internaționale pentru Toleranță, „Împreună împotriva violenței”, 16.11.2020</w:t>
            </w:r>
          </w:p>
          <w:p w:rsidR="00086A01" w:rsidRPr="006C23CF" w:rsidRDefault="00086A01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Săptămâna dedicată Drepturilor Copilului, 18-22.11.2020</w:t>
            </w:r>
          </w:p>
          <w:p w:rsidR="00F842E4" w:rsidRPr="006C23CF" w:rsidRDefault="00F868B2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233"/>
              </w:tabs>
              <w:ind w:left="360"/>
              <w:rPr>
                <w:iCs/>
                <w:sz w:val="22"/>
              </w:rPr>
            </w:pPr>
            <w:r w:rsidRPr="006C23CF">
              <w:rPr>
                <w:iCs/>
                <w:sz w:val="22"/>
              </w:rPr>
              <w:t>Decada toleranţei ,concurs de desene ,decembrie 2020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Constatări</w:t>
            </w:r>
          </w:p>
        </w:tc>
        <w:tc>
          <w:tcPr>
            <w:tcW w:w="7570" w:type="dxa"/>
            <w:gridSpan w:val="3"/>
          </w:tcPr>
          <w:p w:rsidR="00A11F24" w:rsidRPr="006C23CF" w:rsidRDefault="00A11F24" w:rsidP="00A11F24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  <w:sz w:val="22"/>
              </w:rPr>
            </w:pPr>
            <w:r w:rsidRPr="006C23CF">
              <w:rPr>
                <w:rFonts w:eastAsia="Times New Roman"/>
                <w:iCs/>
                <w:sz w:val="22"/>
              </w:rPr>
              <w:t xml:space="preserve">În instituţie se realizează </w:t>
            </w:r>
            <w:r w:rsidRPr="006C23CF">
              <w:rPr>
                <w:sz w:val="22"/>
              </w:rPr>
              <w:t>activități curriculare și extracurriculare în vederea formării comportamentului nediscriminatoriu în raport cu genul.</w:t>
            </w:r>
          </w:p>
        </w:tc>
      </w:tr>
      <w:tr w:rsidR="00F842E4" w:rsidRPr="006C23CF" w:rsidTr="00DF435F">
        <w:tc>
          <w:tcPr>
            <w:tcW w:w="2069" w:type="dxa"/>
          </w:tcPr>
          <w:p w:rsidR="00F842E4" w:rsidRPr="006C23CF" w:rsidRDefault="00F842E4" w:rsidP="00F842E4">
            <w:pPr>
              <w:jc w:val="left"/>
              <w:rPr>
                <w:sz w:val="22"/>
              </w:rPr>
            </w:pPr>
            <w:r w:rsidRPr="006C23CF">
              <w:rPr>
                <w:sz w:val="22"/>
              </w:rPr>
              <w:t>Pondere și punctaj acordat</w:t>
            </w:r>
          </w:p>
        </w:tc>
        <w:tc>
          <w:tcPr>
            <w:tcW w:w="1475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Pondere:</w:t>
            </w:r>
            <w:r w:rsidRPr="006C23CF">
              <w:rPr>
                <w:bCs/>
                <w:sz w:val="22"/>
              </w:rPr>
              <w:t>2</w:t>
            </w:r>
          </w:p>
        </w:tc>
        <w:tc>
          <w:tcPr>
            <w:tcW w:w="3827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>Autoevaluare conform criteriilor: -</w:t>
            </w:r>
            <w:r w:rsidR="000718B2" w:rsidRPr="006C23CF">
              <w:rPr>
                <w:sz w:val="22"/>
              </w:rPr>
              <w:t>0,75</w:t>
            </w:r>
          </w:p>
        </w:tc>
        <w:tc>
          <w:tcPr>
            <w:tcW w:w="2268" w:type="dxa"/>
          </w:tcPr>
          <w:p w:rsidR="00F842E4" w:rsidRPr="006C23CF" w:rsidRDefault="00F842E4" w:rsidP="00F842E4">
            <w:pPr>
              <w:rPr>
                <w:sz w:val="22"/>
              </w:rPr>
            </w:pPr>
            <w:r w:rsidRPr="006C23CF">
              <w:rPr>
                <w:sz w:val="22"/>
              </w:rPr>
              <w:t xml:space="preserve">Punctaj acordat: - </w:t>
            </w:r>
            <w:r w:rsidR="000718B2" w:rsidRPr="006C23CF">
              <w:rPr>
                <w:sz w:val="22"/>
              </w:rPr>
              <w:t>1,5</w:t>
            </w:r>
          </w:p>
        </w:tc>
      </w:tr>
      <w:tr w:rsidR="00F842E4" w:rsidRPr="006C23CF" w:rsidTr="00DF435F">
        <w:tc>
          <w:tcPr>
            <w:tcW w:w="7371" w:type="dxa"/>
            <w:gridSpan w:val="3"/>
          </w:tcPr>
          <w:p w:rsidR="00F842E4" w:rsidRPr="006C23CF" w:rsidRDefault="00F842E4" w:rsidP="001B031C">
            <w:pPr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>Total standard</w:t>
            </w:r>
            <w:r w:rsidR="00BC530F" w:rsidRPr="006C23CF">
              <w:rPr>
                <w:b/>
                <w:bCs/>
                <w:sz w:val="22"/>
              </w:rPr>
              <w:t xml:space="preserve">  </w:t>
            </w:r>
            <w:r w:rsidR="001B031C" w:rsidRPr="006C23CF">
              <w:rPr>
                <w:b/>
                <w:bCs/>
                <w:sz w:val="22"/>
              </w:rPr>
              <w:t xml:space="preserve">              6</w:t>
            </w:r>
          </w:p>
        </w:tc>
        <w:tc>
          <w:tcPr>
            <w:tcW w:w="2268" w:type="dxa"/>
          </w:tcPr>
          <w:p w:rsidR="00F842E4" w:rsidRPr="006C23CF" w:rsidRDefault="001B031C" w:rsidP="001B031C">
            <w:pPr>
              <w:jc w:val="center"/>
              <w:rPr>
                <w:b/>
                <w:bCs/>
                <w:sz w:val="22"/>
              </w:rPr>
            </w:pPr>
            <w:r w:rsidRPr="006C23CF">
              <w:rPr>
                <w:b/>
                <w:bCs/>
                <w:sz w:val="22"/>
              </w:rPr>
              <w:t>3,5</w:t>
            </w:r>
          </w:p>
        </w:tc>
      </w:tr>
    </w:tbl>
    <w:p w:rsidR="00D25024" w:rsidRPr="006C23CF" w:rsidRDefault="00D25024" w:rsidP="00D25024">
      <w:pPr>
        <w:rPr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4111"/>
        <w:gridCol w:w="3543"/>
      </w:tblGrid>
      <w:tr w:rsidR="00544E25" w:rsidRPr="006C23CF" w:rsidTr="00DF435F">
        <w:tc>
          <w:tcPr>
            <w:tcW w:w="1985" w:type="dxa"/>
            <w:vMerge w:val="restart"/>
          </w:tcPr>
          <w:p w:rsidR="00544E25" w:rsidRPr="006C23CF" w:rsidRDefault="00544E25" w:rsidP="00DF435F">
            <w:pPr>
              <w:jc w:val="center"/>
              <w:rPr>
                <w:sz w:val="22"/>
              </w:rPr>
            </w:pPr>
            <w:r w:rsidRPr="006C23CF">
              <w:rPr>
                <w:sz w:val="22"/>
              </w:rPr>
              <w:t>Dimensiune V</w:t>
            </w:r>
          </w:p>
          <w:p w:rsidR="00544E25" w:rsidRPr="006C23CF" w:rsidRDefault="00544E25" w:rsidP="00DF435F">
            <w:pPr>
              <w:jc w:val="center"/>
              <w:rPr>
                <w:sz w:val="22"/>
              </w:rPr>
            </w:pPr>
            <w:r w:rsidRPr="006C23CF">
              <w:rPr>
                <w:i/>
                <w:sz w:val="22"/>
              </w:rPr>
              <w:t>[Se va completa la finalul fiecărei dimensiuni]</w:t>
            </w:r>
          </w:p>
        </w:tc>
        <w:tc>
          <w:tcPr>
            <w:tcW w:w="4111" w:type="dxa"/>
          </w:tcPr>
          <w:p w:rsidR="00544E25" w:rsidRPr="006C23CF" w:rsidRDefault="00544E25" w:rsidP="00DF435F">
            <w:pPr>
              <w:jc w:val="center"/>
              <w:rPr>
                <w:sz w:val="22"/>
              </w:rPr>
            </w:pPr>
            <w:r w:rsidRPr="006C23CF">
              <w:rPr>
                <w:sz w:val="22"/>
              </w:rPr>
              <w:t>Puncte forte</w:t>
            </w:r>
          </w:p>
        </w:tc>
        <w:tc>
          <w:tcPr>
            <w:tcW w:w="3543" w:type="dxa"/>
          </w:tcPr>
          <w:p w:rsidR="00544E25" w:rsidRPr="006C23CF" w:rsidRDefault="00544E25" w:rsidP="00DF435F">
            <w:pPr>
              <w:jc w:val="center"/>
              <w:rPr>
                <w:sz w:val="22"/>
              </w:rPr>
            </w:pPr>
            <w:r w:rsidRPr="006C23CF">
              <w:rPr>
                <w:sz w:val="22"/>
              </w:rPr>
              <w:t>Puncte slabe</w:t>
            </w:r>
          </w:p>
        </w:tc>
      </w:tr>
      <w:tr w:rsidR="00F842E4" w:rsidRPr="006C23CF" w:rsidTr="00DF435F">
        <w:tc>
          <w:tcPr>
            <w:tcW w:w="1985" w:type="dxa"/>
            <w:vMerge/>
          </w:tcPr>
          <w:p w:rsidR="00F842E4" w:rsidRPr="006C23CF" w:rsidRDefault="00F842E4" w:rsidP="00F842E4">
            <w:pPr>
              <w:rPr>
                <w:sz w:val="22"/>
              </w:rPr>
            </w:pPr>
          </w:p>
        </w:tc>
        <w:tc>
          <w:tcPr>
            <w:tcW w:w="4111" w:type="dxa"/>
          </w:tcPr>
          <w:p w:rsidR="00F842E4" w:rsidRPr="006C23CF" w:rsidRDefault="003755E4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7"/>
              </w:tabs>
              <w:ind w:left="360"/>
              <w:rPr>
                <w:sz w:val="22"/>
              </w:rPr>
            </w:pPr>
            <w:r w:rsidRPr="006C23CF">
              <w:rPr>
                <w:sz w:val="22"/>
              </w:rPr>
              <w:t xml:space="preserve">Nu au fost raportate cazuri de </w:t>
            </w:r>
            <w:r w:rsidR="00F64513" w:rsidRPr="006C23CF">
              <w:rPr>
                <w:sz w:val="22"/>
              </w:rPr>
              <w:t xml:space="preserve">comportament nediscriminatoriu în raport cu genul </w:t>
            </w:r>
          </w:p>
          <w:p w:rsidR="00F842E4" w:rsidRPr="006C23CF" w:rsidRDefault="00E05FC2" w:rsidP="005276F1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7"/>
              </w:tabs>
              <w:ind w:left="360"/>
              <w:rPr>
                <w:sz w:val="22"/>
              </w:rPr>
            </w:pPr>
            <w:r w:rsidRPr="006C23CF">
              <w:rPr>
                <w:sz w:val="22"/>
              </w:rPr>
              <w:t xml:space="preserve">Tematica </w:t>
            </w:r>
            <w:r w:rsidRPr="006C23CF">
              <w:rPr>
                <w:sz w:val="22"/>
                <w:lang w:val="it-IT"/>
              </w:rPr>
              <w:t>promovării echității de gen este reflectată atât în planificări cât şi în activităţile realizate</w:t>
            </w:r>
          </w:p>
        </w:tc>
        <w:tc>
          <w:tcPr>
            <w:tcW w:w="3543" w:type="dxa"/>
          </w:tcPr>
          <w:p w:rsidR="00EF37A5" w:rsidRPr="006C23CF" w:rsidRDefault="00F64513" w:rsidP="00EF37A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175"/>
              </w:tabs>
              <w:ind w:left="360"/>
              <w:rPr>
                <w:sz w:val="22"/>
              </w:rPr>
            </w:pPr>
            <w:r w:rsidRPr="006C23CF">
              <w:rPr>
                <w:sz w:val="22"/>
              </w:rPr>
              <w:t>Cadrele didactice nu au</w:t>
            </w:r>
          </w:p>
          <w:p w:rsidR="00EF37A5" w:rsidRPr="006C23CF" w:rsidRDefault="00EF37A5" w:rsidP="00EF37A5">
            <w:pPr>
              <w:pStyle w:val="a4"/>
              <w:tabs>
                <w:tab w:val="clear" w:pos="709"/>
                <w:tab w:val="left" w:pos="175"/>
              </w:tabs>
              <w:rPr>
                <w:sz w:val="22"/>
              </w:rPr>
            </w:pPr>
            <w:r w:rsidRPr="006C23CF">
              <w:rPr>
                <w:sz w:val="22"/>
              </w:rPr>
              <w:t xml:space="preserve">  </w:t>
            </w:r>
            <w:r w:rsidR="00F64513" w:rsidRPr="006C23CF">
              <w:rPr>
                <w:sz w:val="22"/>
              </w:rPr>
              <w:t xml:space="preserve"> participat la formări în domeniul</w:t>
            </w:r>
          </w:p>
          <w:p w:rsidR="00F64513" w:rsidRPr="006C23CF" w:rsidRDefault="00F64513" w:rsidP="00EF37A5">
            <w:pPr>
              <w:pStyle w:val="a4"/>
              <w:tabs>
                <w:tab w:val="clear" w:pos="709"/>
                <w:tab w:val="left" w:pos="175"/>
              </w:tabs>
              <w:rPr>
                <w:sz w:val="22"/>
              </w:rPr>
            </w:pPr>
            <w:r w:rsidRPr="006C23CF">
              <w:rPr>
                <w:sz w:val="22"/>
              </w:rPr>
              <w:t xml:space="preserve"> </w:t>
            </w:r>
            <w:r w:rsidR="00EF37A5" w:rsidRPr="006C23CF">
              <w:rPr>
                <w:sz w:val="22"/>
              </w:rPr>
              <w:t xml:space="preserve"> </w:t>
            </w:r>
            <w:r w:rsidRPr="006C23CF">
              <w:rPr>
                <w:sz w:val="22"/>
              </w:rPr>
              <w:t>educației sensibile la gen</w:t>
            </w:r>
          </w:p>
          <w:p w:rsidR="00F842E4" w:rsidRPr="006C23CF" w:rsidRDefault="00F64513" w:rsidP="00EF37A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7"/>
              </w:tabs>
              <w:ind w:left="360"/>
              <w:rPr>
                <w:sz w:val="22"/>
              </w:rPr>
            </w:pPr>
            <w:r w:rsidRPr="006C23CF">
              <w:rPr>
                <w:sz w:val="22"/>
              </w:rPr>
              <w:t>Lipsa psihologului şcolar</w:t>
            </w:r>
          </w:p>
          <w:p w:rsidR="00F842E4" w:rsidRPr="006C23CF" w:rsidRDefault="00E05FC2" w:rsidP="00EF37A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7"/>
              </w:tabs>
              <w:ind w:left="360"/>
              <w:rPr>
                <w:sz w:val="22"/>
              </w:rPr>
            </w:pPr>
            <w:r w:rsidRPr="006C23CF">
              <w:rPr>
                <w:sz w:val="22"/>
              </w:rPr>
              <w:t>Implicarea insuficientă a părinţilor în promovarea echităţii de gen</w:t>
            </w:r>
          </w:p>
        </w:tc>
      </w:tr>
    </w:tbl>
    <w:p w:rsidR="00015E13" w:rsidRPr="006C23CF" w:rsidRDefault="00015E13" w:rsidP="00D25024">
      <w:pPr>
        <w:rPr>
          <w:sz w:val="22"/>
        </w:rPr>
      </w:pPr>
    </w:p>
    <w:p w:rsidR="00544E25" w:rsidRPr="006C23CF" w:rsidRDefault="00544E25" w:rsidP="00544E25">
      <w:pPr>
        <w:rPr>
          <w:b/>
          <w:sz w:val="22"/>
        </w:rPr>
      </w:pPr>
      <w:r w:rsidRPr="006C23CF">
        <w:rPr>
          <w:b/>
          <w:sz w:val="22"/>
        </w:rPr>
        <w:t>Analiza SWOT a activității instituției de învățământ general în perioada evaluată</w:t>
      </w:r>
    </w:p>
    <w:p w:rsidR="00544E25" w:rsidRPr="006C23CF" w:rsidRDefault="00544E25" w:rsidP="00544E25">
      <w:pPr>
        <w:rPr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7"/>
        <w:gridCol w:w="4252"/>
      </w:tblGrid>
      <w:tr w:rsidR="00544E25" w:rsidRPr="006C23CF" w:rsidTr="004A19FF">
        <w:tc>
          <w:tcPr>
            <w:tcW w:w="5387" w:type="dxa"/>
          </w:tcPr>
          <w:p w:rsidR="00544E25" w:rsidRPr="006C23CF" w:rsidRDefault="00544E25" w:rsidP="004A19FF">
            <w:pPr>
              <w:jc w:val="center"/>
              <w:rPr>
                <w:b/>
                <w:sz w:val="22"/>
              </w:rPr>
            </w:pPr>
            <w:r w:rsidRPr="006C23CF">
              <w:rPr>
                <w:b/>
                <w:sz w:val="22"/>
              </w:rPr>
              <w:t>Puncte forte</w:t>
            </w:r>
          </w:p>
        </w:tc>
        <w:tc>
          <w:tcPr>
            <w:tcW w:w="4252" w:type="dxa"/>
          </w:tcPr>
          <w:p w:rsidR="00544E25" w:rsidRPr="006C23CF" w:rsidRDefault="00544E25" w:rsidP="004A19FF">
            <w:pPr>
              <w:jc w:val="center"/>
              <w:rPr>
                <w:b/>
                <w:sz w:val="22"/>
              </w:rPr>
            </w:pPr>
            <w:r w:rsidRPr="006C23CF">
              <w:rPr>
                <w:b/>
                <w:sz w:val="22"/>
              </w:rPr>
              <w:t>Puncte slabe</w:t>
            </w:r>
          </w:p>
        </w:tc>
      </w:tr>
      <w:tr w:rsidR="00544E25" w:rsidRPr="006C23CF" w:rsidTr="004A19FF">
        <w:tc>
          <w:tcPr>
            <w:tcW w:w="5387" w:type="dxa"/>
          </w:tcPr>
          <w:p w:rsidR="00A04C62" w:rsidRPr="006C23CF" w:rsidRDefault="00F64513" w:rsidP="00A04C62">
            <w:pPr>
              <w:numPr>
                <w:ilvl w:val="0"/>
                <w:numId w:val="6"/>
              </w:numPr>
              <w:rPr>
                <w:sz w:val="22"/>
                <w:lang w:val="it-IT"/>
              </w:rPr>
            </w:pPr>
            <w:r w:rsidRPr="006C23CF">
              <w:rPr>
                <w:sz w:val="22"/>
                <w:lang w:val="it-IT"/>
              </w:rPr>
              <w:t>Condiţii igienico-sanitare favorabile desfăşurării procesului instructiv-educativ  în condiții de pandemie</w:t>
            </w:r>
          </w:p>
          <w:p w:rsidR="00A04C62" w:rsidRPr="006C23CF" w:rsidRDefault="00A04C62" w:rsidP="00EF37A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8"/>
              </w:tabs>
              <w:ind w:left="360"/>
              <w:rPr>
                <w:sz w:val="22"/>
                <w:lang w:val="ro-RO"/>
              </w:rPr>
            </w:pPr>
            <w:r w:rsidRPr="006C23CF">
              <w:rPr>
                <w:iCs/>
                <w:sz w:val="22"/>
                <w:lang w:val="ro-RO"/>
              </w:rPr>
              <w:t>Instituția deține în ordine sistemică toată documentația tehnică, sanitaro-igienică și medicală obligatorie și monitorizează permanent respectarea normelor  sanitaro-igienice și de securitate tehnică.</w:t>
            </w:r>
          </w:p>
          <w:p w:rsidR="00A04C62" w:rsidRPr="006C23CF" w:rsidRDefault="00A04C62" w:rsidP="00A04C62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8"/>
              </w:tabs>
              <w:ind w:left="360"/>
              <w:rPr>
                <w:sz w:val="22"/>
                <w:lang w:val="ro-RO"/>
              </w:rPr>
            </w:pPr>
            <w:r w:rsidRPr="006C23CF">
              <w:rPr>
                <w:iCs/>
                <w:sz w:val="22"/>
                <w:lang w:val="ro-RO"/>
              </w:rPr>
              <w:t>Existenţa sistemului funcţional de supraveghere video a instituției</w:t>
            </w:r>
            <w:r w:rsidRPr="006C23CF">
              <w:rPr>
                <w:sz w:val="22"/>
              </w:rPr>
              <w:t xml:space="preserve"> </w:t>
            </w:r>
          </w:p>
          <w:p w:rsidR="00A04C62" w:rsidRPr="006C23CF" w:rsidRDefault="00A04C62" w:rsidP="00A04C62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8"/>
              </w:tabs>
              <w:ind w:left="360"/>
              <w:jc w:val="left"/>
              <w:rPr>
                <w:sz w:val="22"/>
                <w:lang w:val="ro-RO"/>
              </w:rPr>
            </w:pPr>
            <w:r w:rsidRPr="006C23CF">
              <w:rPr>
                <w:sz w:val="22"/>
                <w:lang w:val="ro-RO"/>
              </w:rPr>
              <w:t xml:space="preserve">Implementarea </w:t>
            </w:r>
            <w:r w:rsidRPr="006C23CF">
              <w:rPr>
                <w:sz w:val="22"/>
              </w:rPr>
              <w:t xml:space="preserve">programului de asistență „Participarea elevilor în guvernarea școlii”, cu susţinerea CIDDC  a contribuit la creşterea gradului de implicare al elevilor şi părinţilor în activităţile şcolii şi în procesul </w:t>
            </w:r>
            <w:r w:rsidR="005D64A5" w:rsidRPr="006C23CF">
              <w:rPr>
                <w:sz w:val="22"/>
              </w:rPr>
              <w:t>decisional</w:t>
            </w:r>
          </w:p>
          <w:p w:rsidR="005D64A5" w:rsidRPr="006C23CF" w:rsidRDefault="005D64A5" w:rsidP="00A04C62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8"/>
              </w:tabs>
              <w:ind w:left="360"/>
              <w:jc w:val="left"/>
              <w:rPr>
                <w:sz w:val="22"/>
                <w:lang w:val="ro-RO"/>
              </w:rPr>
            </w:pPr>
            <w:r w:rsidRPr="006C23CF">
              <w:rPr>
                <w:sz w:val="22"/>
                <w:lang w:val="ro-RO"/>
              </w:rPr>
              <w:t xml:space="preserve">Formarea  continuă a cadrelor didactice se desfăşoară sistematic </w:t>
            </w:r>
          </w:p>
          <w:p w:rsidR="00A04C62" w:rsidRPr="006C23CF" w:rsidRDefault="00A04C62" w:rsidP="00EF37A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8"/>
              </w:tabs>
              <w:ind w:left="360"/>
              <w:rPr>
                <w:sz w:val="22"/>
                <w:lang w:val="ro-RO"/>
              </w:rPr>
            </w:pPr>
            <w:r w:rsidRPr="006C23CF">
              <w:rPr>
                <w:sz w:val="22"/>
              </w:rPr>
              <w:t>În instituție se înregistrează puţine cazuri de ANET.</w:t>
            </w:r>
            <w:r w:rsidRPr="006C23CF">
              <w:rPr>
                <w:iCs/>
                <w:sz w:val="22"/>
                <w:lang w:val="ro-RO"/>
              </w:rPr>
              <w:t xml:space="preserve"> </w:t>
            </w:r>
          </w:p>
          <w:p w:rsidR="00B91B50" w:rsidRPr="006C23CF" w:rsidRDefault="00B91B50" w:rsidP="00EF37A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8"/>
              </w:tabs>
              <w:ind w:left="360"/>
              <w:rPr>
                <w:sz w:val="22"/>
              </w:rPr>
            </w:pPr>
            <w:r w:rsidRPr="006C23CF">
              <w:rPr>
                <w:sz w:val="22"/>
              </w:rPr>
              <w:t>CREI dotat</w:t>
            </w:r>
          </w:p>
          <w:p w:rsidR="00B91B50" w:rsidRPr="006C23CF" w:rsidRDefault="00B91B50" w:rsidP="00EF37A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8"/>
              </w:tabs>
              <w:ind w:left="360"/>
              <w:rPr>
                <w:sz w:val="22"/>
              </w:rPr>
            </w:pPr>
            <w:r w:rsidRPr="006C23CF">
              <w:rPr>
                <w:sz w:val="22"/>
              </w:rPr>
              <w:t>Dotarea majorităţii sălilor de clasă cu mijloace TIC</w:t>
            </w:r>
          </w:p>
          <w:p w:rsidR="00544E25" w:rsidRPr="006C23CF" w:rsidRDefault="00B91B50" w:rsidP="001B031C">
            <w:pPr>
              <w:numPr>
                <w:ilvl w:val="0"/>
                <w:numId w:val="6"/>
              </w:numPr>
              <w:tabs>
                <w:tab w:val="clear" w:pos="360"/>
                <w:tab w:val="num" w:pos="318"/>
              </w:tabs>
              <w:rPr>
                <w:sz w:val="22"/>
                <w:lang w:val="it-IT"/>
              </w:rPr>
            </w:pPr>
            <w:r w:rsidRPr="006C23CF">
              <w:rPr>
                <w:sz w:val="22"/>
                <w:lang w:val="pt-BR"/>
              </w:rPr>
              <w:t>Activitatea eficientă a comisiilor metodice</w:t>
            </w:r>
          </w:p>
          <w:p w:rsidR="003847B7" w:rsidRPr="006C23CF" w:rsidRDefault="003847B7" w:rsidP="001B031C">
            <w:pPr>
              <w:numPr>
                <w:ilvl w:val="0"/>
                <w:numId w:val="6"/>
              </w:numPr>
              <w:tabs>
                <w:tab w:val="clear" w:pos="360"/>
                <w:tab w:val="num" w:pos="318"/>
              </w:tabs>
              <w:rPr>
                <w:sz w:val="22"/>
                <w:lang w:val="it-IT"/>
              </w:rPr>
            </w:pPr>
            <w:r w:rsidRPr="006C23CF">
              <w:rPr>
                <w:sz w:val="22"/>
                <w:lang w:val="it-IT"/>
              </w:rPr>
              <w:t xml:space="preserve">Implicarea </w:t>
            </w:r>
            <w:r w:rsidRPr="006C23CF">
              <w:rPr>
                <w:sz w:val="22"/>
              </w:rPr>
              <w:t>elevilor în concursuri locale, raionale și naționale</w:t>
            </w:r>
          </w:p>
          <w:p w:rsidR="00015E13" w:rsidRPr="006C23CF" w:rsidRDefault="00015E13" w:rsidP="001B031C">
            <w:pPr>
              <w:numPr>
                <w:ilvl w:val="0"/>
                <w:numId w:val="6"/>
              </w:numPr>
              <w:tabs>
                <w:tab w:val="clear" w:pos="360"/>
                <w:tab w:val="num" w:pos="318"/>
              </w:tabs>
              <w:rPr>
                <w:sz w:val="22"/>
                <w:lang w:val="it-IT"/>
              </w:rPr>
            </w:pPr>
          </w:p>
          <w:p w:rsidR="00015E13" w:rsidRPr="006C23CF" w:rsidRDefault="00015E13" w:rsidP="00015E13">
            <w:pPr>
              <w:rPr>
                <w:sz w:val="22"/>
              </w:rPr>
            </w:pPr>
          </w:p>
          <w:p w:rsidR="00015E13" w:rsidRPr="006C23CF" w:rsidRDefault="00015E13" w:rsidP="00015E13">
            <w:pPr>
              <w:rPr>
                <w:sz w:val="22"/>
              </w:rPr>
            </w:pPr>
          </w:p>
          <w:p w:rsidR="00015E13" w:rsidRPr="006C23CF" w:rsidRDefault="00015E13" w:rsidP="00015E13">
            <w:pPr>
              <w:rPr>
                <w:sz w:val="22"/>
              </w:rPr>
            </w:pPr>
          </w:p>
          <w:p w:rsidR="00015E13" w:rsidRPr="006C23CF" w:rsidRDefault="00015E13" w:rsidP="00015E13">
            <w:pPr>
              <w:rPr>
                <w:sz w:val="22"/>
              </w:rPr>
            </w:pPr>
          </w:p>
          <w:p w:rsidR="00015E13" w:rsidRPr="006C23CF" w:rsidRDefault="00015E13" w:rsidP="00015E13">
            <w:pPr>
              <w:rPr>
                <w:sz w:val="22"/>
                <w:lang w:val="it-IT"/>
              </w:rPr>
            </w:pPr>
          </w:p>
          <w:p w:rsidR="003847B7" w:rsidRPr="006C23CF" w:rsidRDefault="003847B7" w:rsidP="003847B7">
            <w:pPr>
              <w:ind w:left="360"/>
              <w:rPr>
                <w:sz w:val="22"/>
                <w:lang w:val="it-IT"/>
              </w:rPr>
            </w:pPr>
          </w:p>
        </w:tc>
        <w:tc>
          <w:tcPr>
            <w:tcW w:w="4252" w:type="dxa"/>
          </w:tcPr>
          <w:p w:rsidR="00B91B50" w:rsidRPr="006C23CF" w:rsidRDefault="00B91B50" w:rsidP="00EF37A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7"/>
              </w:tabs>
              <w:ind w:left="360"/>
              <w:rPr>
                <w:sz w:val="22"/>
              </w:rPr>
            </w:pPr>
            <w:r w:rsidRPr="006C23CF">
              <w:rPr>
                <w:sz w:val="22"/>
              </w:rPr>
              <w:t xml:space="preserve">Unele cazuri de ANET ce țin de mediul de familie nu sunt anunțate de copii.  </w:t>
            </w:r>
          </w:p>
          <w:p w:rsidR="00544E25" w:rsidRPr="006C23CF" w:rsidRDefault="00B91B50" w:rsidP="00EF37A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7"/>
              </w:tabs>
              <w:ind w:left="360"/>
              <w:rPr>
                <w:sz w:val="22"/>
                <w:lang w:val="ro-RO"/>
              </w:rPr>
            </w:pPr>
            <w:r w:rsidRPr="006C23CF">
              <w:rPr>
                <w:iCs/>
                <w:sz w:val="22"/>
                <w:lang w:val="ro-RO"/>
              </w:rPr>
              <w:t xml:space="preserve">Lipsa psihologului şcolar </w:t>
            </w:r>
          </w:p>
          <w:p w:rsidR="00480586" w:rsidRPr="006C23CF" w:rsidRDefault="00480586" w:rsidP="00EF37A5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317"/>
              </w:tabs>
              <w:ind w:left="360"/>
              <w:rPr>
                <w:sz w:val="22"/>
                <w:lang w:val="ro-RO"/>
              </w:rPr>
            </w:pPr>
            <w:r w:rsidRPr="006C23CF">
              <w:rPr>
                <w:rFonts w:eastAsia="Times New Roman"/>
                <w:iCs/>
                <w:sz w:val="22"/>
              </w:rPr>
              <w:t>Nu este sistem de semnalizare automat în caz de incendiu</w:t>
            </w:r>
          </w:p>
          <w:p w:rsidR="00A04C62" w:rsidRPr="006C23CF" w:rsidRDefault="00A04C62" w:rsidP="00EF37A5">
            <w:pPr>
              <w:pStyle w:val="a4"/>
              <w:numPr>
                <w:ilvl w:val="0"/>
                <w:numId w:val="1"/>
              </w:numPr>
              <w:tabs>
                <w:tab w:val="clear" w:pos="709"/>
                <w:tab w:val="left" w:pos="317"/>
              </w:tabs>
              <w:ind w:left="360"/>
              <w:jc w:val="left"/>
              <w:rPr>
                <w:sz w:val="22"/>
              </w:rPr>
            </w:pPr>
            <w:r w:rsidRPr="006C23CF">
              <w:rPr>
                <w:sz w:val="22"/>
              </w:rPr>
              <w:t>Implicare insuficientă</w:t>
            </w:r>
            <w:r w:rsidR="00D6467F" w:rsidRPr="006C23CF">
              <w:rPr>
                <w:sz w:val="22"/>
              </w:rPr>
              <w:t xml:space="preserve"> a părinţilor în activităţile şcolii şi în procesul  </w:t>
            </w:r>
            <w:r w:rsidR="00015E13" w:rsidRPr="006C23CF">
              <w:rPr>
                <w:sz w:val="22"/>
              </w:rPr>
              <w:t>decisional</w:t>
            </w:r>
          </w:p>
          <w:p w:rsidR="00015E13" w:rsidRPr="006C23CF" w:rsidRDefault="00015E13" w:rsidP="00EF37A5">
            <w:pPr>
              <w:pStyle w:val="a4"/>
              <w:numPr>
                <w:ilvl w:val="0"/>
                <w:numId w:val="1"/>
              </w:numPr>
              <w:tabs>
                <w:tab w:val="clear" w:pos="709"/>
                <w:tab w:val="left" w:pos="317"/>
              </w:tabs>
              <w:ind w:left="360"/>
              <w:jc w:val="left"/>
              <w:rPr>
                <w:sz w:val="22"/>
              </w:rPr>
            </w:pPr>
          </w:p>
          <w:p w:rsidR="00A04C62" w:rsidRPr="006C23CF" w:rsidRDefault="00A04C62" w:rsidP="00EF37A5">
            <w:pPr>
              <w:pStyle w:val="a4"/>
              <w:ind w:left="360"/>
              <w:jc w:val="left"/>
              <w:rPr>
                <w:sz w:val="22"/>
              </w:rPr>
            </w:pPr>
          </w:p>
        </w:tc>
      </w:tr>
      <w:tr w:rsidR="00544E25" w:rsidRPr="006C23CF" w:rsidTr="004A19FF">
        <w:tc>
          <w:tcPr>
            <w:tcW w:w="5387" w:type="dxa"/>
          </w:tcPr>
          <w:p w:rsidR="00544E25" w:rsidRPr="006C23CF" w:rsidRDefault="00544E25" w:rsidP="004A19FF">
            <w:pPr>
              <w:jc w:val="center"/>
              <w:rPr>
                <w:b/>
                <w:sz w:val="22"/>
              </w:rPr>
            </w:pPr>
            <w:r w:rsidRPr="006C23CF">
              <w:rPr>
                <w:b/>
                <w:sz w:val="22"/>
              </w:rPr>
              <w:lastRenderedPageBreak/>
              <w:t>Oportunități</w:t>
            </w:r>
          </w:p>
        </w:tc>
        <w:tc>
          <w:tcPr>
            <w:tcW w:w="4252" w:type="dxa"/>
          </w:tcPr>
          <w:p w:rsidR="00544E25" w:rsidRPr="006C23CF" w:rsidRDefault="00544E25" w:rsidP="004A19FF">
            <w:pPr>
              <w:jc w:val="center"/>
              <w:rPr>
                <w:b/>
                <w:sz w:val="22"/>
              </w:rPr>
            </w:pPr>
            <w:r w:rsidRPr="006C23CF">
              <w:rPr>
                <w:b/>
                <w:sz w:val="22"/>
              </w:rPr>
              <w:t>Riscuri</w:t>
            </w:r>
          </w:p>
        </w:tc>
      </w:tr>
      <w:tr w:rsidR="00544E25" w:rsidRPr="006C23CF" w:rsidTr="004A19FF">
        <w:tc>
          <w:tcPr>
            <w:tcW w:w="5387" w:type="dxa"/>
          </w:tcPr>
          <w:p w:rsidR="00544E25" w:rsidRPr="006C23CF" w:rsidRDefault="000E483A" w:rsidP="000E483A">
            <w:pPr>
              <w:pStyle w:val="a4"/>
              <w:numPr>
                <w:ilvl w:val="0"/>
                <w:numId w:val="1"/>
              </w:numPr>
              <w:tabs>
                <w:tab w:val="clear" w:pos="709"/>
                <w:tab w:val="left" w:pos="318"/>
              </w:tabs>
              <w:ind w:left="360"/>
              <w:jc w:val="left"/>
              <w:rPr>
                <w:sz w:val="22"/>
              </w:rPr>
            </w:pPr>
            <w:r w:rsidRPr="006C23CF">
              <w:rPr>
                <w:sz w:val="22"/>
              </w:rPr>
              <w:t>Asigurarea instituţiei cu tehnică de calcul pentru fiecare cadru didactic/fiecare sală de clasă</w:t>
            </w:r>
          </w:p>
          <w:p w:rsidR="000E483A" w:rsidRPr="006C23CF" w:rsidRDefault="000E483A" w:rsidP="000E483A">
            <w:pPr>
              <w:pStyle w:val="a4"/>
              <w:numPr>
                <w:ilvl w:val="0"/>
                <w:numId w:val="1"/>
              </w:numPr>
              <w:tabs>
                <w:tab w:val="clear" w:pos="709"/>
                <w:tab w:val="left" w:pos="318"/>
              </w:tabs>
              <w:ind w:left="360"/>
              <w:jc w:val="left"/>
              <w:rPr>
                <w:sz w:val="22"/>
              </w:rPr>
            </w:pPr>
            <w:r w:rsidRPr="006C23CF">
              <w:rPr>
                <w:sz w:val="22"/>
              </w:rPr>
              <w:t>Extinderea razei de acoperire a reţelei Wi-Fi</w:t>
            </w:r>
          </w:p>
          <w:p w:rsidR="000E483A" w:rsidRPr="006C23CF" w:rsidRDefault="000E483A" w:rsidP="000E483A">
            <w:pPr>
              <w:pStyle w:val="a4"/>
              <w:numPr>
                <w:ilvl w:val="0"/>
                <w:numId w:val="1"/>
              </w:numPr>
              <w:tabs>
                <w:tab w:val="clear" w:pos="709"/>
                <w:tab w:val="left" w:pos="318"/>
              </w:tabs>
              <w:ind w:left="360"/>
              <w:jc w:val="left"/>
              <w:rPr>
                <w:sz w:val="22"/>
              </w:rPr>
            </w:pPr>
            <w:r w:rsidRPr="006C23CF">
              <w:rPr>
                <w:sz w:val="22"/>
              </w:rPr>
              <w:t>Angajarea unui psiholog</w:t>
            </w:r>
          </w:p>
          <w:p w:rsidR="000E483A" w:rsidRPr="006C23CF" w:rsidRDefault="000E483A" w:rsidP="000E483A">
            <w:pPr>
              <w:pStyle w:val="a4"/>
              <w:numPr>
                <w:ilvl w:val="0"/>
                <w:numId w:val="1"/>
              </w:numPr>
              <w:tabs>
                <w:tab w:val="clear" w:pos="709"/>
                <w:tab w:val="left" w:pos="318"/>
              </w:tabs>
              <w:ind w:left="360"/>
              <w:jc w:val="left"/>
              <w:rPr>
                <w:sz w:val="22"/>
              </w:rPr>
            </w:pPr>
            <w:r w:rsidRPr="006C23CF">
              <w:rPr>
                <w:sz w:val="22"/>
              </w:rPr>
              <w:t>Implicarea mai eficientă a părinţilor în activitatea, conducerea şcolii</w:t>
            </w:r>
          </w:p>
          <w:p w:rsidR="000E483A" w:rsidRPr="006C23CF" w:rsidRDefault="003847B7" w:rsidP="000E483A">
            <w:pPr>
              <w:pStyle w:val="a4"/>
              <w:numPr>
                <w:ilvl w:val="0"/>
                <w:numId w:val="1"/>
              </w:numPr>
              <w:tabs>
                <w:tab w:val="clear" w:pos="709"/>
                <w:tab w:val="left" w:pos="318"/>
              </w:tabs>
              <w:ind w:left="360"/>
              <w:jc w:val="left"/>
              <w:rPr>
                <w:sz w:val="22"/>
              </w:rPr>
            </w:pPr>
            <w:r w:rsidRPr="006C23CF">
              <w:rPr>
                <w:sz w:val="22"/>
              </w:rPr>
              <w:t>Revigorarea</w:t>
            </w:r>
            <w:r w:rsidR="000E483A" w:rsidRPr="006C23CF">
              <w:rPr>
                <w:sz w:val="22"/>
              </w:rPr>
              <w:t xml:space="preserve"> relaţiilor de colaborare cu APL</w:t>
            </w:r>
          </w:p>
          <w:p w:rsidR="000E483A" w:rsidRPr="006C23CF" w:rsidRDefault="000E483A" w:rsidP="000E483A">
            <w:pPr>
              <w:pStyle w:val="a4"/>
              <w:numPr>
                <w:ilvl w:val="0"/>
                <w:numId w:val="1"/>
              </w:numPr>
              <w:tabs>
                <w:tab w:val="clear" w:pos="709"/>
                <w:tab w:val="left" w:pos="318"/>
              </w:tabs>
              <w:ind w:left="360"/>
              <w:jc w:val="left"/>
              <w:rPr>
                <w:sz w:val="22"/>
              </w:rPr>
            </w:pPr>
            <w:r w:rsidRPr="006C23CF">
              <w:rPr>
                <w:sz w:val="22"/>
              </w:rPr>
              <w:t xml:space="preserve">Încheierea acordurilor de parteneriat cu </w:t>
            </w:r>
            <w:r w:rsidR="003847B7" w:rsidRPr="006C23CF">
              <w:rPr>
                <w:sz w:val="22"/>
              </w:rPr>
              <w:t>actorii comunitari</w:t>
            </w:r>
          </w:p>
          <w:p w:rsidR="00015E13" w:rsidRPr="006C23CF" w:rsidRDefault="00015E13" w:rsidP="000E483A">
            <w:pPr>
              <w:pStyle w:val="a4"/>
              <w:numPr>
                <w:ilvl w:val="0"/>
                <w:numId w:val="1"/>
              </w:numPr>
              <w:tabs>
                <w:tab w:val="clear" w:pos="709"/>
                <w:tab w:val="left" w:pos="318"/>
              </w:tabs>
              <w:ind w:left="360"/>
              <w:jc w:val="left"/>
              <w:rPr>
                <w:sz w:val="22"/>
              </w:rPr>
            </w:pPr>
          </w:p>
          <w:p w:rsidR="00015E13" w:rsidRPr="006C23CF" w:rsidRDefault="00015E13" w:rsidP="00015E13">
            <w:pPr>
              <w:pStyle w:val="a4"/>
              <w:tabs>
                <w:tab w:val="clear" w:pos="709"/>
                <w:tab w:val="left" w:pos="318"/>
              </w:tabs>
              <w:jc w:val="left"/>
              <w:rPr>
                <w:sz w:val="22"/>
              </w:rPr>
            </w:pPr>
          </w:p>
          <w:p w:rsidR="00015E13" w:rsidRPr="006C23CF" w:rsidRDefault="00015E13" w:rsidP="00015E13">
            <w:pPr>
              <w:pStyle w:val="a4"/>
              <w:tabs>
                <w:tab w:val="clear" w:pos="709"/>
                <w:tab w:val="left" w:pos="318"/>
              </w:tabs>
              <w:jc w:val="left"/>
              <w:rPr>
                <w:sz w:val="22"/>
              </w:rPr>
            </w:pPr>
          </w:p>
          <w:p w:rsidR="00015E13" w:rsidRPr="006C23CF" w:rsidRDefault="00015E13" w:rsidP="00015E13">
            <w:pPr>
              <w:pStyle w:val="a4"/>
              <w:tabs>
                <w:tab w:val="clear" w:pos="709"/>
                <w:tab w:val="left" w:pos="318"/>
              </w:tabs>
              <w:jc w:val="left"/>
              <w:rPr>
                <w:sz w:val="22"/>
              </w:rPr>
            </w:pPr>
          </w:p>
          <w:p w:rsidR="00015E13" w:rsidRPr="006C23CF" w:rsidRDefault="00015E13" w:rsidP="00015E13">
            <w:pPr>
              <w:pStyle w:val="a4"/>
              <w:tabs>
                <w:tab w:val="clear" w:pos="709"/>
                <w:tab w:val="left" w:pos="318"/>
              </w:tabs>
              <w:jc w:val="left"/>
              <w:rPr>
                <w:sz w:val="22"/>
              </w:rPr>
            </w:pPr>
          </w:p>
          <w:p w:rsidR="00015E13" w:rsidRPr="006C23CF" w:rsidRDefault="00015E13" w:rsidP="00015E13">
            <w:pPr>
              <w:pStyle w:val="a4"/>
              <w:tabs>
                <w:tab w:val="clear" w:pos="709"/>
                <w:tab w:val="left" w:pos="318"/>
              </w:tabs>
              <w:jc w:val="left"/>
              <w:rPr>
                <w:sz w:val="22"/>
              </w:rPr>
            </w:pPr>
          </w:p>
          <w:p w:rsidR="00015E13" w:rsidRPr="006C23CF" w:rsidRDefault="00015E13" w:rsidP="00015E13">
            <w:pPr>
              <w:pStyle w:val="a4"/>
              <w:tabs>
                <w:tab w:val="clear" w:pos="709"/>
                <w:tab w:val="left" w:pos="318"/>
              </w:tabs>
              <w:jc w:val="left"/>
              <w:rPr>
                <w:sz w:val="22"/>
              </w:rPr>
            </w:pPr>
          </w:p>
          <w:p w:rsidR="00015E13" w:rsidRPr="006C23CF" w:rsidRDefault="00015E13" w:rsidP="00015E13">
            <w:pPr>
              <w:pStyle w:val="a4"/>
              <w:tabs>
                <w:tab w:val="clear" w:pos="709"/>
                <w:tab w:val="left" w:pos="318"/>
              </w:tabs>
              <w:jc w:val="left"/>
              <w:rPr>
                <w:sz w:val="22"/>
              </w:rPr>
            </w:pPr>
          </w:p>
        </w:tc>
        <w:tc>
          <w:tcPr>
            <w:tcW w:w="4252" w:type="dxa"/>
          </w:tcPr>
          <w:p w:rsidR="00544E25" w:rsidRPr="006C23CF" w:rsidRDefault="000E483A" w:rsidP="000E483A">
            <w:pPr>
              <w:pStyle w:val="a4"/>
              <w:numPr>
                <w:ilvl w:val="0"/>
                <w:numId w:val="1"/>
              </w:numPr>
              <w:tabs>
                <w:tab w:val="clear" w:pos="709"/>
                <w:tab w:val="left" w:pos="317"/>
              </w:tabs>
              <w:ind w:left="360"/>
              <w:rPr>
                <w:sz w:val="22"/>
              </w:rPr>
            </w:pPr>
            <w:r w:rsidRPr="006C23CF">
              <w:rPr>
                <w:sz w:val="22"/>
              </w:rPr>
              <w:t>Plecarea masivă a familiilor din ţară</w:t>
            </w:r>
          </w:p>
          <w:p w:rsidR="000E483A" w:rsidRPr="006C23CF" w:rsidRDefault="000E483A" w:rsidP="000E483A">
            <w:pPr>
              <w:pStyle w:val="a4"/>
              <w:numPr>
                <w:ilvl w:val="0"/>
                <w:numId w:val="1"/>
              </w:numPr>
              <w:tabs>
                <w:tab w:val="clear" w:pos="709"/>
                <w:tab w:val="left" w:pos="317"/>
              </w:tabs>
              <w:ind w:left="360"/>
              <w:rPr>
                <w:sz w:val="22"/>
              </w:rPr>
            </w:pPr>
            <w:r w:rsidRPr="006C23CF">
              <w:rPr>
                <w:sz w:val="22"/>
              </w:rPr>
              <w:t>Plecarea multor părinţi la muncă peste hotare</w:t>
            </w:r>
          </w:p>
          <w:p w:rsidR="000E483A" w:rsidRPr="006C23CF" w:rsidRDefault="000E483A" w:rsidP="000E483A">
            <w:pPr>
              <w:pStyle w:val="a4"/>
              <w:numPr>
                <w:ilvl w:val="0"/>
                <w:numId w:val="1"/>
              </w:numPr>
              <w:tabs>
                <w:tab w:val="clear" w:pos="709"/>
              </w:tabs>
              <w:ind w:left="360"/>
              <w:rPr>
                <w:sz w:val="22"/>
              </w:rPr>
            </w:pPr>
            <w:r w:rsidRPr="006C23CF">
              <w:rPr>
                <w:sz w:val="22"/>
              </w:rPr>
              <w:t>Surse bugetare insuficiente pentru acoperirea necesităţilor instituţiei</w:t>
            </w:r>
          </w:p>
          <w:p w:rsidR="00015E13" w:rsidRPr="006C23CF" w:rsidRDefault="00015E13" w:rsidP="000E483A">
            <w:pPr>
              <w:pStyle w:val="a4"/>
              <w:numPr>
                <w:ilvl w:val="0"/>
                <w:numId w:val="1"/>
              </w:numPr>
              <w:tabs>
                <w:tab w:val="clear" w:pos="709"/>
              </w:tabs>
              <w:ind w:left="360"/>
              <w:rPr>
                <w:sz w:val="22"/>
              </w:rPr>
            </w:pPr>
          </w:p>
        </w:tc>
      </w:tr>
    </w:tbl>
    <w:p w:rsidR="003847B7" w:rsidRDefault="003847B7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Default="006C23CF" w:rsidP="00544E25">
      <w:pPr>
        <w:rPr>
          <w:sz w:val="22"/>
        </w:rPr>
      </w:pPr>
    </w:p>
    <w:p w:rsidR="006C23CF" w:rsidRPr="006C23CF" w:rsidRDefault="006C23CF" w:rsidP="00544E25">
      <w:pPr>
        <w:rPr>
          <w:b/>
          <w:sz w:val="22"/>
        </w:rPr>
      </w:pPr>
    </w:p>
    <w:p w:rsidR="00544E25" w:rsidRPr="006C23CF" w:rsidRDefault="00544E25" w:rsidP="00544E25">
      <w:pPr>
        <w:rPr>
          <w:b/>
          <w:sz w:val="22"/>
        </w:rPr>
      </w:pPr>
      <w:r w:rsidRPr="006C23CF">
        <w:rPr>
          <w:b/>
          <w:sz w:val="22"/>
        </w:rPr>
        <w:lastRenderedPageBreak/>
        <w:t xml:space="preserve">Tabel privind nivelul de realizare a standardelor </w:t>
      </w:r>
      <w:r w:rsidRPr="006C23CF">
        <w:rPr>
          <w:b/>
          <w:i/>
          <w:sz w:val="22"/>
        </w:rPr>
        <w:t>[se completează pentru Raportul de activitate ce urmează a fi prezentat la ANACEC, în vederea evaluării externe]</w:t>
      </w:r>
      <w:r w:rsidRPr="006C23CF">
        <w:rPr>
          <w:b/>
          <w:sz w:val="22"/>
        </w:rPr>
        <w:t>:</w:t>
      </w:r>
    </w:p>
    <w:p w:rsidR="00544E25" w:rsidRPr="006C23CF" w:rsidRDefault="00544E25" w:rsidP="00544E25">
      <w:pPr>
        <w:rPr>
          <w:b/>
          <w:sz w:val="22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08"/>
        <w:gridCol w:w="992"/>
        <w:gridCol w:w="992"/>
        <w:gridCol w:w="993"/>
        <w:gridCol w:w="992"/>
        <w:gridCol w:w="992"/>
        <w:gridCol w:w="992"/>
        <w:gridCol w:w="992"/>
        <w:gridCol w:w="992"/>
      </w:tblGrid>
      <w:tr w:rsidR="00544E25" w:rsidRPr="006C23CF" w:rsidTr="00C02280">
        <w:tc>
          <w:tcPr>
            <w:tcW w:w="993" w:type="dxa"/>
            <w:vMerge w:val="restart"/>
            <w:vAlign w:val="center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Standard de calitate</w:t>
            </w:r>
          </w:p>
        </w:tc>
        <w:tc>
          <w:tcPr>
            <w:tcW w:w="708" w:type="dxa"/>
            <w:vMerge w:val="restart"/>
            <w:vAlign w:val="center"/>
          </w:tcPr>
          <w:p w:rsidR="00544E25" w:rsidRPr="00864F76" w:rsidRDefault="00544E25" w:rsidP="00C02280">
            <w:pPr>
              <w:ind w:right="-111"/>
              <w:jc w:val="center"/>
              <w:rPr>
                <w:sz w:val="22"/>
              </w:rPr>
            </w:pPr>
            <w:r w:rsidRPr="00864F76">
              <w:rPr>
                <w:sz w:val="22"/>
              </w:rPr>
              <w:t>Punctaj maxim *</w:t>
            </w:r>
          </w:p>
        </w:tc>
        <w:tc>
          <w:tcPr>
            <w:tcW w:w="1984" w:type="dxa"/>
            <w:gridSpan w:val="2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Anul de studiu</w:t>
            </w:r>
          </w:p>
          <w:p w:rsidR="00544E25" w:rsidRPr="00864F76" w:rsidRDefault="003A56D9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2020-2021</w:t>
            </w:r>
          </w:p>
        </w:tc>
        <w:tc>
          <w:tcPr>
            <w:tcW w:w="1985" w:type="dxa"/>
            <w:gridSpan w:val="2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Anul de studiu</w:t>
            </w:r>
          </w:p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20__-20__</w:t>
            </w:r>
          </w:p>
        </w:tc>
        <w:tc>
          <w:tcPr>
            <w:tcW w:w="1984" w:type="dxa"/>
            <w:gridSpan w:val="2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  <w:r w:rsidRPr="006C23CF">
              <w:rPr>
                <w:b/>
                <w:sz w:val="22"/>
              </w:rPr>
              <w:t>Anul de studiu</w:t>
            </w:r>
          </w:p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  <w:r w:rsidRPr="006C23CF">
              <w:rPr>
                <w:b/>
                <w:sz w:val="22"/>
              </w:rPr>
              <w:t>20__-20__</w:t>
            </w:r>
          </w:p>
        </w:tc>
        <w:tc>
          <w:tcPr>
            <w:tcW w:w="1984" w:type="dxa"/>
            <w:gridSpan w:val="2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  <w:r w:rsidRPr="006C23CF">
              <w:rPr>
                <w:b/>
                <w:sz w:val="22"/>
              </w:rPr>
              <w:t>Anul de studiu</w:t>
            </w:r>
          </w:p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  <w:r w:rsidRPr="006C23CF">
              <w:rPr>
                <w:b/>
                <w:sz w:val="22"/>
              </w:rPr>
              <w:t>20__-20__</w:t>
            </w:r>
          </w:p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</w:tr>
      <w:tr w:rsidR="00544E25" w:rsidRPr="006C23CF" w:rsidTr="00C02280">
        <w:tc>
          <w:tcPr>
            <w:tcW w:w="993" w:type="dxa"/>
            <w:vMerge/>
            <w:vAlign w:val="center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Autoevaluare, puncte</w:t>
            </w:r>
          </w:p>
        </w:tc>
        <w:tc>
          <w:tcPr>
            <w:tcW w:w="992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Nivel realizare, %</w:t>
            </w:r>
          </w:p>
        </w:tc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Autoevaluare, puncte</w:t>
            </w:r>
          </w:p>
        </w:tc>
        <w:tc>
          <w:tcPr>
            <w:tcW w:w="992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Nivel realizare, %</w:t>
            </w: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  <w:r w:rsidRPr="006C23CF">
              <w:rPr>
                <w:b/>
                <w:sz w:val="22"/>
              </w:rPr>
              <w:t>Autoevaluare, puncte</w:t>
            </w: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  <w:r w:rsidRPr="006C23CF">
              <w:rPr>
                <w:b/>
                <w:sz w:val="22"/>
              </w:rPr>
              <w:t>Nivel realizare, %</w:t>
            </w: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  <w:r w:rsidRPr="006C23CF">
              <w:rPr>
                <w:b/>
                <w:sz w:val="22"/>
              </w:rPr>
              <w:t>Autoevaluare, puncte</w:t>
            </w: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  <w:r w:rsidRPr="006C23CF">
              <w:rPr>
                <w:b/>
                <w:sz w:val="22"/>
              </w:rPr>
              <w:t>Nivel realizare, %</w:t>
            </w:r>
          </w:p>
        </w:tc>
      </w:tr>
      <w:tr w:rsidR="00544E25" w:rsidRPr="006C23CF" w:rsidTr="00C02280"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1.1</w:t>
            </w:r>
          </w:p>
        </w:tc>
        <w:tc>
          <w:tcPr>
            <w:tcW w:w="708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10</w:t>
            </w:r>
          </w:p>
        </w:tc>
        <w:tc>
          <w:tcPr>
            <w:tcW w:w="992" w:type="dxa"/>
          </w:tcPr>
          <w:p w:rsidR="00544E25" w:rsidRPr="00864F76" w:rsidRDefault="00A11F24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8,5</w:t>
            </w:r>
          </w:p>
        </w:tc>
        <w:tc>
          <w:tcPr>
            <w:tcW w:w="992" w:type="dxa"/>
          </w:tcPr>
          <w:p w:rsidR="00544E25" w:rsidRPr="00864F76" w:rsidRDefault="00243263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85</w:t>
            </w:r>
          </w:p>
        </w:tc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</w:tr>
      <w:tr w:rsidR="00544E25" w:rsidRPr="006C23CF" w:rsidTr="00C02280"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1.2</w:t>
            </w:r>
          </w:p>
        </w:tc>
        <w:tc>
          <w:tcPr>
            <w:tcW w:w="708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5</w:t>
            </w:r>
          </w:p>
        </w:tc>
        <w:tc>
          <w:tcPr>
            <w:tcW w:w="992" w:type="dxa"/>
          </w:tcPr>
          <w:p w:rsidR="00544E25" w:rsidRPr="00864F76" w:rsidRDefault="003A56D9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4,</w:t>
            </w:r>
            <w:r w:rsidR="00243263" w:rsidRPr="00864F76">
              <w:rPr>
                <w:sz w:val="22"/>
              </w:rPr>
              <w:t>2</w:t>
            </w:r>
            <w:r w:rsidRPr="00864F76">
              <w:rPr>
                <w:sz w:val="22"/>
              </w:rPr>
              <w:t>5</w:t>
            </w:r>
          </w:p>
        </w:tc>
        <w:tc>
          <w:tcPr>
            <w:tcW w:w="992" w:type="dxa"/>
          </w:tcPr>
          <w:p w:rsidR="00544E25" w:rsidRPr="00864F76" w:rsidRDefault="00243263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85</w:t>
            </w:r>
          </w:p>
        </w:tc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</w:tr>
      <w:tr w:rsidR="00544E25" w:rsidRPr="006C23CF" w:rsidTr="00C02280"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1.3</w:t>
            </w:r>
          </w:p>
        </w:tc>
        <w:tc>
          <w:tcPr>
            <w:tcW w:w="708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5</w:t>
            </w:r>
          </w:p>
        </w:tc>
        <w:tc>
          <w:tcPr>
            <w:tcW w:w="992" w:type="dxa"/>
          </w:tcPr>
          <w:p w:rsidR="00544E25" w:rsidRPr="00864F76" w:rsidRDefault="003A56D9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4,75</w:t>
            </w:r>
          </w:p>
        </w:tc>
        <w:tc>
          <w:tcPr>
            <w:tcW w:w="992" w:type="dxa"/>
          </w:tcPr>
          <w:p w:rsidR="00544E25" w:rsidRPr="00864F76" w:rsidRDefault="00BC530F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95</w:t>
            </w:r>
          </w:p>
        </w:tc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</w:tr>
      <w:tr w:rsidR="00544E25" w:rsidRPr="006C23CF" w:rsidTr="00C02280"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2.1</w:t>
            </w:r>
          </w:p>
        </w:tc>
        <w:tc>
          <w:tcPr>
            <w:tcW w:w="708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6</w:t>
            </w:r>
          </w:p>
        </w:tc>
        <w:tc>
          <w:tcPr>
            <w:tcW w:w="992" w:type="dxa"/>
          </w:tcPr>
          <w:p w:rsidR="00544E25" w:rsidRPr="00864F76" w:rsidRDefault="00243263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5,5</w:t>
            </w:r>
          </w:p>
        </w:tc>
        <w:tc>
          <w:tcPr>
            <w:tcW w:w="992" w:type="dxa"/>
          </w:tcPr>
          <w:p w:rsidR="00544E25" w:rsidRPr="00864F76" w:rsidRDefault="00243263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91</w:t>
            </w:r>
          </w:p>
        </w:tc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</w:tr>
      <w:tr w:rsidR="00544E25" w:rsidRPr="006C23CF" w:rsidTr="00C02280"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2.2</w:t>
            </w:r>
          </w:p>
        </w:tc>
        <w:tc>
          <w:tcPr>
            <w:tcW w:w="708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6</w:t>
            </w:r>
          </w:p>
        </w:tc>
        <w:tc>
          <w:tcPr>
            <w:tcW w:w="992" w:type="dxa"/>
          </w:tcPr>
          <w:p w:rsidR="00544E25" w:rsidRPr="00864F76" w:rsidRDefault="00BB1751" w:rsidP="00C0228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243263" w:rsidRPr="00864F76">
              <w:rPr>
                <w:sz w:val="22"/>
              </w:rPr>
              <w:t>,</w:t>
            </w:r>
            <w:r w:rsidR="00BC530F" w:rsidRPr="00864F76">
              <w:rPr>
                <w:sz w:val="22"/>
              </w:rPr>
              <w:t>5</w:t>
            </w:r>
          </w:p>
        </w:tc>
        <w:tc>
          <w:tcPr>
            <w:tcW w:w="992" w:type="dxa"/>
          </w:tcPr>
          <w:p w:rsidR="00544E25" w:rsidRPr="00864F76" w:rsidRDefault="00BB1751" w:rsidP="00C0228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</w:tr>
      <w:tr w:rsidR="00544E25" w:rsidRPr="006C23CF" w:rsidTr="00C02280"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2.3</w:t>
            </w:r>
          </w:p>
        </w:tc>
        <w:tc>
          <w:tcPr>
            <w:tcW w:w="708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6</w:t>
            </w:r>
          </w:p>
        </w:tc>
        <w:tc>
          <w:tcPr>
            <w:tcW w:w="992" w:type="dxa"/>
          </w:tcPr>
          <w:p w:rsidR="00544E25" w:rsidRPr="00864F76" w:rsidRDefault="00BC530F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5,5</w:t>
            </w:r>
          </w:p>
        </w:tc>
        <w:tc>
          <w:tcPr>
            <w:tcW w:w="992" w:type="dxa"/>
          </w:tcPr>
          <w:p w:rsidR="00544E25" w:rsidRPr="00864F76" w:rsidRDefault="00BC530F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91</w:t>
            </w:r>
          </w:p>
        </w:tc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</w:tr>
      <w:tr w:rsidR="00544E25" w:rsidRPr="006C23CF" w:rsidTr="00C02280"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3.1</w:t>
            </w:r>
          </w:p>
        </w:tc>
        <w:tc>
          <w:tcPr>
            <w:tcW w:w="708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8</w:t>
            </w:r>
          </w:p>
        </w:tc>
        <w:tc>
          <w:tcPr>
            <w:tcW w:w="992" w:type="dxa"/>
          </w:tcPr>
          <w:p w:rsidR="00544E25" w:rsidRPr="00864F76" w:rsidRDefault="00BC530F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7,75</w:t>
            </w:r>
          </w:p>
        </w:tc>
        <w:tc>
          <w:tcPr>
            <w:tcW w:w="992" w:type="dxa"/>
          </w:tcPr>
          <w:p w:rsidR="00544E25" w:rsidRPr="00864F76" w:rsidRDefault="00BC530F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96</w:t>
            </w:r>
          </w:p>
        </w:tc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</w:tr>
      <w:tr w:rsidR="00544E25" w:rsidRPr="006C23CF" w:rsidTr="00C02280"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3.2</w:t>
            </w:r>
          </w:p>
        </w:tc>
        <w:tc>
          <w:tcPr>
            <w:tcW w:w="708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7</w:t>
            </w:r>
          </w:p>
        </w:tc>
        <w:tc>
          <w:tcPr>
            <w:tcW w:w="992" w:type="dxa"/>
          </w:tcPr>
          <w:p w:rsidR="00544E25" w:rsidRPr="00864F76" w:rsidRDefault="00BB1751" w:rsidP="00C0228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5,75</w:t>
            </w:r>
          </w:p>
        </w:tc>
        <w:tc>
          <w:tcPr>
            <w:tcW w:w="992" w:type="dxa"/>
          </w:tcPr>
          <w:p w:rsidR="00544E25" w:rsidRPr="00864F76" w:rsidRDefault="00BB1751" w:rsidP="00C02280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BC530F" w:rsidRPr="00864F76">
              <w:rPr>
                <w:sz w:val="22"/>
              </w:rPr>
              <w:t>2</w:t>
            </w:r>
          </w:p>
        </w:tc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</w:tr>
      <w:tr w:rsidR="00544E25" w:rsidRPr="006C23CF" w:rsidTr="00C02280"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3.3</w:t>
            </w:r>
          </w:p>
        </w:tc>
        <w:tc>
          <w:tcPr>
            <w:tcW w:w="708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7</w:t>
            </w:r>
          </w:p>
        </w:tc>
        <w:tc>
          <w:tcPr>
            <w:tcW w:w="992" w:type="dxa"/>
          </w:tcPr>
          <w:p w:rsidR="00544E25" w:rsidRPr="00864F76" w:rsidRDefault="00BB1751" w:rsidP="00C0228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6,5</w:t>
            </w:r>
          </w:p>
        </w:tc>
        <w:tc>
          <w:tcPr>
            <w:tcW w:w="992" w:type="dxa"/>
          </w:tcPr>
          <w:p w:rsidR="00544E25" w:rsidRPr="00864F76" w:rsidRDefault="00BB1751" w:rsidP="00C0228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</w:tr>
      <w:tr w:rsidR="00544E25" w:rsidRPr="006C23CF" w:rsidTr="00C02280"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4.1</w:t>
            </w:r>
          </w:p>
        </w:tc>
        <w:tc>
          <w:tcPr>
            <w:tcW w:w="708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13</w:t>
            </w:r>
          </w:p>
        </w:tc>
        <w:tc>
          <w:tcPr>
            <w:tcW w:w="992" w:type="dxa"/>
          </w:tcPr>
          <w:p w:rsidR="00544E25" w:rsidRPr="00864F76" w:rsidRDefault="00BC530F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1</w:t>
            </w:r>
            <w:r w:rsidR="00BB1751">
              <w:rPr>
                <w:sz w:val="22"/>
              </w:rPr>
              <w:t>1,25</w:t>
            </w:r>
          </w:p>
        </w:tc>
        <w:tc>
          <w:tcPr>
            <w:tcW w:w="992" w:type="dxa"/>
          </w:tcPr>
          <w:p w:rsidR="00544E25" w:rsidRPr="00864F76" w:rsidRDefault="00BB7637" w:rsidP="00C02280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</w:tr>
      <w:tr w:rsidR="00544E25" w:rsidRPr="006C23CF" w:rsidTr="00C02280"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4.2</w:t>
            </w:r>
          </w:p>
        </w:tc>
        <w:tc>
          <w:tcPr>
            <w:tcW w:w="708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14</w:t>
            </w:r>
          </w:p>
        </w:tc>
        <w:tc>
          <w:tcPr>
            <w:tcW w:w="992" w:type="dxa"/>
          </w:tcPr>
          <w:p w:rsidR="00544E25" w:rsidRPr="00864F76" w:rsidRDefault="00BC530F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1</w:t>
            </w:r>
            <w:r w:rsidR="00BB1751">
              <w:rPr>
                <w:sz w:val="22"/>
              </w:rPr>
              <w:t>3</w:t>
            </w:r>
          </w:p>
        </w:tc>
        <w:tc>
          <w:tcPr>
            <w:tcW w:w="992" w:type="dxa"/>
          </w:tcPr>
          <w:p w:rsidR="00544E25" w:rsidRPr="00864F76" w:rsidRDefault="00BB7637" w:rsidP="00C0228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</w:tr>
      <w:tr w:rsidR="00544E25" w:rsidRPr="006C23CF" w:rsidTr="00C02280">
        <w:trPr>
          <w:trHeight w:val="56"/>
        </w:trPr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4.3</w:t>
            </w:r>
          </w:p>
        </w:tc>
        <w:tc>
          <w:tcPr>
            <w:tcW w:w="708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7</w:t>
            </w:r>
          </w:p>
        </w:tc>
        <w:tc>
          <w:tcPr>
            <w:tcW w:w="992" w:type="dxa"/>
          </w:tcPr>
          <w:p w:rsidR="00544E25" w:rsidRPr="00864F76" w:rsidRDefault="00BB1751" w:rsidP="00C0228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6,75</w:t>
            </w:r>
          </w:p>
        </w:tc>
        <w:tc>
          <w:tcPr>
            <w:tcW w:w="992" w:type="dxa"/>
          </w:tcPr>
          <w:p w:rsidR="00544E25" w:rsidRPr="00864F76" w:rsidRDefault="00BB7637" w:rsidP="00C0228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</w:tr>
      <w:tr w:rsidR="00544E25" w:rsidRPr="006C23CF" w:rsidTr="00C02280"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5.1</w:t>
            </w:r>
          </w:p>
        </w:tc>
        <w:tc>
          <w:tcPr>
            <w:tcW w:w="708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6</w:t>
            </w:r>
          </w:p>
        </w:tc>
        <w:tc>
          <w:tcPr>
            <w:tcW w:w="992" w:type="dxa"/>
          </w:tcPr>
          <w:p w:rsidR="00544E25" w:rsidRPr="00864F76" w:rsidRDefault="00C02280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3,5</w:t>
            </w:r>
          </w:p>
        </w:tc>
        <w:tc>
          <w:tcPr>
            <w:tcW w:w="992" w:type="dxa"/>
          </w:tcPr>
          <w:p w:rsidR="00544E25" w:rsidRPr="00864F76" w:rsidRDefault="00C02280" w:rsidP="00C02280">
            <w:pPr>
              <w:jc w:val="center"/>
              <w:rPr>
                <w:sz w:val="22"/>
              </w:rPr>
            </w:pPr>
            <w:r w:rsidRPr="00864F76">
              <w:rPr>
                <w:sz w:val="22"/>
              </w:rPr>
              <w:t>58</w:t>
            </w:r>
          </w:p>
        </w:tc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</w:tr>
      <w:tr w:rsidR="00544E25" w:rsidRPr="006C23CF" w:rsidTr="00C02280"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b/>
                <w:sz w:val="22"/>
              </w:rPr>
            </w:pPr>
            <w:r w:rsidRPr="00864F76">
              <w:rPr>
                <w:b/>
                <w:sz w:val="22"/>
              </w:rPr>
              <w:t>Total</w:t>
            </w:r>
          </w:p>
        </w:tc>
        <w:tc>
          <w:tcPr>
            <w:tcW w:w="708" w:type="dxa"/>
          </w:tcPr>
          <w:p w:rsidR="00544E25" w:rsidRPr="00864F76" w:rsidRDefault="00C02280" w:rsidP="00C02280">
            <w:pPr>
              <w:jc w:val="center"/>
              <w:rPr>
                <w:b/>
                <w:sz w:val="22"/>
              </w:rPr>
            </w:pPr>
            <w:r w:rsidRPr="00864F76">
              <w:rPr>
                <w:b/>
                <w:sz w:val="22"/>
              </w:rPr>
              <w:t>100</w:t>
            </w:r>
          </w:p>
        </w:tc>
        <w:tc>
          <w:tcPr>
            <w:tcW w:w="992" w:type="dxa"/>
          </w:tcPr>
          <w:p w:rsidR="00544E25" w:rsidRPr="00864F76" w:rsidRDefault="00BB7637" w:rsidP="00C022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87,5</w:t>
            </w:r>
          </w:p>
        </w:tc>
        <w:tc>
          <w:tcPr>
            <w:tcW w:w="992" w:type="dxa"/>
          </w:tcPr>
          <w:p w:rsidR="00544E25" w:rsidRPr="00864F76" w:rsidRDefault="00BB7637" w:rsidP="00C022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87,5</w:t>
            </w:r>
          </w:p>
        </w:tc>
        <w:tc>
          <w:tcPr>
            <w:tcW w:w="993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864F76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544E25" w:rsidRPr="006C23CF" w:rsidRDefault="00544E25" w:rsidP="00C02280">
            <w:pPr>
              <w:jc w:val="center"/>
              <w:rPr>
                <w:b/>
                <w:sz w:val="22"/>
              </w:rPr>
            </w:pPr>
          </w:p>
        </w:tc>
      </w:tr>
    </w:tbl>
    <w:p w:rsidR="00544E25" w:rsidRPr="006C23CF" w:rsidRDefault="00544E25" w:rsidP="00AD33E9">
      <w:pPr>
        <w:rPr>
          <w:b/>
          <w:sz w:val="22"/>
        </w:rPr>
      </w:pPr>
    </w:p>
    <w:p w:rsidR="00544E25" w:rsidRPr="006C23CF" w:rsidRDefault="00544E25" w:rsidP="009F4A99">
      <w:pPr>
        <w:rPr>
          <w:b/>
          <w:sz w:val="22"/>
        </w:rPr>
      </w:pPr>
      <w:r w:rsidRPr="006C23CF">
        <w:rPr>
          <w:b/>
          <w:sz w:val="22"/>
        </w:rPr>
        <w:t xml:space="preserve">* În cazul în care un anumit standard sau anumiți indicatori nu se aplică la evaluarea instituției date, la </w:t>
      </w:r>
      <w:r w:rsidRPr="006C23CF">
        <w:rPr>
          <w:b/>
          <w:i/>
          <w:sz w:val="22"/>
        </w:rPr>
        <w:t>Total</w:t>
      </w:r>
      <w:r w:rsidRPr="006C23CF">
        <w:rPr>
          <w:b/>
          <w:sz w:val="22"/>
        </w:rPr>
        <w:t xml:space="preserve"> se va înscrie suma punctelor acordate prin indicatorii evaluabili.</w:t>
      </w:r>
    </w:p>
    <w:p w:rsidR="00544E25" w:rsidRPr="006C23CF" w:rsidRDefault="00544E25" w:rsidP="009F4A99">
      <w:pPr>
        <w:rPr>
          <w:b/>
          <w:sz w:val="22"/>
        </w:rPr>
      </w:pPr>
    </w:p>
    <w:p w:rsidR="00544E25" w:rsidRPr="006C23CF" w:rsidRDefault="00544E25" w:rsidP="009F4A99">
      <w:pPr>
        <w:rPr>
          <w:b/>
          <w:sz w:val="22"/>
        </w:rPr>
      </w:pPr>
      <w:r w:rsidRPr="006C23CF">
        <w:rPr>
          <w:b/>
          <w:sz w:val="22"/>
        </w:rPr>
        <w:t>Rezultatele evaluării anuale a personalului didactic:</w:t>
      </w:r>
    </w:p>
    <w:p w:rsidR="00544E25" w:rsidRPr="006C23CF" w:rsidRDefault="00544E25" w:rsidP="00AD33E9">
      <w:pPr>
        <w:rPr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59"/>
        <w:gridCol w:w="1842"/>
        <w:gridCol w:w="1559"/>
        <w:gridCol w:w="1701"/>
        <w:gridCol w:w="1418"/>
      </w:tblGrid>
      <w:tr w:rsidR="00544E25" w:rsidRPr="006C23CF" w:rsidTr="00C02280">
        <w:trPr>
          <w:trHeight w:val="250"/>
        </w:trPr>
        <w:tc>
          <w:tcPr>
            <w:tcW w:w="1560" w:type="dxa"/>
            <w:vMerge w:val="restart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  <w:r w:rsidRPr="006C23CF">
              <w:rPr>
                <w:sz w:val="22"/>
              </w:rPr>
              <w:t>Anul de studiu</w:t>
            </w:r>
          </w:p>
        </w:tc>
        <w:tc>
          <w:tcPr>
            <w:tcW w:w="1559" w:type="dxa"/>
            <w:vMerge w:val="restart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  <w:r w:rsidRPr="006C23CF">
              <w:rPr>
                <w:sz w:val="22"/>
              </w:rPr>
              <w:t>Nr. total cadre didactice</w:t>
            </w:r>
          </w:p>
        </w:tc>
        <w:tc>
          <w:tcPr>
            <w:tcW w:w="6520" w:type="dxa"/>
            <w:gridSpan w:val="4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  <w:r w:rsidRPr="006C23CF">
              <w:rPr>
                <w:sz w:val="22"/>
              </w:rPr>
              <w:t>Distribuția calificativelor</w:t>
            </w:r>
          </w:p>
        </w:tc>
      </w:tr>
      <w:tr w:rsidR="00544E25" w:rsidRPr="006C23CF" w:rsidTr="00C02280">
        <w:trPr>
          <w:trHeight w:val="177"/>
        </w:trPr>
        <w:tc>
          <w:tcPr>
            <w:tcW w:w="1560" w:type="dxa"/>
            <w:vMerge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  <w:r w:rsidRPr="006C23CF">
              <w:rPr>
                <w:sz w:val="22"/>
              </w:rPr>
              <w:t>foarte bine</w:t>
            </w:r>
          </w:p>
        </w:tc>
        <w:tc>
          <w:tcPr>
            <w:tcW w:w="1559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  <w:r w:rsidRPr="006C23CF">
              <w:rPr>
                <w:sz w:val="22"/>
              </w:rPr>
              <w:t>bine</w:t>
            </w:r>
          </w:p>
        </w:tc>
        <w:tc>
          <w:tcPr>
            <w:tcW w:w="1701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  <w:r w:rsidRPr="006C23CF">
              <w:rPr>
                <w:sz w:val="22"/>
              </w:rPr>
              <w:t>satisfăcător</w:t>
            </w:r>
          </w:p>
        </w:tc>
        <w:tc>
          <w:tcPr>
            <w:tcW w:w="1418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  <w:r w:rsidRPr="006C23CF">
              <w:rPr>
                <w:sz w:val="22"/>
              </w:rPr>
              <w:t>nesatisfăcător</w:t>
            </w:r>
          </w:p>
        </w:tc>
      </w:tr>
      <w:tr w:rsidR="00544E25" w:rsidRPr="006C23CF" w:rsidTr="00C02280">
        <w:trPr>
          <w:trHeight w:val="233"/>
        </w:trPr>
        <w:tc>
          <w:tcPr>
            <w:tcW w:w="1560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</w:tr>
      <w:tr w:rsidR="00544E25" w:rsidRPr="006C23CF" w:rsidTr="00C02280">
        <w:trPr>
          <w:trHeight w:val="233"/>
        </w:trPr>
        <w:tc>
          <w:tcPr>
            <w:tcW w:w="1560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</w:tr>
      <w:tr w:rsidR="00544E25" w:rsidRPr="006C23CF" w:rsidTr="00C02280">
        <w:trPr>
          <w:trHeight w:val="233"/>
        </w:trPr>
        <w:tc>
          <w:tcPr>
            <w:tcW w:w="1560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</w:tr>
      <w:tr w:rsidR="00544E25" w:rsidRPr="006C23CF" w:rsidTr="00C02280">
        <w:trPr>
          <w:trHeight w:val="233"/>
        </w:trPr>
        <w:tc>
          <w:tcPr>
            <w:tcW w:w="1560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</w:tr>
    </w:tbl>
    <w:p w:rsidR="00544E25" w:rsidRPr="006C23CF" w:rsidRDefault="00544E25" w:rsidP="00544E25">
      <w:pPr>
        <w:pStyle w:val="a9"/>
        <w:tabs>
          <w:tab w:val="left" w:pos="2078"/>
        </w:tabs>
        <w:ind w:left="-426" w:right="-2"/>
        <w:jc w:val="both"/>
        <w:rPr>
          <w:rFonts w:ascii="Times New Roman" w:hAnsi="Times New Roman"/>
          <w:lang w:val="ro-RO"/>
        </w:rPr>
      </w:pPr>
      <w:r w:rsidRPr="006C23CF">
        <w:rPr>
          <w:rFonts w:ascii="Times New Roman" w:hAnsi="Times New Roman"/>
          <w:lang w:val="ro-RO"/>
        </w:rPr>
        <w:tab/>
      </w:r>
    </w:p>
    <w:p w:rsidR="00544E25" w:rsidRPr="006C23CF" w:rsidRDefault="00544E25" w:rsidP="00AD33E9">
      <w:pPr>
        <w:rPr>
          <w:sz w:val="22"/>
        </w:rPr>
      </w:pPr>
      <w:r w:rsidRPr="006C23CF">
        <w:rPr>
          <w:sz w:val="22"/>
        </w:rPr>
        <w:t xml:space="preserve">Rezultatele evaluării anuale a cadrelor de conducere: </w:t>
      </w:r>
    </w:p>
    <w:p w:rsidR="00544E25" w:rsidRPr="006C23CF" w:rsidRDefault="00544E25" w:rsidP="00AD33E9">
      <w:pPr>
        <w:rPr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701"/>
        <w:gridCol w:w="3402"/>
        <w:gridCol w:w="2976"/>
      </w:tblGrid>
      <w:tr w:rsidR="00544E25" w:rsidRPr="006C23CF" w:rsidTr="00C02280">
        <w:trPr>
          <w:trHeight w:val="253"/>
        </w:trPr>
        <w:tc>
          <w:tcPr>
            <w:tcW w:w="1560" w:type="dxa"/>
            <w:vMerge w:val="restart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  <w:r w:rsidRPr="006C23CF">
              <w:rPr>
                <w:sz w:val="22"/>
              </w:rPr>
              <w:t>Anul de studiu</w:t>
            </w:r>
          </w:p>
        </w:tc>
        <w:tc>
          <w:tcPr>
            <w:tcW w:w="1701" w:type="dxa"/>
            <w:vMerge w:val="restart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  <w:r w:rsidRPr="006C23CF">
              <w:rPr>
                <w:sz w:val="22"/>
              </w:rPr>
              <w:t>Nr. total cadre de conducere</w:t>
            </w:r>
          </w:p>
        </w:tc>
        <w:tc>
          <w:tcPr>
            <w:tcW w:w="6378" w:type="dxa"/>
            <w:gridSpan w:val="2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  <w:r w:rsidRPr="006C23CF">
              <w:rPr>
                <w:sz w:val="22"/>
              </w:rPr>
              <w:t>Rezultatele prezentării Raportului anual de activitate</w:t>
            </w:r>
          </w:p>
        </w:tc>
      </w:tr>
      <w:tr w:rsidR="00544E25" w:rsidRPr="006C23CF" w:rsidTr="00C02280">
        <w:trPr>
          <w:trHeight w:val="179"/>
        </w:trPr>
        <w:tc>
          <w:tcPr>
            <w:tcW w:w="1560" w:type="dxa"/>
            <w:vMerge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  <w:r w:rsidRPr="006C23CF">
              <w:rPr>
                <w:sz w:val="22"/>
              </w:rPr>
              <w:t>se aprobă</w:t>
            </w:r>
          </w:p>
        </w:tc>
        <w:tc>
          <w:tcPr>
            <w:tcW w:w="2976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  <w:r w:rsidRPr="006C23CF">
              <w:rPr>
                <w:sz w:val="22"/>
              </w:rPr>
              <w:t>nu se aprobă</w:t>
            </w:r>
          </w:p>
        </w:tc>
      </w:tr>
      <w:tr w:rsidR="00544E25" w:rsidRPr="006C23CF" w:rsidTr="00C02280">
        <w:trPr>
          <w:trHeight w:val="253"/>
        </w:trPr>
        <w:tc>
          <w:tcPr>
            <w:tcW w:w="1560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2976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</w:tr>
      <w:tr w:rsidR="00544E25" w:rsidRPr="006C23CF" w:rsidTr="00C02280">
        <w:trPr>
          <w:trHeight w:val="253"/>
        </w:trPr>
        <w:tc>
          <w:tcPr>
            <w:tcW w:w="1560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2976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</w:tr>
      <w:tr w:rsidR="00544E25" w:rsidRPr="006C23CF" w:rsidTr="00C02280">
        <w:trPr>
          <w:trHeight w:val="253"/>
        </w:trPr>
        <w:tc>
          <w:tcPr>
            <w:tcW w:w="1560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2976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</w:tr>
      <w:tr w:rsidR="00544E25" w:rsidRPr="006C23CF" w:rsidTr="00C02280">
        <w:trPr>
          <w:trHeight w:val="253"/>
        </w:trPr>
        <w:tc>
          <w:tcPr>
            <w:tcW w:w="1560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  <w:tc>
          <w:tcPr>
            <w:tcW w:w="2976" w:type="dxa"/>
          </w:tcPr>
          <w:p w:rsidR="00544E25" w:rsidRPr="006C23CF" w:rsidRDefault="00544E25" w:rsidP="00C02280">
            <w:pPr>
              <w:jc w:val="center"/>
              <w:rPr>
                <w:sz w:val="22"/>
              </w:rPr>
            </w:pPr>
          </w:p>
        </w:tc>
      </w:tr>
    </w:tbl>
    <w:p w:rsidR="00544E25" w:rsidRPr="006C23CF" w:rsidRDefault="00544E25" w:rsidP="00AD33E9">
      <w:pPr>
        <w:rPr>
          <w:sz w:val="22"/>
        </w:rPr>
      </w:pPr>
    </w:p>
    <w:p w:rsidR="00AD33E9" w:rsidRPr="006C23CF" w:rsidRDefault="00AD33E9" w:rsidP="00AD33E9">
      <w:pPr>
        <w:rPr>
          <w:sz w:val="22"/>
        </w:rPr>
      </w:pPr>
    </w:p>
    <w:p w:rsidR="00AD33E9" w:rsidRPr="006C23CF" w:rsidRDefault="00AD33E9" w:rsidP="00AD33E9">
      <w:pPr>
        <w:rPr>
          <w:sz w:val="22"/>
        </w:rPr>
      </w:pPr>
    </w:p>
    <w:p w:rsidR="00AD33E9" w:rsidRPr="006C23CF" w:rsidRDefault="00AD33E9" w:rsidP="00AD33E9">
      <w:pPr>
        <w:rPr>
          <w:sz w:val="22"/>
        </w:rPr>
      </w:pPr>
    </w:p>
    <w:p w:rsidR="00AD33E9" w:rsidRPr="006C23CF" w:rsidRDefault="00AD33E9" w:rsidP="00AD33E9">
      <w:pPr>
        <w:rPr>
          <w:sz w:val="22"/>
        </w:rPr>
      </w:pPr>
    </w:p>
    <w:p w:rsidR="00D77523" w:rsidRPr="006C23CF" w:rsidRDefault="00D77523" w:rsidP="004A19FF">
      <w:pPr>
        <w:tabs>
          <w:tab w:val="left" w:pos="6237"/>
        </w:tabs>
        <w:rPr>
          <w:sz w:val="22"/>
        </w:rPr>
      </w:pPr>
      <w:r w:rsidRPr="006C23CF">
        <w:rPr>
          <w:sz w:val="22"/>
        </w:rPr>
        <w:t>Semnătura cadrului de conducere</w:t>
      </w:r>
      <w:r w:rsidR="004A19FF" w:rsidRPr="006C23CF">
        <w:rPr>
          <w:sz w:val="22"/>
        </w:rPr>
        <w:tab/>
      </w:r>
      <w:r w:rsidRPr="006C23CF">
        <w:rPr>
          <w:sz w:val="22"/>
        </w:rPr>
        <w:t>_______________________</w:t>
      </w:r>
    </w:p>
    <w:p w:rsidR="004A19FF" w:rsidRPr="006C23CF" w:rsidRDefault="004A19FF" w:rsidP="004A19FF">
      <w:pPr>
        <w:tabs>
          <w:tab w:val="left" w:pos="6237"/>
        </w:tabs>
        <w:rPr>
          <w:sz w:val="22"/>
        </w:rPr>
      </w:pPr>
    </w:p>
    <w:p w:rsidR="004A19FF" w:rsidRPr="006C23CF" w:rsidRDefault="004A19FF" w:rsidP="004A19FF">
      <w:pPr>
        <w:tabs>
          <w:tab w:val="left" w:pos="6237"/>
        </w:tabs>
        <w:rPr>
          <w:sz w:val="22"/>
        </w:rPr>
      </w:pPr>
    </w:p>
    <w:p w:rsidR="00EF37A5" w:rsidRPr="006C23CF" w:rsidRDefault="004E46E7" w:rsidP="004A19FF">
      <w:pPr>
        <w:tabs>
          <w:tab w:val="left" w:pos="6237"/>
        </w:tabs>
        <w:rPr>
          <w:sz w:val="22"/>
        </w:rPr>
      </w:pPr>
      <w:r>
        <w:rPr>
          <w:sz w:val="22"/>
        </w:rPr>
        <w:t xml:space="preserve">   </w:t>
      </w:r>
    </w:p>
    <w:p w:rsidR="00EF37A5" w:rsidRPr="006C23CF" w:rsidRDefault="00EF37A5" w:rsidP="004A19FF">
      <w:pPr>
        <w:tabs>
          <w:tab w:val="left" w:pos="6237"/>
        </w:tabs>
        <w:rPr>
          <w:sz w:val="22"/>
        </w:rPr>
      </w:pPr>
    </w:p>
    <w:p w:rsidR="00EF37A5" w:rsidRPr="006C23CF" w:rsidRDefault="00EF37A5" w:rsidP="004A19FF">
      <w:pPr>
        <w:tabs>
          <w:tab w:val="left" w:pos="6237"/>
        </w:tabs>
        <w:rPr>
          <w:sz w:val="22"/>
        </w:rPr>
      </w:pPr>
    </w:p>
    <w:p w:rsidR="00EF37A5" w:rsidRPr="006C23CF" w:rsidRDefault="00EF37A5" w:rsidP="004A19FF">
      <w:pPr>
        <w:tabs>
          <w:tab w:val="left" w:pos="6237"/>
        </w:tabs>
        <w:rPr>
          <w:sz w:val="22"/>
        </w:rPr>
      </w:pPr>
    </w:p>
    <w:p w:rsidR="00EF37A5" w:rsidRPr="006C23CF" w:rsidRDefault="00EF37A5" w:rsidP="004A19FF">
      <w:pPr>
        <w:tabs>
          <w:tab w:val="left" w:pos="6237"/>
        </w:tabs>
        <w:rPr>
          <w:sz w:val="22"/>
        </w:rPr>
      </w:pPr>
    </w:p>
    <w:p w:rsidR="00EF37A5" w:rsidRPr="006C23CF" w:rsidRDefault="00EF37A5" w:rsidP="004A19FF">
      <w:pPr>
        <w:tabs>
          <w:tab w:val="left" w:pos="6237"/>
        </w:tabs>
        <w:rPr>
          <w:sz w:val="22"/>
        </w:rPr>
      </w:pPr>
    </w:p>
    <w:p w:rsidR="00EF37A5" w:rsidRPr="006C23CF" w:rsidRDefault="00EF37A5" w:rsidP="004A19FF">
      <w:pPr>
        <w:tabs>
          <w:tab w:val="left" w:pos="6237"/>
        </w:tabs>
        <w:rPr>
          <w:sz w:val="22"/>
        </w:rPr>
      </w:pPr>
    </w:p>
    <w:sectPr w:rsidR="00EF37A5" w:rsidRPr="006C23CF" w:rsidSect="006C23CF">
      <w:pgSz w:w="11906" w:h="16838" w:code="9"/>
      <w:pgMar w:top="624" w:right="680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C7A" w:rsidRDefault="00980C7A" w:rsidP="00E35F79">
      <w:r>
        <w:separator/>
      </w:r>
    </w:p>
  </w:endnote>
  <w:endnote w:type="continuationSeparator" w:id="1">
    <w:p w:rsidR="00980C7A" w:rsidRDefault="00980C7A" w:rsidP="00E35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C7A" w:rsidRDefault="00980C7A" w:rsidP="00E35F79">
      <w:r>
        <w:separator/>
      </w:r>
    </w:p>
  </w:footnote>
  <w:footnote w:type="continuationSeparator" w:id="1">
    <w:p w:rsidR="00980C7A" w:rsidRDefault="00980C7A" w:rsidP="00E35F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71F"/>
    <w:multiLevelType w:val="hybridMultilevel"/>
    <w:tmpl w:val="FA6A7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72384"/>
    <w:multiLevelType w:val="hybridMultilevel"/>
    <w:tmpl w:val="F4D4FE74"/>
    <w:lvl w:ilvl="0" w:tplc="04190001">
      <w:start w:val="1"/>
      <w:numFmt w:val="bullet"/>
      <w:lvlText w:val=""/>
      <w:lvlJc w:val="left"/>
      <w:pPr>
        <w:ind w:left="4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2">
    <w:nsid w:val="17AE243C"/>
    <w:multiLevelType w:val="hybridMultilevel"/>
    <w:tmpl w:val="EA1CEEFE"/>
    <w:lvl w:ilvl="0" w:tplc="04190001">
      <w:start w:val="1"/>
      <w:numFmt w:val="bullet"/>
      <w:lvlText w:val=""/>
      <w:lvlJc w:val="left"/>
      <w:pPr>
        <w:ind w:left="4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3">
    <w:nsid w:val="1884389D"/>
    <w:multiLevelType w:val="hybridMultilevel"/>
    <w:tmpl w:val="4D24D2D8"/>
    <w:lvl w:ilvl="0" w:tplc="04190001">
      <w:start w:val="1"/>
      <w:numFmt w:val="bullet"/>
      <w:lvlText w:val=""/>
      <w:lvlJc w:val="left"/>
      <w:pPr>
        <w:ind w:left="4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4">
    <w:nsid w:val="27300586"/>
    <w:multiLevelType w:val="hybridMultilevel"/>
    <w:tmpl w:val="E5BA9D0A"/>
    <w:lvl w:ilvl="0" w:tplc="0409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2E305C"/>
    <w:multiLevelType w:val="hybridMultilevel"/>
    <w:tmpl w:val="09985B08"/>
    <w:lvl w:ilvl="0" w:tplc="631A5120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A5B97"/>
    <w:multiLevelType w:val="hybridMultilevel"/>
    <w:tmpl w:val="EDBCFEF8"/>
    <w:lvl w:ilvl="0" w:tplc="631A512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310B"/>
    <w:multiLevelType w:val="hybridMultilevel"/>
    <w:tmpl w:val="A184F15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8488372">
      <w:start w:val="1"/>
      <w:numFmt w:val="bullet"/>
      <w:lvlText w:val="•"/>
      <w:lvlJc w:val="left"/>
      <w:pPr>
        <w:ind w:left="720"/>
      </w:pPr>
      <w:rPr>
        <w:rFonts w:ascii="Arial" w:eastAsia="Times New Roman" w:hAnsi="Arial" w:hint="default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50861EB"/>
    <w:multiLevelType w:val="hybridMultilevel"/>
    <w:tmpl w:val="B8C0126C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F6170DB"/>
    <w:multiLevelType w:val="hybridMultilevel"/>
    <w:tmpl w:val="B37061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633C09"/>
    <w:multiLevelType w:val="hybridMultilevel"/>
    <w:tmpl w:val="AAF27C68"/>
    <w:lvl w:ilvl="0" w:tplc="631A5120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3"/>
  </w:num>
  <w:num w:numId="10">
    <w:abstractNumId w:val="2"/>
  </w:num>
  <w:num w:numId="11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oNotTrackMoves/>
  <w:defaultTabStop w:val="708"/>
  <w:hyphenationZone w:val="425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1B40"/>
    <w:rsid w:val="00003DBD"/>
    <w:rsid w:val="000044E5"/>
    <w:rsid w:val="00006D67"/>
    <w:rsid w:val="000072C9"/>
    <w:rsid w:val="000075B3"/>
    <w:rsid w:val="0001232D"/>
    <w:rsid w:val="00012612"/>
    <w:rsid w:val="000129BD"/>
    <w:rsid w:val="00013637"/>
    <w:rsid w:val="00014006"/>
    <w:rsid w:val="00015E13"/>
    <w:rsid w:val="00016C7E"/>
    <w:rsid w:val="0001782F"/>
    <w:rsid w:val="000178A9"/>
    <w:rsid w:val="00021898"/>
    <w:rsid w:val="00025B30"/>
    <w:rsid w:val="00026D79"/>
    <w:rsid w:val="00033BC1"/>
    <w:rsid w:val="00035559"/>
    <w:rsid w:val="000363E9"/>
    <w:rsid w:val="00036B54"/>
    <w:rsid w:val="00037124"/>
    <w:rsid w:val="00037C36"/>
    <w:rsid w:val="00040C55"/>
    <w:rsid w:val="000431CC"/>
    <w:rsid w:val="00044EF8"/>
    <w:rsid w:val="000452DB"/>
    <w:rsid w:val="0004635B"/>
    <w:rsid w:val="000507DE"/>
    <w:rsid w:val="00051464"/>
    <w:rsid w:val="00056BBE"/>
    <w:rsid w:val="000602DE"/>
    <w:rsid w:val="00061A04"/>
    <w:rsid w:val="00061FD1"/>
    <w:rsid w:val="00062B2A"/>
    <w:rsid w:val="00062E32"/>
    <w:rsid w:val="00065366"/>
    <w:rsid w:val="00066FD9"/>
    <w:rsid w:val="0006758F"/>
    <w:rsid w:val="00070385"/>
    <w:rsid w:val="00070625"/>
    <w:rsid w:val="00070640"/>
    <w:rsid w:val="0007083E"/>
    <w:rsid w:val="00070BD6"/>
    <w:rsid w:val="000714D9"/>
    <w:rsid w:val="0007151F"/>
    <w:rsid w:val="000718B2"/>
    <w:rsid w:val="000725E8"/>
    <w:rsid w:val="00072C45"/>
    <w:rsid w:val="00073308"/>
    <w:rsid w:val="00074F45"/>
    <w:rsid w:val="0007585F"/>
    <w:rsid w:val="000762DE"/>
    <w:rsid w:val="00077346"/>
    <w:rsid w:val="0008144C"/>
    <w:rsid w:val="00082324"/>
    <w:rsid w:val="00082954"/>
    <w:rsid w:val="00082CD3"/>
    <w:rsid w:val="000831B7"/>
    <w:rsid w:val="00084FEB"/>
    <w:rsid w:val="00086A01"/>
    <w:rsid w:val="00086C0F"/>
    <w:rsid w:val="00090913"/>
    <w:rsid w:val="00090AC7"/>
    <w:rsid w:val="00090AE2"/>
    <w:rsid w:val="000914CA"/>
    <w:rsid w:val="0009280B"/>
    <w:rsid w:val="0009328E"/>
    <w:rsid w:val="0009405F"/>
    <w:rsid w:val="00095D4F"/>
    <w:rsid w:val="00096DF5"/>
    <w:rsid w:val="00097C80"/>
    <w:rsid w:val="000A1063"/>
    <w:rsid w:val="000A1BA7"/>
    <w:rsid w:val="000A2672"/>
    <w:rsid w:val="000A2DB6"/>
    <w:rsid w:val="000A3224"/>
    <w:rsid w:val="000A3F67"/>
    <w:rsid w:val="000A5949"/>
    <w:rsid w:val="000A5B37"/>
    <w:rsid w:val="000A68C5"/>
    <w:rsid w:val="000A6AE7"/>
    <w:rsid w:val="000B0B0C"/>
    <w:rsid w:val="000B251A"/>
    <w:rsid w:val="000B3561"/>
    <w:rsid w:val="000B434C"/>
    <w:rsid w:val="000B7D85"/>
    <w:rsid w:val="000C1DD8"/>
    <w:rsid w:val="000C2392"/>
    <w:rsid w:val="000C3A21"/>
    <w:rsid w:val="000C3DFA"/>
    <w:rsid w:val="000C4979"/>
    <w:rsid w:val="000C4A50"/>
    <w:rsid w:val="000C62B2"/>
    <w:rsid w:val="000C65CC"/>
    <w:rsid w:val="000C7C9B"/>
    <w:rsid w:val="000D0294"/>
    <w:rsid w:val="000D150D"/>
    <w:rsid w:val="000D4772"/>
    <w:rsid w:val="000D506A"/>
    <w:rsid w:val="000D55CF"/>
    <w:rsid w:val="000D57FC"/>
    <w:rsid w:val="000D724D"/>
    <w:rsid w:val="000D72E3"/>
    <w:rsid w:val="000E1B2E"/>
    <w:rsid w:val="000E2780"/>
    <w:rsid w:val="000E3CD9"/>
    <w:rsid w:val="000E3DE8"/>
    <w:rsid w:val="000E41F0"/>
    <w:rsid w:val="000E42C2"/>
    <w:rsid w:val="000E44CF"/>
    <w:rsid w:val="000E467E"/>
    <w:rsid w:val="000E483A"/>
    <w:rsid w:val="000E488B"/>
    <w:rsid w:val="000E6013"/>
    <w:rsid w:val="000E7A2B"/>
    <w:rsid w:val="000E7A5F"/>
    <w:rsid w:val="000F0DBC"/>
    <w:rsid w:val="000F181A"/>
    <w:rsid w:val="000F2A26"/>
    <w:rsid w:val="000F4358"/>
    <w:rsid w:val="000F4E78"/>
    <w:rsid w:val="000F6047"/>
    <w:rsid w:val="000F705C"/>
    <w:rsid w:val="00101567"/>
    <w:rsid w:val="001025D9"/>
    <w:rsid w:val="001034AF"/>
    <w:rsid w:val="0010486F"/>
    <w:rsid w:val="00106AFD"/>
    <w:rsid w:val="00107B61"/>
    <w:rsid w:val="001112A0"/>
    <w:rsid w:val="001167A4"/>
    <w:rsid w:val="00120009"/>
    <w:rsid w:val="00120544"/>
    <w:rsid w:val="0012208A"/>
    <w:rsid w:val="0012245E"/>
    <w:rsid w:val="00123978"/>
    <w:rsid w:val="00126038"/>
    <w:rsid w:val="00127F70"/>
    <w:rsid w:val="00131155"/>
    <w:rsid w:val="00131528"/>
    <w:rsid w:val="00131713"/>
    <w:rsid w:val="00132BEC"/>
    <w:rsid w:val="001330E6"/>
    <w:rsid w:val="00133CFB"/>
    <w:rsid w:val="00133E15"/>
    <w:rsid w:val="00133E60"/>
    <w:rsid w:val="001340CC"/>
    <w:rsid w:val="00136CE7"/>
    <w:rsid w:val="001374AD"/>
    <w:rsid w:val="00141AFB"/>
    <w:rsid w:val="00142DD6"/>
    <w:rsid w:val="00144BA8"/>
    <w:rsid w:val="001463BD"/>
    <w:rsid w:val="0014653A"/>
    <w:rsid w:val="00146544"/>
    <w:rsid w:val="001517EF"/>
    <w:rsid w:val="0015212D"/>
    <w:rsid w:val="001527A9"/>
    <w:rsid w:val="00154D79"/>
    <w:rsid w:val="00154EB8"/>
    <w:rsid w:val="001562A0"/>
    <w:rsid w:val="00156ADB"/>
    <w:rsid w:val="00160FED"/>
    <w:rsid w:val="00161070"/>
    <w:rsid w:val="00165D98"/>
    <w:rsid w:val="00166138"/>
    <w:rsid w:val="00166265"/>
    <w:rsid w:val="00166669"/>
    <w:rsid w:val="00167040"/>
    <w:rsid w:val="0016771D"/>
    <w:rsid w:val="001709C5"/>
    <w:rsid w:val="001734BF"/>
    <w:rsid w:val="00173527"/>
    <w:rsid w:val="00176178"/>
    <w:rsid w:val="001779E8"/>
    <w:rsid w:val="0018046F"/>
    <w:rsid w:val="00181C89"/>
    <w:rsid w:val="00181FAC"/>
    <w:rsid w:val="00182E7E"/>
    <w:rsid w:val="00184028"/>
    <w:rsid w:val="0018416E"/>
    <w:rsid w:val="00185629"/>
    <w:rsid w:val="00185B8E"/>
    <w:rsid w:val="001860B0"/>
    <w:rsid w:val="0018647D"/>
    <w:rsid w:val="00187005"/>
    <w:rsid w:val="00190C0B"/>
    <w:rsid w:val="00190C8F"/>
    <w:rsid w:val="00192B1E"/>
    <w:rsid w:val="00193D15"/>
    <w:rsid w:val="001940F2"/>
    <w:rsid w:val="0019520D"/>
    <w:rsid w:val="0019523A"/>
    <w:rsid w:val="00195DDB"/>
    <w:rsid w:val="00195F33"/>
    <w:rsid w:val="00196CFE"/>
    <w:rsid w:val="00197CB4"/>
    <w:rsid w:val="001A250D"/>
    <w:rsid w:val="001A2878"/>
    <w:rsid w:val="001A3FBF"/>
    <w:rsid w:val="001A45D7"/>
    <w:rsid w:val="001A5ACE"/>
    <w:rsid w:val="001A70CC"/>
    <w:rsid w:val="001B031C"/>
    <w:rsid w:val="001B0B56"/>
    <w:rsid w:val="001B16B2"/>
    <w:rsid w:val="001B175D"/>
    <w:rsid w:val="001B3775"/>
    <w:rsid w:val="001B77B2"/>
    <w:rsid w:val="001B79BB"/>
    <w:rsid w:val="001B7AEF"/>
    <w:rsid w:val="001B7E4E"/>
    <w:rsid w:val="001C01E6"/>
    <w:rsid w:val="001C0AEC"/>
    <w:rsid w:val="001C28A0"/>
    <w:rsid w:val="001C306C"/>
    <w:rsid w:val="001C3B6E"/>
    <w:rsid w:val="001C4FE4"/>
    <w:rsid w:val="001C5F02"/>
    <w:rsid w:val="001C6E7D"/>
    <w:rsid w:val="001D18F6"/>
    <w:rsid w:val="001D2A51"/>
    <w:rsid w:val="001D556E"/>
    <w:rsid w:val="001D5A0F"/>
    <w:rsid w:val="001D6885"/>
    <w:rsid w:val="001E007F"/>
    <w:rsid w:val="001E04D3"/>
    <w:rsid w:val="001E1A49"/>
    <w:rsid w:val="001E302C"/>
    <w:rsid w:val="001E60B8"/>
    <w:rsid w:val="001E742F"/>
    <w:rsid w:val="001E7B50"/>
    <w:rsid w:val="001F0543"/>
    <w:rsid w:val="001F14C1"/>
    <w:rsid w:val="001F1FBC"/>
    <w:rsid w:val="001F431B"/>
    <w:rsid w:val="001F4E17"/>
    <w:rsid w:val="001F7A19"/>
    <w:rsid w:val="00200460"/>
    <w:rsid w:val="00200F78"/>
    <w:rsid w:val="002025E6"/>
    <w:rsid w:val="0020294D"/>
    <w:rsid w:val="00202E47"/>
    <w:rsid w:val="002045F7"/>
    <w:rsid w:val="002046EF"/>
    <w:rsid w:val="00205ED7"/>
    <w:rsid w:val="00207082"/>
    <w:rsid w:val="002112AF"/>
    <w:rsid w:val="00211C04"/>
    <w:rsid w:val="00212415"/>
    <w:rsid w:val="002133E4"/>
    <w:rsid w:val="002141DE"/>
    <w:rsid w:val="00214785"/>
    <w:rsid w:val="002158FA"/>
    <w:rsid w:val="00215A80"/>
    <w:rsid w:val="002163FA"/>
    <w:rsid w:val="002173DB"/>
    <w:rsid w:val="00217863"/>
    <w:rsid w:val="0022117C"/>
    <w:rsid w:val="002219AA"/>
    <w:rsid w:val="00222CF1"/>
    <w:rsid w:val="0022319D"/>
    <w:rsid w:val="00225986"/>
    <w:rsid w:val="00225FD6"/>
    <w:rsid w:val="0022602F"/>
    <w:rsid w:val="00230664"/>
    <w:rsid w:val="002307FC"/>
    <w:rsid w:val="002313F2"/>
    <w:rsid w:val="00231904"/>
    <w:rsid w:val="00232CEA"/>
    <w:rsid w:val="00232E08"/>
    <w:rsid w:val="00234FB8"/>
    <w:rsid w:val="00235074"/>
    <w:rsid w:val="00236C32"/>
    <w:rsid w:val="00236DD0"/>
    <w:rsid w:val="0023786F"/>
    <w:rsid w:val="0024165A"/>
    <w:rsid w:val="00241863"/>
    <w:rsid w:val="002422D9"/>
    <w:rsid w:val="00243030"/>
    <w:rsid w:val="002431A5"/>
    <w:rsid w:val="00243263"/>
    <w:rsid w:val="00243F37"/>
    <w:rsid w:val="00244533"/>
    <w:rsid w:val="00246C0D"/>
    <w:rsid w:val="00247119"/>
    <w:rsid w:val="00247261"/>
    <w:rsid w:val="00247D06"/>
    <w:rsid w:val="00247F83"/>
    <w:rsid w:val="00251A64"/>
    <w:rsid w:val="002529B1"/>
    <w:rsid w:val="00253551"/>
    <w:rsid w:val="0025493C"/>
    <w:rsid w:val="0025536F"/>
    <w:rsid w:val="002603FE"/>
    <w:rsid w:val="00260C47"/>
    <w:rsid w:val="00260DE6"/>
    <w:rsid w:val="002613C5"/>
    <w:rsid w:val="002625A8"/>
    <w:rsid w:val="002626E2"/>
    <w:rsid w:val="00263C7D"/>
    <w:rsid w:val="00264B19"/>
    <w:rsid w:val="0026511D"/>
    <w:rsid w:val="00266E27"/>
    <w:rsid w:val="00270F51"/>
    <w:rsid w:val="00272192"/>
    <w:rsid w:val="00274F01"/>
    <w:rsid w:val="002763D0"/>
    <w:rsid w:val="002765E6"/>
    <w:rsid w:val="002768BB"/>
    <w:rsid w:val="002774E4"/>
    <w:rsid w:val="002814D8"/>
    <w:rsid w:val="00281940"/>
    <w:rsid w:val="00283EB5"/>
    <w:rsid w:val="00290305"/>
    <w:rsid w:val="0029257B"/>
    <w:rsid w:val="00292EB2"/>
    <w:rsid w:val="00293167"/>
    <w:rsid w:val="0029394A"/>
    <w:rsid w:val="0029534A"/>
    <w:rsid w:val="00296E7E"/>
    <w:rsid w:val="00297875"/>
    <w:rsid w:val="002A0B75"/>
    <w:rsid w:val="002A2655"/>
    <w:rsid w:val="002A2DB6"/>
    <w:rsid w:val="002A3C20"/>
    <w:rsid w:val="002A4490"/>
    <w:rsid w:val="002A6621"/>
    <w:rsid w:val="002A77C0"/>
    <w:rsid w:val="002B0012"/>
    <w:rsid w:val="002B1A62"/>
    <w:rsid w:val="002B1FC0"/>
    <w:rsid w:val="002B5BD9"/>
    <w:rsid w:val="002B6CCE"/>
    <w:rsid w:val="002B7D17"/>
    <w:rsid w:val="002C14AB"/>
    <w:rsid w:val="002C1844"/>
    <w:rsid w:val="002C2372"/>
    <w:rsid w:val="002C291A"/>
    <w:rsid w:val="002C2C52"/>
    <w:rsid w:val="002C386B"/>
    <w:rsid w:val="002C3F9D"/>
    <w:rsid w:val="002C4C82"/>
    <w:rsid w:val="002C51E3"/>
    <w:rsid w:val="002C681E"/>
    <w:rsid w:val="002D0B1F"/>
    <w:rsid w:val="002D114C"/>
    <w:rsid w:val="002D29D7"/>
    <w:rsid w:val="002D6532"/>
    <w:rsid w:val="002E2C63"/>
    <w:rsid w:val="002E4CC7"/>
    <w:rsid w:val="002E4D6F"/>
    <w:rsid w:val="002E573C"/>
    <w:rsid w:val="002E5C8E"/>
    <w:rsid w:val="002E5CAD"/>
    <w:rsid w:val="002E6283"/>
    <w:rsid w:val="002E65FC"/>
    <w:rsid w:val="002E7414"/>
    <w:rsid w:val="002F0F1F"/>
    <w:rsid w:val="002F1F3F"/>
    <w:rsid w:val="002F6856"/>
    <w:rsid w:val="0030027C"/>
    <w:rsid w:val="00301541"/>
    <w:rsid w:val="0030233F"/>
    <w:rsid w:val="00306113"/>
    <w:rsid w:val="00306D87"/>
    <w:rsid w:val="003103EC"/>
    <w:rsid w:val="003104C8"/>
    <w:rsid w:val="00311E42"/>
    <w:rsid w:val="003136C9"/>
    <w:rsid w:val="00314E2D"/>
    <w:rsid w:val="003202E6"/>
    <w:rsid w:val="00320962"/>
    <w:rsid w:val="00321A34"/>
    <w:rsid w:val="003227B1"/>
    <w:rsid w:val="00323A78"/>
    <w:rsid w:val="00323C58"/>
    <w:rsid w:val="003265C5"/>
    <w:rsid w:val="00326721"/>
    <w:rsid w:val="00330A8A"/>
    <w:rsid w:val="00331360"/>
    <w:rsid w:val="003317AA"/>
    <w:rsid w:val="00332B5D"/>
    <w:rsid w:val="00333AA6"/>
    <w:rsid w:val="003354D8"/>
    <w:rsid w:val="00337BC3"/>
    <w:rsid w:val="00337FC6"/>
    <w:rsid w:val="003408DF"/>
    <w:rsid w:val="00341B82"/>
    <w:rsid w:val="0034466F"/>
    <w:rsid w:val="00345AF6"/>
    <w:rsid w:val="003461E1"/>
    <w:rsid w:val="00346CC8"/>
    <w:rsid w:val="00352544"/>
    <w:rsid w:val="00352C85"/>
    <w:rsid w:val="003536BA"/>
    <w:rsid w:val="003539AB"/>
    <w:rsid w:val="00355661"/>
    <w:rsid w:val="003557EC"/>
    <w:rsid w:val="0035598A"/>
    <w:rsid w:val="003574B1"/>
    <w:rsid w:val="0035781D"/>
    <w:rsid w:val="00357C41"/>
    <w:rsid w:val="00357E44"/>
    <w:rsid w:val="0036001B"/>
    <w:rsid w:val="00360BD5"/>
    <w:rsid w:val="003635A7"/>
    <w:rsid w:val="0036385B"/>
    <w:rsid w:val="003640A9"/>
    <w:rsid w:val="0036627E"/>
    <w:rsid w:val="003672A7"/>
    <w:rsid w:val="00374702"/>
    <w:rsid w:val="0037472E"/>
    <w:rsid w:val="00374895"/>
    <w:rsid w:val="003755E4"/>
    <w:rsid w:val="00375F13"/>
    <w:rsid w:val="00377725"/>
    <w:rsid w:val="003800A8"/>
    <w:rsid w:val="003816E4"/>
    <w:rsid w:val="003839D4"/>
    <w:rsid w:val="003847B7"/>
    <w:rsid w:val="003914BF"/>
    <w:rsid w:val="00391DE1"/>
    <w:rsid w:val="003922C0"/>
    <w:rsid w:val="0039358D"/>
    <w:rsid w:val="003938C1"/>
    <w:rsid w:val="00393B20"/>
    <w:rsid w:val="00393D99"/>
    <w:rsid w:val="0039595F"/>
    <w:rsid w:val="00396D17"/>
    <w:rsid w:val="00396F1B"/>
    <w:rsid w:val="00397095"/>
    <w:rsid w:val="00397664"/>
    <w:rsid w:val="003A00DD"/>
    <w:rsid w:val="003A1D54"/>
    <w:rsid w:val="003A215A"/>
    <w:rsid w:val="003A3B09"/>
    <w:rsid w:val="003A5172"/>
    <w:rsid w:val="003A56D9"/>
    <w:rsid w:val="003A5822"/>
    <w:rsid w:val="003A5AFF"/>
    <w:rsid w:val="003A6218"/>
    <w:rsid w:val="003A7E2C"/>
    <w:rsid w:val="003B08B9"/>
    <w:rsid w:val="003B1354"/>
    <w:rsid w:val="003B1E6E"/>
    <w:rsid w:val="003B2527"/>
    <w:rsid w:val="003B30E3"/>
    <w:rsid w:val="003B53CF"/>
    <w:rsid w:val="003B5432"/>
    <w:rsid w:val="003B7154"/>
    <w:rsid w:val="003B7267"/>
    <w:rsid w:val="003B7522"/>
    <w:rsid w:val="003C0400"/>
    <w:rsid w:val="003C1235"/>
    <w:rsid w:val="003C28F4"/>
    <w:rsid w:val="003C62C3"/>
    <w:rsid w:val="003D0120"/>
    <w:rsid w:val="003D13A5"/>
    <w:rsid w:val="003D4A39"/>
    <w:rsid w:val="003D6893"/>
    <w:rsid w:val="003E11F7"/>
    <w:rsid w:val="003E3184"/>
    <w:rsid w:val="003E4FFC"/>
    <w:rsid w:val="003F1826"/>
    <w:rsid w:val="003F1A58"/>
    <w:rsid w:val="003F2CAA"/>
    <w:rsid w:val="003F2F86"/>
    <w:rsid w:val="003F3092"/>
    <w:rsid w:val="003F3566"/>
    <w:rsid w:val="003F484E"/>
    <w:rsid w:val="003F485E"/>
    <w:rsid w:val="003F4D41"/>
    <w:rsid w:val="003F6961"/>
    <w:rsid w:val="004012B2"/>
    <w:rsid w:val="00401834"/>
    <w:rsid w:val="00401B29"/>
    <w:rsid w:val="0040381F"/>
    <w:rsid w:val="00403C36"/>
    <w:rsid w:val="004040C3"/>
    <w:rsid w:val="00404DCF"/>
    <w:rsid w:val="00405DB0"/>
    <w:rsid w:val="00406073"/>
    <w:rsid w:val="00406503"/>
    <w:rsid w:val="004100FA"/>
    <w:rsid w:val="004103FE"/>
    <w:rsid w:val="00411793"/>
    <w:rsid w:val="00412840"/>
    <w:rsid w:val="00412C4C"/>
    <w:rsid w:val="00412FE5"/>
    <w:rsid w:val="0041317E"/>
    <w:rsid w:val="0041505C"/>
    <w:rsid w:val="00415CB2"/>
    <w:rsid w:val="00417DE5"/>
    <w:rsid w:val="00417E99"/>
    <w:rsid w:val="004202CE"/>
    <w:rsid w:val="00420617"/>
    <w:rsid w:val="0042099E"/>
    <w:rsid w:val="004219C8"/>
    <w:rsid w:val="00423C34"/>
    <w:rsid w:val="00423E68"/>
    <w:rsid w:val="00424CAA"/>
    <w:rsid w:val="00425314"/>
    <w:rsid w:val="004258B6"/>
    <w:rsid w:val="004263FA"/>
    <w:rsid w:val="00434A18"/>
    <w:rsid w:val="00434B4C"/>
    <w:rsid w:val="00434F4B"/>
    <w:rsid w:val="00436393"/>
    <w:rsid w:val="00436ABE"/>
    <w:rsid w:val="00436F39"/>
    <w:rsid w:val="004378C9"/>
    <w:rsid w:val="00437E7A"/>
    <w:rsid w:val="00440044"/>
    <w:rsid w:val="00441220"/>
    <w:rsid w:val="004425EC"/>
    <w:rsid w:val="0044337B"/>
    <w:rsid w:val="004449A0"/>
    <w:rsid w:val="004449EF"/>
    <w:rsid w:val="0044641E"/>
    <w:rsid w:val="004468ED"/>
    <w:rsid w:val="00447E8A"/>
    <w:rsid w:val="004512CD"/>
    <w:rsid w:val="0045188B"/>
    <w:rsid w:val="004560E9"/>
    <w:rsid w:val="004568F5"/>
    <w:rsid w:val="004569E3"/>
    <w:rsid w:val="00457447"/>
    <w:rsid w:val="00460073"/>
    <w:rsid w:val="004601C1"/>
    <w:rsid w:val="00460444"/>
    <w:rsid w:val="00461336"/>
    <w:rsid w:val="00461DB1"/>
    <w:rsid w:val="00463E9A"/>
    <w:rsid w:val="00465279"/>
    <w:rsid w:val="004653DA"/>
    <w:rsid w:val="0046610F"/>
    <w:rsid w:val="00467317"/>
    <w:rsid w:val="00471BA7"/>
    <w:rsid w:val="00472B3A"/>
    <w:rsid w:val="00472E5F"/>
    <w:rsid w:val="00473A9D"/>
    <w:rsid w:val="00475B25"/>
    <w:rsid w:val="004804A6"/>
    <w:rsid w:val="00480586"/>
    <w:rsid w:val="004818EE"/>
    <w:rsid w:val="00481F7F"/>
    <w:rsid w:val="004827A6"/>
    <w:rsid w:val="00482C5E"/>
    <w:rsid w:val="00483A81"/>
    <w:rsid w:val="00486295"/>
    <w:rsid w:val="00491626"/>
    <w:rsid w:val="004923C8"/>
    <w:rsid w:val="00492BD9"/>
    <w:rsid w:val="00494B8D"/>
    <w:rsid w:val="00495790"/>
    <w:rsid w:val="00495CC6"/>
    <w:rsid w:val="00496C6F"/>
    <w:rsid w:val="004A0FC8"/>
    <w:rsid w:val="004A19FF"/>
    <w:rsid w:val="004A1DDB"/>
    <w:rsid w:val="004A3400"/>
    <w:rsid w:val="004A5670"/>
    <w:rsid w:val="004A6456"/>
    <w:rsid w:val="004A7581"/>
    <w:rsid w:val="004A7B14"/>
    <w:rsid w:val="004B297C"/>
    <w:rsid w:val="004B3C04"/>
    <w:rsid w:val="004B5AD4"/>
    <w:rsid w:val="004B5DF5"/>
    <w:rsid w:val="004B5E2A"/>
    <w:rsid w:val="004B7011"/>
    <w:rsid w:val="004B7133"/>
    <w:rsid w:val="004C3345"/>
    <w:rsid w:val="004C5AA8"/>
    <w:rsid w:val="004D0806"/>
    <w:rsid w:val="004D0ACB"/>
    <w:rsid w:val="004D1579"/>
    <w:rsid w:val="004D1986"/>
    <w:rsid w:val="004D4441"/>
    <w:rsid w:val="004D4BC9"/>
    <w:rsid w:val="004D537D"/>
    <w:rsid w:val="004E01BA"/>
    <w:rsid w:val="004E0673"/>
    <w:rsid w:val="004E07C8"/>
    <w:rsid w:val="004E10D1"/>
    <w:rsid w:val="004E41D2"/>
    <w:rsid w:val="004E45B8"/>
    <w:rsid w:val="004E46E7"/>
    <w:rsid w:val="004E693F"/>
    <w:rsid w:val="004F04C4"/>
    <w:rsid w:val="004F1658"/>
    <w:rsid w:val="004F2B4A"/>
    <w:rsid w:val="004F2CC2"/>
    <w:rsid w:val="004F3B5F"/>
    <w:rsid w:val="004F5C1D"/>
    <w:rsid w:val="004F6A13"/>
    <w:rsid w:val="004F6B87"/>
    <w:rsid w:val="004F7E63"/>
    <w:rsid w:val="0050121F"/>
    <w:rsid w:val="00501533"/>
    <w:rsid w:val="00501903"/>
    <w:rsid w:val="00502A80"/>
    <w:rsid w:val="00502F01"/>
    <w:rsid w:val="00503EA5"/>
    <w:rsid w:val="00505BCA"/>
    <w:rsid w:val="00505D21"/>
    <w:rsid w:val="00506B98"/>
    <w:rsid w:val="00510429"/>
    <w:rsid w:val="005106A8"/>
    <w:rsid w:val="00511887"/>
    <w:rsid w:val="005127A6"/>
    <w:rsid w:val="0051335B"/>
    <w:rsid w:val="0051390C"/>
    <w:rsid w:val="00513C53"/>
    <w:rsid w:val="00513D80"/>
    <w:rsid w:val="005161A1"/>
    <w:rsid w:val="00516622"/>
    <w:rsid w:val="005205CC"/>
    <w:rsid w:val="00523C40"/>
    <w:rsid w:val="00526D68"/>
    <w:rsid w:val="005276F1"/>
    <w:rsid w:val="005302F7"/>
    <w:rsid w:val="00532DD7"/>
    <w:rsid w:val="005330F2"/>
    <w:rsid w:val="005339ED"/>
    <w:rsid w:val="005355B9"/>
    <w:rsid w:val="00535D18"/>
    <w:rsid w:val="00536444"/>
    <w:rsid w:val="00537E92"/>
    <w:rsid w:val="00541242"/>
    <w:rsid w:val="00541CB9"/>
    <w:rsid w:val="0054395B"/>
    <w:rsid w:val="00544E25"/>
    <w:rsid w:val="00546BD0"/>
    <w:rsid w:val="005473D0"/>
    <w:rsid w:val="00550154"/>
    <w:rsid w:val="005526CE"/>
    <w:rsid w:val="00553069"/>
    <w:rsid w:val="00553AEC"/>
    <w:rsid w:val="00553C2C"/>
    <w:rsid w:val="005545C6"/>
    <w:rsid w:val="00554CD1"/>
    <w:rsid w:val="005567A4"/>
    <w:rsid w:val="00556B2A"/>
    <w:rsid w:val="00557747"/>
    <w:rsid w:val="00557D25"/>
    <w:rsid w:val="005607CE"/>
    <w:rsid w:val="005619A8"/>
    <w:rsid w:val="00561BC6"/>
    <w:rsid w:val="00563539"/>
    <w:rsid w:val="00563CDE"/>
    <w:rsid w:val="0056525A"/>
    <w:rsid w:val="00566CBE"/>
    <w:rsid w:val="00567E5F"/>
    <w:rsid w:val="0057068A"/>
    <w:rsid w:val="00572F22"/>
    <w:rsid w:val="00573FE3"/>
    <w:rsid w:val="0057446D"/>
    <w:rsid w:val="00575566"/>
    <w:rsid w:val="00577F57"/>
    <w:rsid w:val="005828DB"/>
    <w:rsid w:val="00583A53"/>
    <w:rsid w:val="005843D9"/>
    <w:rsid w:val="0058765F"/>
    <w:rsid w:val="00587F6B"/>
    <w:rsid w:val="0059054C"/>
    <w:rsid w:val="00590642"/>
    <w:rsid w:val="005909A8"/>
    <w:rsid w:val="005911F8"/>
    <w:rsid w:val="005916FA"/>
    <w:rsid w:val="00592710"/>
    <w:rsid w:val="00594B13"/>
    <w:rsid w:val="00595A69"/>
    <w:rsid w:val="00596F91"/>
    <w:rsid w:val="005976CD"/>
    <w:rsid w:val="005A052B"/>
    <w:rsid w:val="005A33F9"/>
    <w:rsid w:val="005B0505"/>
    <w:rsid w:val="005B1592"/>
    <w:rsid w:val="005B312E"/>
    <w:rsid w:val="005B3207"/>
    <w:rsid w:val="005B370B"/>
    <w:rsid w:val="005B3EC1"/>
    <w:rsid w:val="005B49D6"/>
    <w:rsid w:val="005B5294"/>
    <w:rsid w:val="005C0DF3"/>
    <w:rsid w:val="005C1769"/>
    <w:rsid w:val="005C26ED"/>
    <w:rsid w:val="005C3A54"/>
    <w:rsid w:val="005C7C44"/>
    <w:rsid w:val="005D0DBA"/>
    <w:rsid w:val="005D1315"/>
    <w:rsid w:val="005D19F9"/>
    <w:rsid w:val="005D3A96"/>
    <w:rsid w:val="005D58E1"/>
    <w:rsid w:val="005D64A5"/>
    <w:rsid w:val="005D66C4"/>
    <w:rsid w:val="005D6F08"/>
    <w:rsid w:val="005E1F63"/>
    <w:rsid w:val="005E27FC"/>
    <w:rsid w:val="005E2F70"/>
    <w:rsid w:val="005E48A1"/>
    <w:rsid w:val="005E52A6"/>
    <w:rsid w:val="005F20D4"/>
    <w:rsid w:val="005F4753"/>
    <w:rsid w:val="005F47EA"/>
    <w:rsid w:val="005F7E59"/>
    <w:rsid w:val="006029C8"/>
    <w:rsid w:val="006059B6"/>
    <w:rsid w:val="00605D10"/>
    <w:rsid w:val="00611B3E"/>
    <w:rsid w:val="00614D0E"/>
    <w:rsid w:val="0061539A"/>
    <w:rsid w:val="00615E5D"/>
    <w:rsid w:val="00617418"/>
    <w:rsid w:val="006178B7"/>
    <w:rsid w:val="00620B9F"/>
    <w:rsid w:val="006211E0"/>
    <w:rsid w:val="00621EFC"/>
    <w:rsid w:val="00622614"/>
    <w:rsid w:val="006238A6"/>
    <w:rsid w:val="0062650C"/>
    <w:rsid w:val="0063058C"/>
    <w:rsid w:val="00630751"/>
    <w:rsid w:val="006313E8"/>
    <w:rsid w:val="00631D82"/>
    <w:rsid w:val="0063228B"/>
    <w:rsid w:val="00633207"/>
    <w:rsid w:val="006334F0"/>
    <w:rsid w:val="00634577"/>
    <w:rsid w:val="00637422"/>
    <w:rsid w:val="00641667"/>
    <w:rsid w:val="00641C65"/>
    <w:rsid w:val="00645C5D"/>
    <w:rsid w:val="00647322"/>
    <w:rsid w:val="006473E3"/>
    <w:rsid w:val="0065020B"/>
    <w:rsid w:val="00650B81"/>
    <w:rsid w:val="00652C90"/>
    <w:rsid w:val="00653A9E"/>
    <w:rsid w:val="006556CB"/>
    <w:rsid w:val="00656F9B"/>
    <w:rsid w:val="006616D5"/>
    <w:rsid w:val="00661779"/>
    <w:rsid w:val="00662F57"/>
    <w:rsid w:val="00663985"/>
    <w:rsid w:val="006646DE"/>
    <w:rsid w:val="00665462"/>
    <w:rsid w:val="00665BB4"/>
    <w:rsid w:val="00665FD0"/>
    <w:rsid w:val="00667F97"/>
    <w:rsid w:val="00671AC3"/>
    <w:rsid w:val="0067203C"/>
    <w:rsid w:val="006734C9"/>
    <w:rsid w:val="00673A02"/>
    <w:rsid w:val="00673CA1"/>
    <w:rsid w:val="00674E3C"/>
    <w:rsid w:val="0067593C"/>
    <w:rsid w:val="0067604E"/>
    <w:rsid w:val="00677428"/>
    <w:rsid w:val="00680FD7"/>
    <w:rsid w:val="00681405"/>
    <w:rsid w:val="00682984"/>
    <w:rsid w:val="00683DED"/>
    <w:rsid w:val="00684E30"/>
    <w:rsid w:val="00685BAD"/>
    <w:rsid w:val="00691B40"/>
    <w:rsid w:val="006941EC"/>
    <w:rsid w:val="00695268"/>
    <w:rsid w:val="0069778A"/>
    <w:rsid w:val="006A0CA2"/>
    <w:rsid w:val="006A0E49"/>
    <w:rsid w:val="006A1797"/>
    <w:rsid w:val="006A17B0"/>
    <w:rsid w:val="006A3864"/>
    <w:rsid w:val="006A56E7"/>
    <w:rsid w:val="006B09C7"/>
    <w:rsid w:val="006B0E40"/>
    <w:rsid w:val="006B143D"/>
    <w:rsid w:val="006B1EB4"/>
    <w:rsid w:val="006B5EA9"/>
    <w:rsid w:val="006B5FBD"/>
    <w:rsid w:val="006B750A"/>
    <w:rsid w:val="006B76DB"/>
    <w:rsid w:val="006C05DE"/>
    <w:rsid w:val="006C1AFB"/>
    <w:rsid w:val="006C23CF"/>
    <w:rsid w:val="006C59A3"/>
    <w:rsid w:val="006C59C2"/>
    <w:rsid w:val="006C5BA6"/>
    <w:rsid w:val="006C7839"/>
    <w:rsid w:val="006D0CDB"/>
    <w:rsid w:val="006D116E"/>
    <w:rsid w:val="006D17D1"/>
    <w:rsid w:val="006D476C"/>
    <w:rsid w:val="006D51DA"/>
    <w:rsid w:val="006D5CAF"/>
    <w:rsid w:val="006D7AFB"/>
    <w:rsid w:val="006E011B"/>
    <w:rsid w:val="006E08B0"/>
    <w:rsid w:val="006E6241"/>
    <w:rsid w:val="006E78EA"/>
    <w:rsid w:val="006E7FC3"/>
    <w:rsid w:val="006F0DFA"/>
    <w:rsid w:val="006F1C5B"/>
    <w:rsid w:val="006F3F60"/>
    <w:rsid w:val="006F4AD8"/>
    <w:rsid w:val="006F5B44"/>
    <w:rsid w:val="0070011A"/>
    <w:rsid w:val="00700FA5"/>
    <w:rsid w:val="0070165A"/>
    <w:rsid w:val="00701955"/>
    <w:rsid w:val="00701A40"/>
    <w:rsid w:val="00702AA3"/>
    <w:rsid w:val="00702E4D"/>
    <w:rsid w:val="00703584"/>
    <w:rsid w:val="00703BC5"/>
    <w:rsid w:val="00703EDC"/>
    <w:rsid w:val="0070721F"/>
    <w:rsid w:val="00710B7C"/>
    <w:rsid w:val="00712755"/>
    <w:rsid w:val="007128E3"/>
    <w:rsid w:val="007136F8"/>
    <w:rsid w:val="00714357"/>
    <w:rsid w:val="00715CBE"/>
    <w:rsid w:val="00717A4A"/>
    <w:rsid w:val="00717B6D"/>
    <w:rsid w:val="007215B9"/>
    <w:rsid w:val="007218D4"/>
    <w:rsid w:val="0072374D"/>
    <w:rsid w:val="00724C9D"/>
    <w:rsid w:val="0073058A"/>
    <w:rsid w:val="00732660"/>
    <w:rsid w:val="0073269D"/>
    <w:rsid w:val="00734888"/>
    <w:rsid w:val="007349B3"/>
    <w:rsid w:val="007359D1"/>
    <w:rsid w:val="0073612C"/>
    <w:rsid w:val="00736DE3"/>
    <w:rsid w:val="00743EC0"/>
    <w:rsid w:val="007446E2"/>
    <w:rsid w:val="00746E09"/>
    <w:rsid w:val="00747E20"/>
    <w:rsid w:val="007522CE"/>
    <w:rsid w:val="007536D8"/>
    <w:rsid w:val="00753F99"/>
    <w:rsid w:val="00754463"/>
    <w:rsid w:val="007551DE"/>
    <w:rsid w:val="00755C35"/>
    <w:rsid w:val="00755F29"/>
    <w:rsid w:val="0075751A"/>
    <w:rsid w:val="0076102D"/>
    <w:rsid w:val="00761476"/>
    <w:rsid w:val="00761E00"/>
    <w:rsid w:val="007622E1"/>
    <w:rsid w:val="00762491"/>
    <w:rsid w:val="0076475C"/>
    <w:rsid w:val="00771474"/>
    <w:rsid w:val="007726FE"/>
    <w:rsid w:val="00772D25"/>
    <w:rsid w:val="00773361"/>
    <w:rsid w:val="00773E00"/>
    <w:rsid w:val="0077428C"/>
    <w:rsid w:val="00774DD6"/>
    <w:rsid w:val="00775BEF"/>
    <w:rsid w:val="00776388"/>
    <w:rsid w:val="00780B53"/>
    <w:rsid w:val="00781563"/>
    <w:rsid w:val="007862BA"/>
    <w:rsid w:val="00786DEE"/>
    <w:rsid w:val="00792FC0"/>
    <w:rsid w:val="00793BC7"/>
    <w:rsid w:val="007959C2"/>
    <w:rsid w:val="007966F8"/>
    <w:rsid w:val="007975E8"/>
    <w:rsid w:val="007A162E"/>
    <w:rsid w:val="007A2599"/>
    <w:rsid w:val="007A276B"/>
    <w:rsid w:val="007A2D27"/>
    <w:rsid w:val="007A3E5C"/>
    <w:rsid w:val="007A4CB0"/>
    <w:rsid w:val="007A541E"/>
    <w:rsid w:val="007A56F9"/>
    <w:rsid w:val="007A5A80"/>
    <w:rsid w:val="007A6490"/>
    <w:rsid w:val="007A78FD"/>
    <w:rsid w:val="007B0230"/>
    <w:rsid w:val="007B12A2"/>
    <w:rsid w:val="007B1AD4"/>
    <w:rsid w:val="007B1B74"/>
    <w:rsid w:val="007B1F39"/>
    <w:rsid w:val="007B222D"/>
    <w:rsid w:val="007B2718"/>
    <w:rsid w:val="007B2B05"/>
    <w:rsid w:val="007B3492"/>
    <w:rsid w:val="007B4AB9"/>
    <w:rsid w:val="007B6A37"/>
    <w:rsid w:val="007B73AF"/>
    <w:rsid w:val="007B79F7"/>
    <w:rsid w:val="007C0140"/>
    <w:rsid w:val="007C0253"/>
    <w:rsid w:val="007C3ED7"/>
    <w:rsid w:val="007C3FF3"/>
    <w:rsid w:val="007D1592"/>
    <w:rsid w:val="007D1DAF"/>
    <w:rsid w:val="007D2E36"/>
    <w:rsid w:val="007D42E5"/>
    <w:rsid w:val="007D5EBF"/>
    <w:rsid w:val="007D7274"/>
    <w:rsid w:val="007D729B"/>
    <w:rsid w:val="007D795E"/>
    <w:rsid w:val="007E1603"/>
    <w:rsid w:val="007E47A6"/>
    <w:rsid w:val="007E4E65"/>
    <w:rsid w:val="007E73BC"/>
    <w:rsid w:val="007E7640"/>
    <w:rsid w:val="007E77E8"/>
    <w:rsid w:val="007F02C6"/>
    <w:rsid w:val="007F0BAD"/>
    <w:rsid w:val="007F1A67"/>
    <w:rsid w:val="007F3214"/>
    <w:rsid w:val="007F3AA3"/>
    <w:rsid w:val="007F3C54"/>
    <w:rsid w:val="007F444A"/>
    <w:rsid w:val="007F49BF"/>
    <w:rsid w:val="007F5A41"/>
    <w:rsid w:val="007F716E"/>
    <w:rsid w:val="007F75F5"/>
    <w:rsid w:val="00802C3F"/>
    <w:rsid w:val="00804151"/>
    <w:rsid w:val="00807242"/>
    <w:rsid w:val="008078FF"/>
    <w:rsid w:val="00807DF7"/>
    <w:rsid w:val="00807F52"/>
    <w:rsid w:val="00811A42"/>
    <w:rsid w:val="0081260F"/>
    <w:rsid w:val="00812C7A"/>
    <w:rsid w:val="008131C3"/>
    <w:rsid w:val="00813873"/>
    <w:rsid w:val="00815B54"/>
    <w:rsid w:val="00816980"/>
    <w:rsid w:val="00816BF9"/>
    <w:rsid w:val="008179F6"/>
    <w:rsid w:val="008203FB"/>
    <w:rsid w:val="008207DC"/>
    <w:rsid w:val="00820AE1"/>
    <w:rsid w:val="00822466"/>
    <w:rsid w:val="00822AEB"/>
    <w:rsid w:val="008254FE"/>
    <w:rsid w:val="008300E4"/>
    <w:rsid w:val="0083113D"/>
    <w:rsid w:val="008315CB"/>
    <w:rsid w:val="00832924"/>
    <w:rsid w:val="00834BB8"/>
    <w:rsid w:val="00835D10"/>
    <w:rsid w:val="008366F2"/>
    <w:rsid w:val="00837246"/>
    <w:rsid w:val="00837596"/>
    <w:rsid w:val="008433FD"/>
    <w:rsid w:val="008456F9"/>
    <w:rsid w:val="00850F17"/>
    <w:rsid w:val="00852B81"/>
    <w:rsid w:val="0085386F"/>
    <w:rsid w:val="00853CD2"/>
    <w:rsid w:val="00854E85"/>
    <w:rsid w:val="00855B82"/>
    <w:rsid w:val="00856357"/>
    <w:rsid w:val="00857C89"/>
    <w:rsid w:val="00860795"/>
    <w:rsid w:val="00860B19"/>
    <w:rsid w:val="008610FB"/>
    <w:rsid w:val="00863C6C"/>
    <w:rsid w:val="00864F76"/>
    <w:rsid w:val="008652EB"/>
    <w:rsid w:val="00865D5A"/>
    <w:rsid w:val="008666C0"/>
    <w:rsid w:val="00871249"/>
    <w:rsid w:val="008728C4"/>
    <w:rsid w:val="00873824"/>
    <w:rsid w:val="0087669F"/>
    <w:rsid w:val="008771E7"/>
    <w:rsid w:val="008817BE"/>
    <w:rsid w:val="00882531"/>
    <w:rsid w:val="0088387F"/>
    <w:rsid w:val="0088529C"/>
    <w:rsid w:val="00886EAA"/>
    <w:rsid w:val="00890C7B"/>
    <w:rsid w:val="00890CF1"/>
    <w:rsid w:val="00892900"/>
    <w:rsid w:val="00892B55"/>
    <w:rsid w:val="00892ED1"/>
    <w:rsid w:val="008931DC"/>
    <w:rsid w:val="00893CF6"/>
    <w:rsid w:val="00895E02"/>
    <w:rsid w:val="0089644E"/>
    <w:rsid w:val="008968F9"/>
    <w:rsid w:val="00896B7B"/>
    <w:rsid w:val="008977D7"/>
    <w:rsid w:val="00897D2C"/>
    <w:rsid w:val="008A0AB5"/>
    <w:rsid w:val="008A0E94"/>
    <w:rsid w:val="008A107B"/>
    <w:rsid w:val="008A1F01"/>
    <w:rsid w:val="008A208C"/>
    <w:rsid w:val="008A28BC"/>
    <w:rsid w:val="008A3120"/>
    <w:rsid w:val="008A4959"/>
    <w:rsid w:val="008A53E8"/>
    <w:rsid w:val="008A6227"/>
    <w:rsid w:val="008A65FF"/>
    <w:rsid w:val="008B06E6"/>
    <w:rsid w:val="008B0F72"/>
    <w:rsid w:val="008B207D"/>
    <w:rsid w:val="008B325E"/>
    <w:rsid w:val="008B45CC"/>
    <w:rsid w:val="008B5C31"/>
    <w:rsid w:val="008B5D2F"/>
    <w:rsid w:val="008B5EC0"/>
    <w:rsid w:val="008B6B6E"/>
    <w:rsid w:val="008C1910"/>
    <w:rsid w:val="008C1E32"/>
    <w:rsid w:val="008C3588"/>
    <w:rsid w:val="008C3B5A"/>
    <w:rsid w:val="008C4E18"/>
    <w:rsid w:val="008C5787"/>
    <w:rsid w:val="008C596A"/>
    <w:rsid w:val="008C6FF7"/>
    <w:rsid w:val="008C7BE8"/>
    <w:rsid w:val="008D2415"/>
    <w:rsid w:val="008D28FE"/>
    <w:rsid w:val="008D37A9"/>
    <w:rsid w:val="008D462A"/>
    <w:rsid w:val="008D4776"/>
    <w:rsid w:val="008D56F9"/>
    <w:rsid w:val="008E1789"/>
    <w:rsid w:val="008E3026"/>
    <w:rsid w:val="008E5A4D"/>
    <w:rsid w:val="008E63FF"/>
    <w:rsid w:val="008E6E33"/>
    <w:rsid w:val="008F027E"/>
    <w:rsid w:val="008F0C68"/>
    <w:rsid w:val="008F2E27"/>
    <w:rsid w:val="008F32BD"/>
    <w:rsid w:val="008F69E3"/>
    <w:rsid w:val="008F777B"/>
    <w:rsid w:val="009021AF"/>
    <w:rsid w:val="00903776"/>
    <w:rsid w:val="00905734"/>
    <w:rsid w:val="0091041E"/>
    <w:rsid w:val="00911233"/>
    <w:rsid w:val="009120E4"/>
    <w:rsid w:val="009137DA"/>
    <w:rsid w:val="0091674C"/>
    <w:rsid w:val="0091740B"/>
    <w:rsid w:val="0091783C"/>
    <w:rsid w:val="00921452"/>
    <w:rsid w:val="009238DE"/>
    <w:rsid w:val="00923CE0"/>
    <w:rsid w:val="009264F3"/>
    <w:rsid w:val="00930DB9"/>
    <w:rsid w:val="00931B65"/>
    <w:rsid w:val="0093659C"/>
    <w:rsid w:val="00937937"/>
    <w:rsid w:val="009434D2"/>
    <w:rsid w:val="00943799"/>
    <w:rsid w:val="00944995"/>
    <w:rsid w:val="00945670"/>
    <w:rsid w:val="00945BFC"/>
    <w:rsid w:val="009471B2"/>
    <w:rsid w:val="00950B17"/>
    <w:rsid w:val="00951C6A"/>
    <w:rsid w:val="00954BEF"/>
    <w:rsid w:val="009578C5"/>
    <w:rsid w:val="00957E54"/>
    <w:rsid w:val="009608AB"/>
    <w:rsid w:val="009608D1"/>
    <w:rsid w:val="00960C18"/>
    <w:rsid w:val="009623AD"/>
    <w:rsid w:val="009638B6"/>
    <w:rsid w:val="0096627C"/>
    <w:rsid w:val="009666AF"/>
    <w:rsid w:val="009667B8"/>
    <w:rsid w:val="00967937"/>
    <w:rsid w:val="00970B0C"/>
    <w:rsid w:val="00970BC1"/>
    <w:rsid w:val="00971338"/>
    <w:rsid w:val="00972B92"/>
    <w:rsid w:val="00972C89"/>
    <w:rsid w:val="00972FC4"/>
    <w:rsid w:val="00973164"/>
    <w:rsid w:val="00974997"/>
    <w:rsid w:val="009756F0"/>
    <w:rsid w:val="00975E8C"/>
    <w:rsid w:val="009807AE"/>
    <w:rsid w:val="00980A70"/>
    <w:rsid w:val="00980C7A"/>
    <w:rsid w:val="00982D84"/>
    <w:rsid w:val="0098331F"/>
    <w:rsid w:val="00983F8C"/>
    <w:rsid w:val="00984AE2"/>
    <w:rsid w:val="00986ABC"/>
    <w:rsid w:val="009910A6"/>
    <w:rsid w:val="009916EF"/>
    <w:rsid w:val="009925C6"/>
    <w:rsid w:val="00993160"/>
    <w:rsid w:val="00993A3D"/>
    <w:rsid w:val="00993AD2"/>
    <w:rsid w:val="0099411A"/>
    <w:rsid w:val="009967A5"/>
    <w:rsid w:val="00997328"/>
    <w:rsid w:val="00997B4A"/>
    <w:rsid w:val="009A15B5"/>
    <w:rsid w:val="009A215E"/>
    <w:rsid w:val="009A2C34"/>
    <w:rsid w:val="009A2CA7"/>
    <w:rsid w:val="009A302C"/>
    <w:rsid w:val="009A404B"/>
    <w:rsid w:val="009A51BC"/>
    <w:rsid w:val="009A7CEC"/>
    <w:rsid w:val="009B4661"/>
    <w:rsid w:val="009C01D1"/>
    <w:rsid w:val="009C0448"/>
    <w:rsid w:val="009C341E"/>
    <w:rsid w:val="009C4FE7"/>
    <w:rsid w:val="009C580B"/>
    <w:rsid w:val="009C6609"/>
    <w:rsid w:val="009C67A6"/>
    <w:rsid w:val="009D2C22"/>
    <w:rsid w:val="009D339E"/>
    <w:rsid w:val="009D3601"/>
    <w:rsid w:val="009D4D75"/>
    <w:rsid w:val="009D6B30"/>
    <w:rsid w:val="009D73E4"/>
    <w:rsid w:val="009D7700"/>
    <w:rsid w:val="009E0F97"/>
    <w:rsid w:val="009E1AC0"/>
    <w:rsid w:val="009E2FF3"/>
    <w:rsid w:val="009E34F7"/>
    <w:rsid w:val="009E41F0"/>
    <w:rsid w:val="009F3D84"/>
    <w:rsid w:val="009F3E57"/>
    <w:rsid w:val="009F4A99"/>
    <w:rsid w:val="009F4FD1"/>
    <w:rsid w:val="009F56A3"/>
    <w:rsid w:val="009F57CC"/>
    <w:rsid w:val="009F7827"/>
    <w:rsid w:val="00A013E1"/>
    <w:rsid w:val="00A028BD"/>
    <w:rsid w:val="00A046BB"/>
    <w:rsid w:val="00A04C62"/>
    <w:rsid w:val="00A05B15"/>
    <w:rsid w:val="00A061BD"/>
    <w:rsid w:val="00A070A1"/>
    <w:rsid w:val="00A075B1"/>
    <w:rsid w:val="00A07758"/>
    <w:rsid w:val="00A117B1"/>
    <w:rsid w:val="00A11F24"/>
    <w:rsid w:val="00A13EDD"/>
    <w:rsid w:val="00A15435"/>
    <w:rsid w:val="00A15508"/>
    <w:rsid w:val="00A15B33"/>
    <w:rsid w:val="00A15EA1"/>
    <w:rsid w:val="00A177AF"/>
    <w:rsid w:val="00A2446D"/>
    <w:rsid w:val="00A26429"/>
    <w:rsid w:val="00A265EA"/>
    <w:rsid w:val="00A26731"/>
    <w:rsid w:val="00A272CC"/>
    <w:rsid w:val="00A27FF5"/>
    <w:rsid w:val="00A31B02"/>
    <w:rsid w:val="00A32BE1"/>
    <w:rsid w:val="00A32CDA"/>
    <w:rsid w:val="00A35724"/>
    <w:rsid w:val="00A35ECE"/>
    <w:rsid w:val="00A407C9"/>
    <w:rsid w:val="00A408EB"/>
    <w:rsid w:val="00A41EFF"/>
    <w:rsid w:val="00A41FCA"/>
    <w:rsid w:val="00A448CC"/>
    <w:rsid w:val="00A45B7F"/>
    <w:rsid w:val="00A4794C"/>
    <w:rsid w:val="00A47FBA"/>
    <w:rsid w:val="00A50EED"/>
    <w:rsid w:val="00A52503"/>
    <w:rsid w:val="00A528C7"/>
    <w:rsid w:val="00A52D18"/>
    <w:rsid w:val="00A53142"/>
    <w:rsid w:val="00A560EE"/>
    <w:rsid w:val="00A61469"/>
    <w:rsid w:val="00A617F9"/>
    <w:rsid w:val="00A62E20"/>
    <w:rsid w:val="00A63326"/>
    <w:rsid w:val="00A67155"/>
    <w:rsid w:val="00A72B2F"/>
    <w:rsid w:val="00A72E77"/>
    <w:rsid w:val="00A73C4A"/>
    <w:rsid w:val="00A740D2"/>
    <w:rsid w:val="00A770C4"/>
    <w:rsid w:val="00A77AFD"/>
    <w:rsid w:val="00A77B83"/>
    <w:rsid w:val="00A8044C"/>
    <w:rsid w:val="00A80D1D"/>
    <w:rsid w:val="00A81376"/>
    <w:rsid w:val="00A827C4"/>
    <w:rsid w:val="00A837FC"/>
    <w:rsid w:val="00A870A3"/>
    <w:rsid w:val="00A905C5"/>
    <w:rsid w:val="00A90C25"/>
    <w:rsid w:val="00A91B6C"/>
    <w:rsid w:val="00A93413"/>
    <w:rsid w:val="00A946E7"/>
    <w:rsid w:val="00A94761"/>
    <w:rsid w:val="00A95343"/>
    <w:rsid w:val="00A9682D"/>
    <w:rsid w:val="00A96EF2"/>
    <w:rsid w:val="00AA2474"/>
    <w:rsid w:val="00AA25A7"/>
    <w:rsid w:val="00AA4C57"/>
    <w:rsid w:val="00AA57A1"/>
    <w:rsid w:val="00AA7337"/>
    <w:rsid w:val="00AA7D94"/>
    <w:rsid w:val="00AB0BAE"/>
    <w:rsid w:val="00AB33EF"/>
    <w:rsid w:val="00AB46AB"/>
    <w:rsid w:val="00AB492F"/>
    <w:rsid w:val="00AB4CBF"/>
    <w:rsid w:val="00AB58A4"/>
    <w:rsid w:val="00AB5AB4"/>
    <w:rsid w:val="00AB5F46"/>
    <w:rsid w:val="00AB6F09"/>
    <w:rsid w:val="00AB7676"/>
    <w:rsid w:val="00AC035B"/>
    <w:rsid w:val="00AC1B26"/>
    <w:rsid w:val="00AC1E35"/>
    <w:rsid w:val="00AC2641"/>
    <w:rsid w:val="00AC2807"/>
    <w:rsid w:val="00AC29A6"/>
    <w:rsid w:val="00AC47CE"/>
    <w:rsid w:val="00AD1B6B"/>
    <w:rsid w:val="00AD2BA7"/>
    <w:rsid w:val="00AD33E9"/>
    <w:rsid w:val="00AD4AD9"/>
    <w:rsid w:val="00AD4E32"/>
    <w:rsid w:val="00AD6092"/>
    <w:rsid w:val="00AD63EB"/>
    <w:rsid w:val="00AE0776"/>
    <w:rsid w:val="00AE0F9A"/>
    <w:rsid w:val="00AE0FF9"/>
    <w:rsid w:val="00AE19B7"/>
    <w:rsid w:val="00AE1B0E"/>
    <w:rsid w:val="00AE4190"/>
    <w:rsid w:val="00AE4C19"/>
    <w:rsid w:val="00AE65B0"/>
    <w:rsid w:val="00AE7027"/>
    <w:rsid w:val="00AF0AC3"/>
    <w:rsid w:val="00AF0F45"/>
    <w:rsid w:val="00AF1535"/>
    <w:rsid w:val="00AF1F9C"/>
    <w:rsid w:val="00AF3B89"/>
    <w:rsid w:val="00AF5835"/>
    <w:rsid w:val="00AF6CB9"/>
    <w:rsid w:val="00B0081B"/>
    <w:rsid w:val="00B01F74"/>
    <w:rsid w:val="00B022DE"/>
    <w:rsid w:val="00B027F3"/>
    <w:rsid w:val="00B02E8F"/>
    <w:rsid w:val="00B03720"/>
    <w:rsid w:val="00B04339"/>
    <w:rsid w:val="00B04374"/>
    <w:rsid w:val="00B07B16"/>
    <w:rsid w:val="00B103D7"/>
    <w:rsid w:val="00B12BD8"/>
    <w:rsid w:val="00B153D2"/>
    <w:rsid w:val="00B153EA"/>
    <w:rsid w:val="00B16144"/>
    <w:rsid w:val="00B16BC7"/>
    <w:rsid w:val="00B16F1D"/>
    <w:rsid w:val="00B16F6B"/>
    <w:rsid w:val="00B17B58"/>
    <w:rsid w:val="00B2226F"/>
    <w:rsid w:val="00B23B91"/>
    <w:rsid w:val="00B2481C"/>
    <w:rsid w:val="00B26BA8"/>
    <w:rsid w:val="00B27161"/>
    <w:rsid w:val="00B319B7"/>
    <w:rsid w:val="00B3347F"/>
    <w:rsid w:val="00B34773"/>
    <w:rsid w:val="00B34AE9"/>
    <w:rsid w:val="00B35426"/>
    <w:rsid w:val="00B35D9A"/>
    <w:rsid w:val="00B35FAE"/>
    <w:rsid w:val="00B40105"/>
    <w:rsid w:val="00B40490"/>
    <w:rsid w:val="00B41AEE"/>
    <w:rsid w:val="00B42754"/>
    <w:rsid w:val="00B4308F"/>
    <w:rsid w:val="00B44525"/>
    <w:rsid w:val="00B44526"/>
    <w:rsid w:val="00B446C5"/>
    <w:rsid w:val="00B44CD9"/>
    <w:rsid w:val="00B4550D"/>
    <w:rsid w:val="00B45B72"/>
    <w:rsid w:val="00B45DC7"/>
    <w:rsid w:val="00B51770"/>
    <w:rsid w:val="00B51BDF"/>
    <w:rsid w:val="00B51F87"/>
    <w:rsid w:val="00B521EA"/>
    <w:rsid w:val="00B5372C"/>
    <w:rsid w:val="00B5473D"/>
    <w:rsid w:val="00B54919"/>
    <w:rsid w:val="00B5730A"/>
    <w:rsid w:val="00B57B5E"/>
    <w:rsid w:val="00B57DC5"/>
    <w:rsid w:val="00B61E32"/>
    <w:rsid w:val="00B61FE5"/>
    <w:rsid w:val="00B625E2"/>
    <w:rsid w:val="00B646BC"/>
    <w:rsid w:val="00B65608"/>
    <w:rsid w:val="00B719CD"/>
    <w:rsid w:val="00B721C3"/>
    <w:rsid w:val="00B72A84"/>
    <w:rsid w:val="00B74DD3"/>
    <w:rsid w:val="00B75328"/>
    <w:rsid w:val="00B75ED1"/>
    <w:rsid w:val="00B81F2D"/>
    <w:rsid w:val="00B82A34"/>
    <w:rsid w:val="00B82F8E"/>
    <w:rsid w:val="00B8336A"/>
    <w:rsid w:val="00B85722"/>
    <w:rsid w:val="00B86C97"/>
    <w:rsid w:val="00B875F2"/>
    <w:rsid w:val="00B90ED2"/>
    <w:rsid w:val="00B91056"/>
    <w:rsid w:val="00B9110C"/>
    <w:rsid w:val="00B91B50"/>
    <w:rsid w:val="00B92728"/>
    <w:rsid w:val="00B940BC"/>
    <w:rsid w:val="00B94E83"/>
    <w:rsid w:val="00B95C1E"/>
    <w:rsid w:val="00B96188"/>
    <w:rsid w:val="00B96C26"/>
    <w:rsid w:val="00B97621"/>
    <w:rsid w:val="00BA1C9B"/>
    <w:rsid w:val="00BA3539"/>
    <w:rsid w:val="00BA6670"/>
    <w:rsid w:val="00BA7123"/>
    <w:rsid w:val="00BA7531"/>
    <w:rsid w:val="00BA7603"/>
    <w:rsid w:val="00BB156A"/>
    <w:rsid w:val="00BB1751"/>
    <w:rsid w:val="00BB1E62"/>
    <w:rsid w:val="00BB348B"/>
    <w:rsid w:val="00BB51E3"/>
    <w:rsid w:val="00BB592F"/>
    <w:rsid w:val="00BB7637"/>
    <w:rsid w:val="00BC0108"/>
    <w:rsid w:val="00BC0C7E"/>
    <w:rsid w:val="00BC47ED"/>
    <w:rsid w:val="00BC530F"/>
    <w:rsid w:val="00BC60FE"/>
    <w:rsid w:val="00BC7AA1"/>
    <w:rsid w:val="00BD03CF"/>
    <w:rsid w:val="00BD0705"/>
    <w:rsid w:val="00BD1DFA"/>
    <w:rsid w:val="00BD33D4"/>
    <w:rsid w:val="00BD742A"/>
    <w:rsid w:val="00BE001E"/>
    <w:rsid w:val="00BE0549"/>
    <w:rsid w:val="00BE0CEB"/>
    <w:rsid w:val="00BE12F9"/>
    <w:rsid w:val="00BE1B3D"/>
    <w:rsid w:val="00BE2F4D"/>
    <w:rsid w:val="00BE31BB"/>
    <w:rsid w:val="00BE3D85"/>
    <w:rsid w:val="00BE4BCA"/>
    <w:rsid w:val="00BE70E5"/>
    <w:rsid w:val="00BE74BB"/>
    <w:rsid w:val="00BF14BC"/>
    <w:rsid w:val="00BF3D59"/>
    <w:rsid w:val="00BF48BD"/>
    <w:rsid w:val="00BF54C5"/>
    <w:rsid w:val="00BF5DFB"/>
    <w:rsid w:val="00BF7206"/>
    <w:rsid w:val="00BF74FF"/>
    <w:rsid w:val="00C000CA"/>
    <w:rsid w:val="00C00712"/>
    <w:rsid w:val="00C0086A"/>
    <w:rsid w:val="00C02280"/>
    <w:rsid w:val="00C05352"/>
    <w:rsid w:val="00C0540A"/>
    <w:rsid w:val="00C06996"/>
    <w:rsid w:val="00C07C6B"/>
    <w:rsid w:val="00C1235B"/>
    <w:rsid w:val="00C14E5F"/>
    <w:rsid w:val="00C16054"/>
    <w:rsid w:val="00C16BD3"/>
    <w:rsid w:val="00C17802"/>
    <w:rsid w:val="00C21304"/>
    <w:rsid w:val="00C21907"/>
    <w:rsid w:val="00C21C2C"/>
    <w:rsid w:val="00C21C33"/>
    <w:rsid w:val="00C22037"/>
    <w:rsid w:val="00C22695"/>
    <w:rsid w:val="00C229BF"/>
    <w:rsid w:val="00C23375"/>
    <w:rsid w:val="00C23BD2"/>
    <w:rsid w:val="00C258C0"/>
    <w:rsid w:val="00C264A8"/>
    <w:rsid w:val="00C26C1F"/>
    <w:rsid w:val="00C274D5"/>
    <w:rsid w:val="00C30718"/>
    <w:rsid w:val="00C31434"/>
    <w:rsid w:val="00C32029"/>
    <w:rsid w:val="00C3395C"/>
    <w:rsid w:val="00C34FC7"/>
    <w:rsid w:val="00C35C98"/>
    <w:rsid w:val="00C420A4"/>
    <w:rsid w:val="00C42174"/>
    <w:rsid w:val="00C4221A"/>
    <w:rsid w:val="00C43C17"/>
    <w:rsid w:val="00C46DDA"/>
    <w:rsid w:val="00C5238E"/>
    <w:rsid w:val="00C54F21"/>
    <w:rsid w:val="00C568F9"/>
    <w:rsid w:val="00C578B4"/>
    <w:rsid w:val="00C57A05"/>
    <w:rsid w:val="00C57F3E"/>
    <w:rsid w:val="00C6234C"/>
    <w:rsid w:val="00C63DCF"/>
    <w:rsid w:val="00C64E94"/>
    <w:rsid w:val="00C65AFB"/>
    <w:rsid w:val="00C6643F"/>
    <w:rsid w:val="00C727E0"/>
    <w:rsid w:val="00C73B83"/>
    <w:rsid w:val="00C772C8"/>
    <w:rsid w:val="00C7789C"/>
    <w:rsid w:val="00C77D03"/>
    <w:rsid w:val="00C8071F"/>
    <w:rsid w:val="00C80B62"/>
    <w:rsid w:val="00C8140E"/>
    <w:rsid w:val="00C8174D"/>
    <w:rsid w:val="00C85B73"/>
    <w:rsid w:val="00C87F5E"/>
    <w:rsid w:val="00C9000D"/>
    <w:rsid w:val="00C90957"/>
    <w:rsid w:val="00C92325"/>
    <w:rsid w:val="00C92980"/>
    <w:rsid w:val="00C9319F"/>
    <w:rsid w:val="00C94DA4"/>
    <w:rsid w:val="00C960FA"/>
    <w:rsid w:val="00C9624A"/>
    <w:rsid w:val="00C96346"/>
    <w:rsid w:val="00C967AE"/>
    <w:rsid w:val="00C971A4"/>
    <w:rsid w:val="00CA1C35"/>
    <w:rsid w:val="00CA23F8"/>
    <w:rsid w:val="00CA23FD"/>
    <w:rsid w:val="00CA2F3A"/>
    <w:rsid w:val="00CA7D3C"/>
    <w:rsid w:val="00CB15CB"/>
    <w:rsid w:val="00CB2A11"/>
    <w:rsid w:val="00CB4CA9"/>
    <w:rsid w:val="00CB5392"/>
    <w:rsid w:val="00CB5CE6"/>
    <w:rsid w:val="00CB62C7"/>
    <w:rsid w:val="00CB7108"/>
    <w:rsid w:val="00CC0A74"/>
    <w:rsid w:val="00CC0D84"/>
    <w:rsid w:val="00CC14DA"/>
    <w:rsid w:val="00CC22E9"/>
    <w:rsid w:val="00CC3238"/>
    <w:rsid w:val="00CC4261"/>
    <w:rsid w:val="00CC4345"/>
    <w:rsid w:val="00CC7604"/>
    <w:rsid w:val="00CD05AA"/>
    <w:rsid w:val="00CD1F57"/>
    <w:rsid w:val="00CD2040"/>
    <w:rsid w:val="00CD3003"/>
    <w:rsid w:val="00CD4B0E"/>
    <w:rsid w:val="00CD4F14"/>
    <w:rsid w:val="00CD56AA"/>
    <w:rsid w:val="00CD736C"/>
    <w:rsid w:val="00CD7874"/>
    <w:rsid w:val="00CE0218"/>
    <w:rsid w:val="00CE0CB6"/>
    <w:rsid w:val="00CE1734"/>
    <w:rsid w:val="00CE1A6F"/>
    <w:rsid w:val="00CE1E66"/>
    <w:rsid w:val="00CE4369"/>
    <w:rsid w:val="00CE57D9"/>
    <w:rsid w:val="00CE784A"/>
    <w:rsid w:val="00CE792F"/>
    <w:rsid w:val="00CF02CE"/>
    <w:rsid w:val="00CF0304"/>
    <w:rsid w:val="00CF0635"/>
    <w:rsid w:val="00CF09E1"/>
    <w:rsid w:val="00CF202B"/>
    <w:rsid w:val="00CF2421"/>
    <w:rsid w:val="00CF2822"/>
    <w:rsid w:val="00CF34C7"/>
    <w:rsid w:val="00CF4648"/>
    <w:rsid w:val="00D02100"/>
    <w:rsid w:val="00D021EB"/>
    <w:rsid w:val="00D0258D"/>
    <w:rsid w:val="00D027FD"/>
    <w:rsid w:val="00D02FD0"/>
    <w:rsid w:val="00D0367C"/>
    <w:rsid w:val="00D060FA"/>
    <w:rsid w:val="00D06991"/>
    <w:rsid w:val="00D10A14"/>
    <w:rsid w:val="00D11B44"/>
    <w:rsid w:val="00D15B23"/>
    <w:rsid w:val="00D167D7"/>
    <w:rsid w:val="00D16A6E"/>
    <w:rsid w:val="00D171F2"/>
    <w:rsid w:val="00D1790F"/>
    <w:rsid w:val="00D21B8C"/>
    <w:rsid w:val="00D21D0A"/>
    <w:rsid w:val="00D25024"/>
    <w:rsid w:val="00D25A72"/>
    <w:rsid w:val="00D269F5"/>
    <w:rsid w:val="00D27630"/>
    <w:rsid w:val="00D30D22"/>
    <w:rsid w:val="00D3102E"/>
    <w:rsid w:val="00D3162E"/>
    <w:rsid w:val="00D317B9"/>
    <w:rsid w:val="00D3300C"/>
    <w:rsid w:val="00D34114"/>
    <w:rsid w:val="00D35420"/>
    <w:rsid w:val="00D35B81"/>
    <w:rsid w:val="00D36BF6"/>
    <w:rsid w:val="00D41BC8"/>
    <w:rsid w:val="00D41ED1"/>
    <w:rsid w:val="00D438CD"/>
    <w:rsid w:val="00D43961"/>
    <w:rsid w:val="00D4432C"/>
    <w:rsid w:val="00D44D07"/>
    <w:rsid w:val="00D500F7"/>
    <w:rsid w:val="00D50288"/>
    <w:rsid w:val="00D50E9D"/>
    <w:rsid w:val="00D530D0"/>
    <w:rsid w:val="00D5475D"/>
    <w:rsid w:val="00D556D1"/>
    <w:rsid w:val="00D55752"/>
    <w:rsid w:val="00D57979"/>
    <w:rsid w:val="00D57A24"/>
    <w:rsid w:val="00D609C3"/>
    <w:rsid w:val="00D618E2"/>
    <w:rsid w:val="00D6209C"/>
    <w:rsid w:val="00D6279D"/>
    <w:rsid w:val="00D62AC5"/>
    <w:rsid w:val="00D631C7"/>
    <w:rsid w:val="00D633BD"/>
    <w:rsid w:val="00D6467F"/>
    <w:rsid w:val="00D652B0"/>
    <w:rsid w:val="00D66D44"/>
    <w:rsid w:val="00D677ED"/>
    <w:rsid w:val="00D74FD3"/>
    <w:rsid w:val="00D75EF6"/>
    <w:rsid w:val="00D77523"/>
    <w:rsid w:val="00D776DD"/>
    <w:rsid w:val="00D77C09"/>
    <w:rsid w:val="00D812A5"/>
    <w:rsid w:val="00D820D7"/>
    <w:rsid w:val="00D82F2D"/>
    <w:rsid w:val="00D85161"/>
    <w:rsid w:val="00D8700F"/>
    <w:rsid w:val="00D8701F"/>
    <w:rsid w:val="00D87098"/>
    <w:rsid w:val="00D905F8"/>
    <w:rsid w:val="00D92ADC"/>
    <w:rsid w:val="00D94473"/>
    <w:rsid w:val="00D94518"/>
    <w:rsid w:val="00D95C88"/>
    <w:rsid w:val="00D96CB8"/>
    <w:rsid w:val="00D970C1"/>
    <w:rsid w:val="00D97A70"/>
    <w:rsid w:val="00DA0C9C"/>
    <w:rsid w:val="00DA103C"/>
    <w:rsid w:val="00DA1164"/>
    <w:rsid w:val="00DA1272"/>
    <w:rsid w:val="00DA1B20"/>
    <w:rsid w:val="00DA23F5"/>
    <w:rsid w:val="00DA2B52"/>
    <w:rsid w:val="00DA2D4A"/>
    <w:rsid w:val="00DA34A5"/>
    <w:rsid w:val="00DA38C4"/>
    <w:rsid w:val="00DA40E5"/>
    <w:rsid w:val="00DA64C4"/>
    <w:rsid w:val="00DA755D"/>
    <w:rsid w:val="00DA7D67"/>
    <w:rsid w:val="00DB0157"/>
    <w:rsid w:val="00DB021E"/>
    <w:rsid w:val="00DB3683"/>
    <w:rsid w:val="00DB4228"/>
    <w:rsid w:val="00DB4250"/>
    <w:rsid w:val="00DB4B1B"/>
    <w:rsid w:val="00DB5411"/>
    <w:rsid w:val="00DB5A47"/>
    <w:rsid w:val="00DC13FC"/>
    <w:rsid w:val="00DC1579"/>
    <w:rsid w:val="00DC205E"/>
    <w:rsid w:val="00DC30E8"/>
    <w:rsid w:val="00DC539C"/>
    <w:rsid w:val="00DC6ABC"/>
    <w:rsid w:val="00DD1599"/>
    <w:rsid w:val="00DD5BF0"/>
    <w:rsid w:val="00DE5921"/>
    <w:rsid w:val="00DE64FC"/>
    <w:rsid w:val="00DE7CC0"/>
    <w:rsid w:val="00DF0746"/>
    <w:rsid w:val="00DF1672"/>
    <w:rsid w:val="00DF1C56"/>
    <w:rsid w:val="00DF224A"/>
    <w:rsid w:val="00DF25C1"/>
    <w:rsid w:val="00DF435F"/>
    <w:rsid w:val="00DF4E31"/>
    <w:rsid w:val="00DF5D13"/>
    <w:rsid w:val="00DF6843"/>
    <w:rsid w:val="00DF6CDA"/>
    <w:rsid w:val="00DF71A2"/>
    <w:rsid w:val="00DF7263"/>
    <w:rsid w:val="00DF78FA"/>
    <w:rsid w:val="00DF7CCD"/>
    <w:rsid w:val="00DF7F1C"/>
    <w:rsid w:val="00E020D5"/>
    <w:rsid w:val="00E02352"/>
    <w:rsid w:val="00E02DA4"/>
    <w:rsid w:val="00E036EE"/>
    <w:rsid w:val="00E05FC2"/>
    <w:rsid w:val="00E065DB"/>
    <w:rsid w:val="00E0688B"/>
    <w:rsid w:val="00E07A8A"/>
    <w:rsid w:val="00E07FB7"/>
    <w:rsid w:val="00E1048D"/>
    <w:rsid w:val="00E11611"/>
    <w:rsid w:val="00E126E0"/>
    <w:rsid w:val="00E15134"/>
    <w:rsid w:val="00E154E8"/>
    <w:rsid w:val="00E15701"/>
    <w:rsid w:val="00E16977"/>
    <w:rsid w:val="00E1705A"/>
    <w:rsid w:val="00E2178A"/>
    <w:rsid w:val="00E21E37"/>
    <w:rsid w:val="00E23EDE"/>
    <w:rsid w:val="00E271B8"/>
    <w:rsid w:val="00E27583"/>
    <w:rsid w:val="00E307A4"/>
    <w:rsid w:val="00E31383"/>
    <w:rsid w:val="00E34756"/>
    <w:rsid w:val="00E35F79"/>
    <w:rsid w:val="00E378E0"/>
    <w:rsid w:val="00E408E7"/>
    <w:rsid w:val="00E414F2"/>
    <w:rsid w:val="00E4217E"/>
    <w:rsid w:val="00E424E1"/>
    <w:rsid w:val="00E4272F"/>
    <w:rsid w:val="00E42736"/>
    <w:rsid w:val="00E432D3"/>
    <w:rsid w:val="00E4389B"/>
    <w:rsid w:val="00E47137"/>
    <w:rsid w:val="00E47219"/>
    <w:rsid w:val="00E5016D"/>
    <w:rsid w:val="00E5149E"/>
    <w:rsid w:val="00E5172F"/>
    <w:rsid w:val="00E521C9"/>
    <w:rsid w:val="00E52717"/>
    <w:rsid w:val="00E5746F"/>
    <w:rsid w:val="00E61B1A"/>
    <w:rsid w:val="00E61F97"/>
    <w:rsid w:val="00E62999"/>
    <w:rsid w:val="00E65491"/>
    <w:rsid w:val="00E6605B"/>
    <w:rsid w:val="00E71A5E"/>
    <w:rsid w:val="00E72A52"/>
    <w:rsid w:val="00E7462B"/>
    <w:rsid w:val="00E7616C"/>
    <w:rsid w:val="00E76376"/>
    <w:rsid w:val="00E77464"/>
    <w:rsid w:val="00E814E2"/>
    <w:rsid w:val="00E82384"/>
    <w:rsid w:val="00E85D66"/>
    <w:rsid w:val="00E86238"/>
    <w:rsid w:val="00E86EB6"/>
    <w:rsid w:val="00E871E5"/>
    <w:rsid w:val="00E93117"/>
    <w:rsid w:val="00E93BE3"/>
    <w:rsid w:val="00E95D91"/>
    <w:rsid w:val="00E9624F"/>
    <w:rsid w:val="00E97155"/>
    <w:rsid w:val="00EA2A23"/>
    <w:rsid w:val="00EA2CF5"/>
    <w:rsid w:val="00EA4A8B"/>
    <w:rsid w:val="00EA7850"/>
    <w:rsid w:val="00EA7D2A"/>
    <w:rsid w:val="00EB0A28"/>
    <w:rsid w:val="00EB16E6"/>
    <w:rsid w:val="00EB2849"/>
    <w:rsid w:val="00EB2D53"/>
    <w:rsid w:val="00EB3158"/>
    <w:rsid w:val="00EB588F"/>
    <w:rsid w:val="00EB5E02"/>
    <w:rsid w:val="00EB6A45"/>
    <w:rsid w:val="00EB6B2F"/>
    <w:rsid w:val="00EC2ACF"/>
    <w:rsid w:val="00EC70DB"/>
    <w:rsid w:val="00EC714E"/>
    <w:rsid w:val="00EC7A77"/>
    <w:rsid w:val="00ED3A2D"/>
    <w:rsid w:val="00ED53F7"/>
    <w:rsid w:val="00ED542D"/>
    <w:rsid w:val="00ED5630"/>
    <w:rsid w:val="00ED6B58"/>
    <w:rsid w:val="00EE251C"/>
    <w:rsid w:val="00EE338A"/>
    <w:rsid w:val="00EE45C3"/>
    <w:rsid w:val="00EE4FD3"/>
    <w:rsid w:val="00EE6388"/>
    <w:rsid w:val="00EE638F"/>
    <w:rsid w:val="00EE6958"/>
    <w:rsid w:val="00EE7170"/>
    <w:rsid w:val="00EF2CCF"/>
    <w:rsid w:val="00EF3587"/>
    <w:rsid w:val="00EF37A5"/>
    <w:rsid w:val="00EF3F9E"/>
    <w:rsid w:val="00EF4019"/>
    <w:rsid w:val="00EF4EEB"/>
    <w:rsid w:val="00EF6D79"/>
    <w:rsid w:val="00EF7FFA"/>
    <w:rsid w:val="00F0014B"/>
    <w:rsid w:val="00F0188B"/>
    <w:rsid w:val="00F01F5F"/>
    <w:rsid w:val="00F0206D"/>
    <w:rsid w:val="00F025D6"/>
    <w:rsid w:val="00F02FC5"/>
    <w:rsid w:val="00F04491"/>
    <w:rsid w:val="00F0627B"/>
    <w:rsid w:val="00F07573"/>
    <w:rsid w:val="00F10534"/>
    <w:rsid w:val="00F11129"/>
    <w:rsid w:val="00F1126E"/>
    <w:rsid w:val="00F12450"/>
    <w:rsid w:val="00F13EC2"/>
    <w:rsid w:val="00F14C1F"/>
    <w:rsid w:val="00F16999"/>
    <w:rsid w:val="00F16B10"/>
    <w:rsid w:val="00F174FC"/>
    <w:rsid w:val="00F20408"/>
    <w:rsid w:val="00F20E39"/>
    <w:rsid w:val="00F22FCD"/>
    <w:rsid w:val="00F23507"/>
    <w:rsid w:val="00F242CA"/>
    <w:rsid w:val="00F25A0A"/>
    <w:rsid w:val="00F27B8A"/>
    <w:rsid w:val="00F30E24"/>
    <w:rsid w:val="00F3124C"/>
    <w:rsid w:val="00F31ADD"/>
    <w:rsid w:val="00F31F50"/>
    <w:rsid w:val="00F32BD4"/>
    <w:rsid w:val="00F330F1"/>
    <w:rsid w:val="00F33149"/>
    <w:rsid w:val="00F36A34"/>
    <w:rsid w:val="00F41D29"/>
    <w:rsid w:val="00F42D9E"/>
    <w:rsid w:val="00F43086"/>
    <w:rsid w:val="00F50FB3"/>
    <w:rsid w:val="00F516AB"/>
    <w:rsid w:val="00F5281F"/>
    <w:rsid w:val="00F52ADB"/>
    <w:rsid w:val="00F54BD9"/>
    <w:rsid w:val="00F57D11"/>
    <w:rsid w:val="00F60CC4"/>
    <w:rsid w:val="00F6355F"/>
    <w:rsid w:val="00F64513"/>
    <w:rsid w:val="00F64EDD"/>
    <w:rsid w:val="00F6517D"/>
    <w:rsid w:val="00F65757"/>
    <w:rsid w:val="00F65F9B"/>
    <w:rsid w:val="00F673F9"/>
    <w:rsid w:val="00F70095"/>
    <w:rsid w:val="00F703A0"/>
    <w:rsid w:val="00F708B2"/>
    <w:rsid w:val="00F712EC"/>
    <w:rsid w:val="00F720F4"/>
    <w:rsid w:val="00F728CC"/>
    <w:rsid w:val="00F729C6"/>
    <w:rsid w:val="00F74866"/>
    <w:rsid w:val="00F7520D"/>
    <w:rsid w:val="00F75FC5"/>
    <w:rsid w:val="00F770B2"/>
    <w:rsid w:val="00F77470"/>
    <w:rsid w:val="00F8104B"/>
    <w:rsid w:val="00F81E57"/>
    <w:rsid w:val="00F82E30"/>
    <w:rsid w:val="00F842E4"/>
    <w:rsid w:val="00F85CF8"/>
    <w:rsid w:val="00F868B2"/>
    <w:rsid w:val="00F87E75"/>
    <w:rsid w:val="00F9173A"/>
    <w:rsid w:val="00F926C6"/>
    <w:rsid w:val="00F93E2E"/>
    <w:rsid w:val="00F943FF"/>
    <w:rsid w:val="00F94A9C"/>
    <w:rsid w:val="00F954F3"/>
    <w:rsid w:val="00F95657"/>
    <w:rsid w:val="00F96525"/>
    <w:rsid w:val="00F97A01"/>
    <w:rsid w:val="00FA069A"/>
    <w:rsid w:val="00FA3229"/>
    <w:rsid w:val="00FA464C"/>
    <w:rsid w:val="00FA4EF5"/>
    <w:rsid w:val="00FB3294"/>
    <w:rsid w:val="00FB3388"/>
    <w:rsid w:val="00FB35D6"/>
    <w:rsid w:val="00FB4F38"/>
    <w:rsid w:val="00FB5C3B"/>
    <w:rsid w:val="00FB6103"/>
    <w:rsid w:val="00FC0499"/>
    <w:rsid w:val="00FC101B"/>
    <w:rsid w:val="00FC1D16"/>
    <w:rsid w:val="00FC3737"/>
    <w:rsid w:val="00FC5F5B"/>
    <w:rsid w:val="00FC6C89"/>
    <w:rsid w:val="00FC6F2B"/>
    <w:rsid w:val="00FD08BA"/>
    <w:rsid w:val="00FD2A15"/>
    <w:rsid w:val="00FD3E29"/>
    <w:rsid w:val="00FD6082"/>
    <w:rsid w:val="00FD60A0"/>
    <w:rsid w:val="00FE4271"/>
    <w:rsid w:val="00FE4FAB"/>
    <w:rsid w:val="00FE608B"/>
    <w:rsid w:val="00FE7EF0"/>
    <w:rsid w:val="00FF14C1"/>
    <w:rsid w:val="00FF1DF3"/>
    <w:rsid w:val="00FF3A01"/>
    <w:rsid w:val="00FF3A73"/>
    <w:rsid w:val="00FF626F"/>
    <w:rsid w:val="00FF63CF"/>
    <w:rsid w:val="00FF6B13"/>
    <w:rsid w:val="00FF6D1A"/>
    <w:rsid w:val="00FF7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CB2"/>
    <w:pPr>
      <w:jc w:val="both"/>
    </w:pPr>
    <w:rPr>
      <w:rFonts w:ascii="Times New Roman" w:hAnsi="Times New Roman"/>
      <w:sz w:val="24"/>
      <w:szCs w:val="22"/>
      <w:lang w:val="ro-RO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734888"/>
    <w:pPr>
      <w:keepNext/>
      <w:keepLines/>
      <w:jc w:val="center"/>
      <w:outlineLvl w:val="0"/>
    </w:pPr>
    <w:rPr>
      <w:rFonts w:eastAsia="SimSun"/>
      <w:b/>
      <w:bCs/>
      <w:szCs w:val="28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734888"/>
    <w:pPr>
      <w:keepNext/>
      <w:keepLines/>
      <w:outlineLvl w:val="1"/>
    </w:pPr>
    <w:rPr>
      <w:rFonts w:ascii="Arial" w:hAnsi="Arial"/>
      <w:b/>
      <w:sz w:val="22"/>
      <w:szCs w:val="20"/>
      <w:lang/>
    </w:rPr>
  </w:style>
  <w:style w:type="paragraph" w:styleId="3">
    <w:name w:val="heading 3"/>
    <w:basedOn w:val="a"/>
    <w:next w:val="a"/>
    <w:link w:val="30"/>
    <w:autoRedefine/>
    <w:uiPriority w:val="99"/>
    <w:qFormat/>
    <w:rsid w:val="00E97155"/>
    <w:pPr>
      <w:keepNext/>
      <w:tabs>
        <w:tab w:val="left" w:pos="0"/>
        <w:tab w:val="left" w:pos="175"/>
      </w:tabs>
      <w:ind w:left="56"/>
      <w:outlineLvl w:val="2"/>
    </w:pPr>
    <w:rPr>
      <w:sz w:val="20"/>
      <w:szCs w:val="20"/>
      <w:lang w:eastAsia="fr-FR"/>
    </w:rPr>
  </w:style>
  <w:style w:type="paragraph" w:styleId="4">
    <w:name w:val="heading 4"/>
    <w:basedOn w:val="a"/>
    <w:next w:val="a"/>
    <w:link w:val="40"/>
    <w:unhideWhenUsed/>
    <w:qFormat/>
    <w:locked/>
    <w:rsid w:val="00A41EFF"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  <w:sz w:val="20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A837FC"/>
    <w:pPr>
      <w:keepNext/>
      <w:keepLines/>
      <w:spacing w:before="40"/>
      <w:outlineLvl w:val="4"/>
    </w:pPr>
    <w:rPr>
      <w:rFonts w:ascii="Calibri Light" w:hAnsi="Calibri Light"/>
      <w:color w:val="2E74B5"/>
      <w:sz w:val="20"/>
      <w:szCs w:val="20"/>
      <w:lang/>
    </w:rPr>
  </w:style>
  <w:style w:type="paragraph" w:styleId="6">
    <w:name w:val="heading 6"/>
    <w:basedOn w:val="a"/>
    <w:next w:val="a"/>
    <w:link w:val="60"/>
    <w:unhideWhenUsed/>
    <w:qFormat/>
    <w:locked/>
    <w:rsid w:val="00A41EFF"/>
    <w:pPr>
      <w:keepNext/>
      <w:keepLines/>
      <w:spacing w:before="200"/>
      <w:outlineLvl w:val="5"/>
    </w:pPr>
    <w:rPr>
      <w:rFonts w:ascii="Cambria" w:eastAsia="SimSun" w:hAnsi="Cambria"/>
      <w:i/>
      <w:iCs/>
      <w:color w:val="243F60"/>
      <w:sz w:val="20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A41EFF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lang w:val="en-US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B35D9A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888"/>
    <w:rPr>
      <w:rFonts w:ascii="Arial" w:eastAsia="SimSun" w:hAnsi="Arial"/>
      <w:b/>
      <w:bCs/>
      <w:sz w:val="22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locked/>
    <w:rsid w:val="00734888"/>
    <w:rPr>
      <w:rFonts w:ascii="Arial" w:hAnsi="Arial"/>
      <w:b/>
      <w:sz w:val="22"/>
    </w:rPr>
  </w:style>
  <w:style w:type="character" w:customStyle="1" w:styleId="30">
    <w:name w:val="Заголовок 3 Знак"/>
    <w:link w:val="3"/>
    <w:uiPriority w:val="99"/>
    <w:locked/>
    <w:rsid w:val="00E97155"/>
    <w:rPr>
      <w:rFonts w:ascii="Times New Roman" w:hAnsi="Times New Roman"/>
      <w:lang w:val="ro-RO" w:eastAsia="fr-FR"/>
    </w:rPr>
  </w:style>
  <w:style w:type="character" w:customStyle="1" w:styleId="40">
    <w:name w:val="Заголовок 4 Знак"/>
    <w:basedOn w:val="a0"/>
    <w:link w:val="4"/>
    <w:rsid w:val="00A41EFF"/>
    <w:rPr>
      <w:rFonts w:ascii="Cambria" w:eastAsia="SimSun" w:hAnsi="Cambria"/>
      <w:b/>
      <w:bCs/>
      <w:i/>
      <w:iCs/>
      <w:color w:val="4F81BD"/>
      <w:szCs w:val="22"/>
      <w:lang w:val="en-US" w:eastAsia="en-US"/>
    </w:rPr>
  </w:style>
  <w:style w:type="character" w:customStyle="1" w:styleId="50">
    <w:name w:val="Заголовок 5 Знак"/>
    <w:link w:val="5"/>
    <w:uiPriority w:val="99"/>
    <w:locked/>
    <w:rsid w:val="00A837FC"/>
    <w:rPr>
      <w:rFonts w:ascii="Calibri Light" w:hAnsi="Calibri Light"/>
      <w:color w:val="2E74B5"/>
    </w:rPr>
  </w:style>
  <w:style w:type="character" w:customStyle="1" w:styleId="60">
    <w:name w:val="Заголовок 6 Знак"/>
    <w:basedOn w:val="a0"/>
    <w:link w:val="6"/>
    <w:rsid w:val="00A41EFF"/>
    <w:rPr>
      <w:rFonts w:ascii="Cambria" w:eastAsia="SimSun" w:hAnsi="Cambria"/>
      <w:i/>
      <w:iCs/>
      <w:color w:val="243F60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A41EFF"/>
    <w:rPr>
      <w:rFonts w:ascii="Cambria" w:eastAsia="Times New Roman" w:hAnsi="Cambria"/>
      <w:i/>
      <w:iCs/>
      <w:color w:val="404040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rsid w:val="00B35D9A"/>
    <w:rPr>
      <w:rFonts w:ascii="Cambria" w:eastAsia="Times New Roman" w:hAnsi="Cambria" w:cs="Times New Roman"/>
      <w:color w:val="404040"/>
      <w:lang w:eastAsia="en-US"/>
    </w:rPr>
  </w:style>
  <w:style w:type="character" w:styleId="a3">
    <w:name w:val="Hyperlink"/>
    <w:uiPriority w:val="99"/>
    <w:rsid w:val="00F31ADD"/>
    <w:rPr>
      <w:rFonts w:cs="Times New Roman"/>
      <w:color w:val="0563C1"/>
      <w:u w:val="single"/>
    </w:rPr>
  </w:style>
  <w:style w:type="paragraph" w:styleId="a4">
    <w:name w:val="List Paragraph"/>
    <w:aliases w:val="List Paragraph 1,List Paragraph1,Resume Title,List Paragraph11,Абзац списка2,Ŕáçŕö ńďčńęŕ2"/>
    <w:basedOn w:val="a"/>
    <w:link w:val="a5"/>
    <w:uiPriority w:val="99"/>
    <w:qFormat/>
    <w:rsid w:val="00F842E4"/>
    <w:pPr>
      <w:tabs>
        <w:tab w:val="left" w:pos="709"/>
      </w:tabs>
      <w:contextualSpacing/>
    </w:pPr>
    <w:rPr>
      <w:lang w:val="en-US"/>
    </w:rPr>
  </w:style>
  <w:style w:type="character" w:customStyle="1" w:styleId="a5">
    <w:name w:val="Абзац списка Знак"/>
    <w:aliases w:val="List Paragraph 1 Знак,List Paragraph1 Знак,Resume Title Знак,List Paragraph11 Знак,Абзац списка2 Знак,Ŕáçŕö ńďčńęŕ2 Знак"/>
    <w:link w:val="a4"/>
    <w:uiPriority w:val="99"/>
    <w:qFormat/>
    <w:locked/>
    <w:rsid w:val="00F842E4"/>
    <w:rPr>
      <w:rFonts w:ascii="Times New Roman" w:hAnsi="Times New Roman"/>
      <w:sz w:val="24"/>
      <w:szCs w:val="22"/>
      <w:lang w:val="en-US" w:eastAsia="en-US"/>
    </w:rPr>
  </w:style>
  <w:style w:type="paragraph" w:styleId="a6">
    <w:name w:val="Normal (Web)"/>
    <w:aliases w:val="Обычный (Web)"/>
    <w:basedOn w:val="a"/>
    <w:link w:val="a7"/>
    <w:uiPriority w:val="99"/>
    <w:qFormat/>
    <w:rsid w:val="00235074"/>
    <w:pPr>
      <w:spacing w:before="100" w:beforeAutospacing="1" w:after="100" w:afterAutospacing="1"/>
    </w:pPr>
    <w:rPr>
      <w:rFonts w:eastAsia="Times New Roman"/>
      <w:szCs w:val="24"/>
      <w:lang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A41EFF"/>
    <w:rPr>
      <w:rFonts w:ascii="Times New Roman" w:eastAsia="Times New Roman" w:hAnsi="Times New Roman"/>
      <w:sz w:val="24"/>
      <w:szCs w:val="24"/>
    </w:rPr>
  </w:style>
  <w:style w:type="character" w:styleId="a8">
    <w:name w:val="Strong"/>
    <w:uiPriority w:val="99"/>
    <w:qFormat/>
    <w:rsid w:val="00A27FF5"/>
    <w:rPr>
      <w:rFonts w:cs="Times New Roman"/>
      <w:b/>
    </w:rPr>
  </w:style>
  <w:style w:type="paragraph" w:styleId="a9">
    <w:name w:val="No Spacing"/>
    <w:link w:val="aa"/>
    <w:uiPriority w:val="1"/>
    <w:qFormat/>
    <w:rsid w:val="004A5670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107B61"/>
    <w:rPr>
      <w:rFonts w:eastAsia="Times New Roman"/>
      <w:sz w:val="22"/>
      <w:szCs w:val="22"/>
      <w:lang w:bidi="ar-SA"/>
    </w:rPr>
  </w:style>
  <w:style w:type="paragraph" w:customStyle="1" w:styleId="BodyTextIndent1">
    <w:name w:val="Body Text Indent1"/>
    <w:basedOn w:val="a"/>
    <w:uiPriority w:val="99"/>
    <w:qFormat/>
    <w:rsid w:val="00D812A5"/>
    <w:pPr>
      <w:ind w:left="567" w:firstLine="709"/>
    </w:pPr>
    <w:rPr>
      <w:rFonts w:eastAsia="Times New Roman"/>
      <w:sz w:val="28"/>
      <w:szCs w:val="28"/>
      <w:lang w:val="en-US" w:eastAsia="ru-RU"/>
    </w:rPr>
  </w:style>
  <w:style w:type="table" w:styleId="ab">
    <w:name w:val="Table Grid"/>
    <w:basedOn w:val="a1"/>
    <w:uiPriority w:val="59"/>
    <w:rsid w:val="00A827C4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B23B91"/>
    <w:pPr>
      <w:spacing w:after="120" w:line="480" w:lineRule="auto"/>
    </w:pPr>
    <w:rPr>
      <w:szCs w:val="20"/>
      <w:lang w:val="en-US"/>
    </w:rPr>
  </w:style>
  <w:style w:type="character" w:customStyle="1" w:styleId="22">
    <w:name w:val="Основной текст 2 Знак"/>
    <w:link w:val="21"/>
    <w:uiPriority w:val="99"/>
    <w:locked/>
    <w:rsid w:val="00B23B91"/>
    <w:rPr>
      <w:rFonts w:ascii="Times New Roman" w:hAnsi="Times New Roman"/>
      <w:sz w:val="24"/>
      <w:lang w:val="en-US"/>
    </w:rPr>
  </w:style>
  <w:style w:type="character" w:styleId="ac">
    <w:name w:val="FollowedHyperlink"/>
    <w:uiPriority w:val="99"/>
    <w:semiHidden/>
    <w:rsid w:val="00C16BD3"/>
    <w:rPr>
      <w:rFonts w:cs="Times New Roman"/>
      <w:color w:val="954F72"/>
      <w:u w:val="single"/>
    </w:rPr>
  </w:style>
  <w:style w:type="table" w:customStyle="1" w:styleId="11">
    <w:name w:val="Сетка таблицы1"/>
    <w:uiPriority w:val="99"/>
    <w:rsid w:val="00BE3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E35F79"/>
    <w:rPr>
      <w:rFonts w:ascii="Segoe UI" w:hAnsi="Segoe UI"/>
      <w:sz w:val="18"/>
      <w:szCs w:val="20"/>
      <w:lang/>
    </w:rPr>
  </w:style>
  <w:style w:type="character" w:customStyle="1" w:styleId="ae">
    <w:name w:val="Текст выноски Знак"/>
    <w:link w:val="ad"/>
    <w:uiPriority w:val="99"/>
    <w:semiHidden/>
    <w:locked/>
    <w:rsid w:val="00E35F79"/>
    <w:rPr>
      <w:rFonts w:ascii="Segoe UI" w:hAnsi="Segoe UI"/>
      <w:sz w:val="18"/>
    </w:rPr>
  </w:style>
  <w:style w:type="paragraph" w:styleId="af">
    <w:name w:val="header"/>
    <w:basedOn w:val="a"/>
    <w:link w:val="af0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E35F79"/>
  </w:style>
  <w:style w:type="paragraph" w:styleId="af1">
    <w:name w:val="footer"/>
    <w:basedOn w:val="a"/>
    <w:link w:val="af2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E35F79"/>
  </w:style>
  <w:style w:type="paragraph" w:styleId="af3">
    <w:name w:val="Title"/>
    <w:basedOn w:val="a"/>
    <w:next w:val="a"/>
    <w:link w:val="af4"/>
    <w:qFormat/>
    <w:locked/>
    <w:rsid w:val="00F7486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/>
    </w:rPr>
  </w:style>
  <w:style w:type="character" w:customStyle="1" w:styleId="af4">
    <w:name w:val="Название Знак"/>
    <w:link w:val="af3"/>
    <w:rsid w:val="00F7486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-111">
    <w:name w:val="Таблица-сетка 1 светлая — акцент 11"/>
    <w:basedOn w:val="a1"/>
    <w:uiPriority w:val="46"/>
    <w:rsid w:val="004E41D2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5">
    <w:name w:val="footnote text"/>
    <w:basedOn w:val="a"/>
    <w:link w:val="af6"/>
    <w:uiPriority w:val="99"/>
    <w:semiHidden/>
    <w:unhideWhenUsed/>
    <w:rsid w:val="003D0120"/>
    <w:rPr>
      <w:rFonts w:ascii="Calibri" w:hAnsi="Calibri"/>
      <w:sz w:val="20"/>
      <w:szCs w:val="20"/>
      <w:lang/>
    </w:rPr>
  </w:style>
  <w:style w:type="character" w:customStyle="1" w:styleId="af6">
    <w:name w:val="Текст сноски Знак"/>
    <w:link w:val="af5"/>
    <w:uiPriority w:val="99"/>
    <w:semiHidden/>
    <w:rsid w:val="003D0120"/>
    <w:rPr>
      <w:lang w:eastAsia="en-US"/>
    </w:rPr>
  </w:style>
  <w:style w:type="character" w:styleId="af7">
    <w:name w:val="footnote reference"/>
    <w:uiPriority w:val="99"/>
    <w:semiHidden/>
    <w:unhideWhenUsed/>
    <w:rsid w:val="003D0120"/>
    <w:rPr>
      <w:vertAlign w:val="superscript"/>
    </w:rPr>
  </w:style>
  <w:style w:type="table" w:customStyle="1" w:styleId="-121">
    <w:name w:val="Таблица-сетка 1 светлая — акцент 21"/>
    <w:basedOn w:val="a1"/>
    <w:uiPriority w:val="46"/>
    <w:rsid w:val="00945670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1"/>
    <w:uiPriority w:val="46"/>
    <w:rsid w:val="00F11129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641">
    <w:name w:val="Список-таблица 6 цветная — акцент 41"/>
    <w:basedOn w:val="a1"/>
    <w:uiPriority w:val="51"/>
    <w:rsid w:val="00F11129"/>
    <w:rPr>
      <w:color w:val="BF8F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C000"/>
        <w:bottom w:val="single" w:sz="4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112">
    <w:name w:val="Таблица-сетка 1 светлая — акцент 12"/>
    <w:basedOn w:val="a1"/>
    <w:uiPriority w:val="46"/>
    <w:rsid w:val="00260C47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">
    <w:name w:val="Сетка таблицы2"/>
    <w:basedOn w:val="a1"/>
    <w:next w:val="ab"/>
    <w:uiPriority w:val="59"/>
    <w:rsid w:val="008C596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8C596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7A541E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b"/>
    <w:uiPriority w:val="39"/>
    <w:rsid w:val="002C3F9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b"/>
    <w:uiPriority w:val="39"/>
    <w:rsid w:val="00892ED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b"/>
    <w:uiPriority w:val="39"/>
    <w:rsid w:val="003F485E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b"/>
    <w:uiPriority w:val="39"/>
    <w:rsid w:val="00AF6CB9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b"/>
    <w:uiPriority w:val="39"/>
    <w:rsid w:val="00434B4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b"/>
    <w:uiPriority w:val="39"/>
    <w:rsid w:val="009021AF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39"/>
    <w:rsid w:val="009021AF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b"/>
    <w:uiPriority w:val="39"/>
    <w:rsid w:val="009021AF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b"/>
    <w:uiPriority w:val="39"/>
    <w:rsid w:val="007A162E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link w:val="Bodytext21"/>
    <w:locked/>
    <w:rsid w:val="00E23EDE"/>
    <w:rPr>
      <w:shd w:val="clear" w:color="auto" w:fill="FFFFFF"/>
    </w:rPr>
  </w:style>
  <w:style w:type="paragraph" w:customStyle="1" w:styleId="Bodytext21">
    <w:name w:val="Body text (2)1"/>
    <w:basedOn w:val="a"/>
    <w:link w:val="Bodytext2"/>
    <w:rsid w:val="00E23EDE"/>
    <w:pPr>
      <w:widowControl w:val="0"/>
      <w:shd w:val="clear" w:color="auto" w:fill="FFFFFF"/>
      <w:spacing w:before="420" w:after="60" w:line="274" w:lineRule="exact"/>
      <w:ind w:hanging="420"/>
    </w:pPr>
    <w:rPr>
      <w:rFonts w:ascii="Calibri" w:hAnsi="Calibri"/>
      <w:sz w:val="20"/>
      <w:szCs w:val="20"/>
      <w:lang/>
    </w:rPr>
  </w:style>
  <w:style w:type="character" w:styleId="af8">
    <w:name w:val="annotation reference"/>
    <w:basedOn w:val="a0"/>
    <w:uiPriority w:val="99"/>
    <w:semiHidden/>
    <w:unhideWhenUsed/>
    <w:rsid w:val="001112A0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1112A0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1112A0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112A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112A0"/>
    <w:rPr>
      <w:b/>
      <w:bCs/>
      <w:lang w:eastAsia="en-US"/>
    </w:rPr>
  </w:style>
  <w:style w:type="table" w:customStyle="1" w:styleId="14">
    <w:name w:val="Сетка таблицы14"/>
    <w:basedOn w:val="a1"/>
    <w:next w:val="ab"/>
    <w:uiPriority w:val="59"/>
    <w:rsid w:val="00401834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b"/>
    <w:uiPriority w:val="59"/>
    <w:rsid w:val="00C16054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b"/>
    <w:uiPriority w:val="39"/>
    <w:rsid w:val="00CF09E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b"/>
    <w:uiPriority w:val="59"/>
    <w:rsid w:val="002163FA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b"/>
    <w:uiPriority w:val="59"/>
    <w:rsid w:val="00C264A8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b"/>
    <w:uiPriority w:val="59"/>
    <w:rsid w:val="00AF1F9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b"/>
    <w:uiPriority w:val="59"/>
    <w:rsid w:val="00B04339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uiPriority w:val="39"/>
    <w:rsid w:val="00A41EFF"/>
  </w:style>
  <w:style w:type="character" w:customStyle="1" w:styleId="apple-converted-space">
    <w:name w:val="apple-converted-space"/>
    <w:rsid w:val="00A41EFF"/>
    <w:rPr>
      <w:rFonts w:cs="Times New Roman"/>
    </w:rPr>
  </w:style>
  <w:style w:type="paragraph" w:customStyle="1" w:styleId="Default">
    <w:name w:val="Default"/>
    <w:rsid w:val="00A41E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afe">
    <w:name w:val="TOC Heading"/>
    <w:basedOn w:val="1"/>
    <w:next w:val="a"/>
    <w:uiPriority w:val="39"/>
    <w:qFormat/>
    <w:rsid w:val="00A41EF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ja-JP"/>
    </w:rPr>
  </w:style>
  <w:style w:type="paragraph" w:styleId="1a">
    <w:name w:val="toc 1"/>
    <w:basedOn w:val="a"/>
    <w:next w:val="a"/>
    <w:autoRedefine/>
    <w:uiPriority w:val="39"/>
    <w:locked/>
    <w:rsid w:val="00D77523"/>
    <w:pPr>
      <w:tabs>
        <w:tab w:val="right" w:leader="dot" w:pos="9639"/>
      </w:tabs>
      <w:spacing w:line="360" w:lineRule="auto"/>
    </w:pPr>
    <w:rPr>
      <w:rFonts w:cs="Arial"/>
      <w:b/>
      <w:noProof/>
      <w:sz w:val="20"/>
      <w:szCs w:val="20"/>
    </w:rPr>
  </w:style>
  <w:style w:type="paragraph" w:styleId="24">
    <w:name w:val="toc 2"/>
    <w:basedOn w:val="a"/>
    <w:next w:val="a"/>
    <w:autoRedefine/>
    <w:uiPriority w:val="39"/>
    <w:locked/>
    <w:rsid w:val="00A41EFF"/>
    <w:pPr>
      <w:spacing w:after="100"/>
      <w:ind w:left="200"/>
    </w:pPr>
    <w:rPr>
      <w:sz w:val="20"/>
      <w:lang w:val="en-US"/>
    </w:rPr>
  </w:style>
  <w:style w:type="paragraph" w:styleId="32">
    <w:name w:val="toc 3"/>
    <w:basedOn w:val="a"/>
    <w:next w:val="a"/>
    <w:autoRedefine/>
    <w:uiPriority w:val="99"/>
    <w:locked/>
    <w:rsid w:val="00A41EFF"/>
    <w:pPr>
      <w:spacing w:after="100"/>
      <w:ind w:left="400"/>
    </w:pPr>
    <w:rPr>
      <w:sz w:val="20"/>
      <w:lang w:val="en-US"/>
    </w:rPr>
  </w:style>
  <w:style w:type="character" w:customStyle="1" w:styleId="FontStyle129">
    <w:name w:val="Font Style129"/>
    <w:uiPriority w:val="99"/>
    <w:rsid w:val="00A41EFF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rsid w:val="00A41EF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bila1">
    <w:name w:val="bila1"/>
    <w:basedOn w:val="a"/>
    <w:rsid w:val="00A41EFF"/>
    <w:pPr>
      <w:snapToGrid w:val="0"/>
      <w:spacing w:line="360" w:lineRule="auto"/>
      <w:ind w:left="720" w:hanging="360"/>
    </w:pPr>
    <w:rPr>
      <w:rFonts w:eastAsia="Times New Roman"/>
      <w:sz w:val="28"/>
      <w:szCs w:val="24"/>
      <w:lang w:eastAsia="ru-RU"/>
    </w:rPr>
  </w:style>
  <w:style w:type="paragraph" w:customStyle="1" w:styleId="yiv0675626357msonormal">
    <w:name w:val="yiv0675626357msonormal"/>
    <w:basedOn w:val="a"/>
    <w:rsid w:val="00A41EFF"/>
    <w:pPr>
      <w:spacing w:before="100" w:beforeAutospacing="1" w:after="100" w:afterAutospacing="1"/>
    </w:pPr>
    <w:rPr>
      <w:rFonts w:eastAsia="Times New Roman"/>
      <w:szCs w:val="24"/>
      <w:lang w:eastAsia="ro-RO"/>
    </w:rPr>
  </w:style>
  <w:style w:type="character" w:customStyle="1" w:styleId="fontstyle01">
    <w:name w:val="fontstyle01"/>
    <w:uiPriority w:val="99"/>
    <w:rsid w:val="00A41EF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4">
    <w:name w:val="Font Style34"/>
    <w:uiPriority w:val="99"/>
    <w:rsid w:val="00A41EFF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A41EFF"/>
    <w:pPr>
      <w:widowControl w:val="0"/>
      <w:autoSpaceDE w:val="0"/>
      <w:autoSpaceDN w:val="0"/>
      <w:adjustRightInd w:val="0"/>
      <w:spacing w:line="274" w:lineRule="exact"/>
      <w:ind w:firstLine="163"/>
    </w:pPr>
    <w:rPr>
      <w:rFonts w:eastAsia="SimSun"/>
      <w:szCs w:val="24"/>
      <w:lang w:eastAsia="ro-RO"/>
    </w:rPr>
  </w:style>
  <w:style w:type="paragraph" w:customStyle="1" w:styleId="m190279385240252345ydp6c72775emsonospacing">
    <w:name w:val="m_190279385240252345ydp6c72775emsonospacing"/>
    <w:basedOn w:val="a"/>
    <w:rsid w:val="00A41EF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FontStyle49">
    <w:name w:val="Font Style49"/>
    <w:uiPriority w:val="99"/>
    <w:rsid w:val="00A41EFF"/>
    <w:rPr>
      <w:rFonts w:ascii="Times New Roman" w:hAnsi="Times New Roman" w:cs="Times New Roman" w:hint="default"/>
      <w:sz w:val="20"/>
      <w:szCs w:val="20"/>
    </w:rPr>
  </w:style>
  <w:style w:type="character" w:styleId="aff">
    <w:name w:val="Emphasis"/>
    <w:uiPriority w:val="20"/>
    <w:qFormat/>
    <w:locked/>
    <w:rsid w:val="00A41EFF"/>
    <w:rPr>
      <w:i/>
      <w:iCs/>
    </w:rPr>
  </w:style>
  <w:style w:type="paragraph" w:styleId="aff0">
    <w:name w:val="Subtitle"/>
    <w:basedOn w:val="a"/>
    <w:next w:val="a"/>
    <w:link w:val="aff1"/>
    <w:qFormat/>
    <w:locked/>
    <w:rsid w:val="00A41EFF"/>
    <w:pPr>
      <w:numPr>
        <w:ilvl w:val="1"/>
      </w:numPr>
    </w:pPr>
    <w:rPr>
      <w:rFonts w:ascii="Cambria" w:eastAsia="SimSun" w:hAnsi="Cambria"/>
      <w:i/>
      <w:iCs/>
      <w:color w:val="4F81BD"/>
      <w:spacing w:val="15"/>
      <w:szCs w:val="24"/>
      <w:lang w:val="en-US"/>
    </w:rPr>
  </w:style>
  <w:style w:type="character" w:customStyle="1" w:styleId="aff1">
    <w:name w:val="Подзаголовок Знак"/>
    <w:basedOn w:val="a0"/>
    <w:link w:val="aff0"/>
    <w:rsid w:val="00A41EFF"/>
    <w:rPr>
      <w:rFonts w:ascii="Cambria" w:eastAsia="SimSun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41EFF"/>
    <w:rPr>
      <w:color w:val="605E5C"/>
      <w:shd w:val="clear" w:color="auto" w:fill="E1DFDD"/>
    </w:rPr>
  </w:style>
  <w:style w:type="paragraph" w:customStyle="1" w:styleId="Normal1">
    <w:name w:val="Normal.1"/>
    <w:basedOn w:val="a"/>
    <w:link w:val="Normal1Char"/>
    <w:qFormat/>
    <w:rsid w:val="00D25024"/>
    <w:pPr>
      <w:widowControl w:val="0"/>
    </w:pPr>
    <w:rPr>
      <w:rFonts w:eastAsia="Arial Unicode MS" w:cs="Arial Unicode MS"/>
      <w:noProof/>
      <w:color w:val="000000"/>
      <w:sz w:val="20"/>
      <w:szCs w:val="24"/>
      <w:lang w:eastAsia="ru-RU"/>
    </w:rPr>
  </w:style>
  <w:style w:type="character" w:customStyle="1" w:styleId="Normal1Char">
    <w:name w:val="Normal.1 Char"/>
    <w:basedOn w:val="a0"/>
    <w:link w:val="Normal1"/>
    <w:rsid w:val="00D25024"/>
    <w:rPr>
      <w:rFonts w:ascii="Arial" w:eastAsia="Arial Unicode MS" w:hAnsi="Arial" w:cs="Arial Unicode MS"/>
      <w:noProof/>
      <w:color w:val="000000"/>
      <w:szCs w:val="24"/>
      <w:lang w:val="ro-RO"/>
    </w:rPr>
  </w:style>
  <w:style w:type="character" w:customStyle="1" w:styleId="ListParagraphChar1">
    <w:name w:val="List Paragraph Char1"/>
    <w:uiPriority w:val="34"/>
    <w:locked/>
    <w:rsid w:val="00415CB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ermocli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BAA14-2CAC-4204-9013-910856BB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2502</TotalTime>
  <Pages>1</Pages>
  <Words>10782</Words>
  <Characters>61464</Characters>
  <Application>Microsoft Office Word</Application>
  <DocSecurity>0</DocSecurity>
  <Lines>512</Lines>
  <Paragraphs>144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72102</CharactersWithSpaces>
  <SharedDoc>false</SharedDoc>
  <HLinks>
    <vt:vector size="114" baseType="variant">
      <vt:variant>
        <vt:i4>1048631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_Toc48389097</vt:lpwstr>
      </vt:variant>
      <vt:variant>
        <vt:i4>1114167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_Toc48389096</vt:lpwstr>
      </vt:variant>
      <vt:variant>
        <vt:i4>1179703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_Toc48389095</vt:lpwstr>
      </vt:variant>
      <vt:variant>
        <vt:i4>1245239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_Toc48389094</vt:lpwstr>
      </vt:variant>
      <vt:variant>
        <vt:i4>1310775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_Toc48389093</vt:lpwstr>
      </vt:variant>
      <vt:variant>
        <vt:i4>1376311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_Toc48389092</vt:lpwstr>
      </vt:variant>
      <vt:variant>
        <vt:i4>1441847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_Toc48389091</vt:lpwstr>
      </vt:variant>
      <vt:variant>
        <vt:i4>1507383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_Toc48389090</vt:lpwstr>
      </vt:variant>
      <vt:variant>
        <vt:i4>1966134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_Toc48389089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_Toc48389088</vt:lpwstr>
      </vt:variant>
      <vt:variant>
        <vt:i4>1048630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_Toc48389087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_Toc48389086</vt:lpwstr>
      </vt:variant>
      <vt:variant>
        <vt:i4>1179702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_Toc48389085</vt:lpwstr>
      </vt:variant>
      <vt:variant>
        <vt:i4>1245238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_Toc48389084</vt:lpwstr>
      </vt:variant>
      <vt:variant>
        <vt:i4>1310774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_Toc48389083</vt:lpwstr>
      </vt:variant>
      <vt:variant>
        <vt:i4>1376310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_Toc48389082</vt:lpwstr>
      </vt:variant>
      <vt:variant>
        <vt:i4>1441846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_Toc48389081</vt:lpwstr>
      </vt:variant>
      <vt:variant>
        <vt:i4>1507382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_Toc48389080</vt:lpwstr>
      </vt:variant>
      <vt:variant>
        <vt:i4>3342340</vt:i4>
      </vt:variant>
      <vt:variant>
        <vt:i4>0</vt:i4>
      </vt:variant>
      <vt:variant>
        <vt:i4>0</vt:i4>
      </vt:variant>
      <vt:variant>
        <vt:i4>5</vt:i4>
      </vt:variant>
      <vt:variant>
        <vt:lpwstr>mailto:ltermoclia@mail.ru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admin</cp:lastModifiedBy>
  <cp:revision>32</cp:revision>
  <cp:lastPrinted>2021-10-22T13:08:00Z</cp:lastPrinted>
  <dcterms:created xsi:type="dcterms:W3CDTF">2021-09-20T15:22:00Z</dcterms:created>
  <dcterms:modified xsi:type="dcterms:W3CDTF">2021-10-22T13:09:00Z</dcterms:modified>
</cp:coreProperties>
</file>