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A4" w:rsidRPr="006A0E49" w:rsidRDefault="00E02DA4" w:rsidP="008F027E">
      <w:pPr>
        <w:widowControl w:val="0"/>
        <w:jc w:val="center"/>
        <w:rPr>
          <w:rFonts w:cs="Arial"/>
          <w:bCs/>
          <w:color w:val="000000"/>
        </w:rPr>
      </w:pPr>
      <w:r w:rsidRPr="006A0E49">
        <w:rPr>
          <w:rFonts w:cs="Arial"/>
          <w:bCs/>
          <w:color w:val="000000"/>
        </w:rPr>
        <w:t>Ministerul Educației, Culturii și Cercetării al Republicii Moldova</w:t>
      </w:r>
    </w:p>
    <w:p w:rsidR="00D95B63" w:rsidRDefault="00D95B63" w:rsidP="008F027E">
      <w:pPr>
        <w:widowControl w:val="0"/>
        <w:jc w:val="center"/>
        <w:rPr>
          <w:rFonts w:cs="Arial"/>
          <w:bCs/>
          <w:color w:val="000000"/>
        </w:rPr>
      </w:pPr>
    </w:p>
    <w:p w:rsidR="00E02DA4" w:rsidRPr="006A0E49" w:rsidRDefault="00D95B63" w:rsidP="008F027E">
      <w:pPr>
        <w:widowControl w:val="0"/>
        <w:jc w:val="center"/>
        <w:rPr>
          <w:rFonts w:cs="Arial"/>
          <w:bCs/>
          <w:i/>
          <w:color w:val="000000"/>
        </w:rPr>
      </w:pPr>
      <w:r>
        <w:rPr>
          <w:rFonts w:cs="Arial"/>
          <w:bCs/>
          <w:color w:val="000000"/>
        </w:rPr>
        <w:t>Instituția Publică Gimnaziul Caplani</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w:t>
      </w:r>
      <w:r w:rsidR="003E0983">
        <w:rPr>
          <w:rFonts w:cs="Arial"/>
          <w:bCs/>
          <w:color w:val="000000"/>
        </w:rPr>
        <w:t>onsiliului profesoral</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3E0983" w:rsidRDefault="00863C6C" w:rsidP="006A0E49">
      <w:pPr>
        <w:widowControl w:val="0"/>
        <w:jc w:val="right"/>
        <w:rPr>
          <w:rFonts w:cs="Arial"/>
          <w:bCs/>
          <w:color w:val="000000"/>
        </w:rPr>
      </w:pPr>
      <w:r w:rsidRPr="006A0E49">
        <w:rPr>
          <w:rFonts w:cs="Arial"/>
          <w:bCs/>
          <w:color w:val="000000"/>
        </w:rPr>
        <w:t>Proces-verbal nr.</w:t>
      </w:r>
      <w:r w:rsidR="003E0983" w:rsidRPr="003E0983">
        <w:rPr>
          <w:rFonts w:cs="Arial"/>
          <w:bCs/>
          <w:color w:val="000000"/>
        </w:rPr>
        <w:t xml:space="preserve">02 </w:t>
      </w:r>
      <w:r w:rsidRPr="003E0983">
        <w:rPr>
          <w:rFonts w:cs="Arial"/>
          <w:bCs/>
          <w:color w:val="000000"/>
        </w:rPr>
        <w:t xml:space="preserve">din </w:t>
      </w:r>
      <w:r w:rsidR="003E0983" w:rsidRPr="003E0983">
        <w:rPr>
          <w:rFonts w:cs="Arial"/>
          <w:bCs/>
          <w:color w:val="000000"/>
        </w:rPr>
        <w:t>11.10.</w:t>
      </w:r>
      <w:r w:rsidRPr="003E0983">
        <w:rPr>
          <w:rFonts w:cs="Arial"/>
          <w:bCs/>
          <w:color w:val="000000"/>
        </w:rPr>
        <w:t>20</w:t>
      </w:r>
      <w:r w:rsidR="003E0983" w:rsidRPr="003E0983">
        <w:rPr>
          <w:rFonts w:cs="Arial"/>
          <w:bCs/>
          <w:color w:val="000000"/>
        </w:rPr>
        <w:t>21</w:t>
      </w:r>
    </w:p>
    <w:p w:rsidR="00DF1C56" w:rsidRPr="003E0983"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3E0983" w:rsidRDefault="003E0983" w:rsidP="00F6355F">
      <w:pPr>
        <w:jc w:val="left"/>
        <w:rPr>
          <w:lang w:val="en-US"/>
        </w:rPr>
      </w:pPr>
    </w:p>
    <w:p w:rsidR="003E0983" w:rsidRDefault="003E0983" w:rsidP="00F6355F">
      <w:pPr>
        <w:jc w:val="left"/>
        <w:rPr>
          <w:lang w:val="en-US"/>
        </w:rPr>
      </w:pPr>
    </w:p>
    <w:p w:rsidR="003E0983" w:rsidRDefault="003E0983" w:rsidP="00F6355F">
      <w:pPr>
        <w:jc w:val="left"/>
        <w:rPr>
          <w:lang w:val="en-US"/>
        </w:rPr>
      </w:pPr>
    </w:p>
    <w:p w:rsidR="003E0983" w:rsidRDefault="003E0983" w:rsidP="00F6355F">
      <w:pPr>
        <w:jc w:val="left"/>
        <w:rPr>
          <w:lang w:val="en-US"/>
        </w:rPr>
      </w:pPr>
    </w:p>
    <w:p w:rsidR="006A0E49" w:rsidRDefault="006A0E49" w:rsidP="00F6355F">
      <w:pPr>
        <w:jc w:val="left"/>
        <w:rPr>
          <w:lang w:val="en-US"/>
        </w:rPr>
      </w:pPr>
    </w:p>
    <w:p w:rsidR="006A0E49" w:rsidRDefault="006A0E49" w:rsidP="006A0E49">
      <w:pPr>
        <w:jc w:val="center"/>
        <w:rPr>
          <w:lang w:val="en-US"/>
        </w:rPr>
      </w:pPr>
      <w:r>
        <w:rPr>
          <w:lang w:val="en-US"/>
        </w:rPr>
        <w:t xml:space="preserve">Anul </w:t>
      </w:r>
      <w:r w:rsidR="00D95B63">
        <w:rPr>
          <w:lang w:val="en-US"/>
        </w:rPr>
        <w:t>2021</w:t>
      </w:r>
    </w:p>
    <w:p w:rsidR="006A0E49" w:rsidRDefault="006A0E49" w:rsidP="00F6355F">
      <w:pPr>
        <w:jc w:val="left"/>
        <w:rPr>
          <w:lang w:val="en-US"/>
        </w:rPr>
      </w:pPr>
    </w:p>
    <w:p w:rsidR="00863C6C" w:rsidRDefault="00863C6C">
      <w:pPr>
        <w:jc w:val="left"/>
        <w:rPr>
          <w:rFonts w:cs="Arial"/>
          <w:color w:val="000000"/>
        </w:rPr>
      </w:pPr>
    </w:p>
    <w:p w:rsidR="00A41EFF" w:rsidRDefault="00A41EFF" w:rsidP="00863C6C">
      <w:pPr>
        <w:jc w:val="center"/>
        <w:rPr>
          <w:b/>
        </w:rPr>
      </w:pPr>
      <w:r w:rsidRPr="00734888">
        <w:rPr>
          <w:b/>
        </w:rPr>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BC1BAA" w:rsidP="00734888">
            <w:r>
              <w:t>Ștefan Vodă</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BC1BAA" w:rsidP="00734888">
            <w:r>
              <w:t>Caplani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734888" w:rsidRDefault="00BC1BAA" w:rsidP="00734888">
            <w:r>
              <w:t>Instituția Publică Gimnaziul Caplani</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BC1BAA" w:rsidP="001F15A8">
            <w:r>
              <w:t>str.Ștefan cel Mare</w:t>
            </w:r>
            <w:r w:rsidR="00F93E96">
              <w:t>, s.Caplani, r</w:t>
            </w:r>
            <w:r w:rsidR="001F15A8">
              <w:t>aionul Ștefan Vodă</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BC1BAA" w:rsidP="00734888">
            <w:r>
              <w:t>024243234</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BC1BAA" w:rsidP="00734888">
            <w:r>
              <w:t>ltcaplani@mail.ru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BC1BAA" w:rsidP="00734888">
            <w:r>
              <w:t>gimnaziulcaplani.</w:t>
            </w:r>
            <w:r w:rsidR="00CD2737">
              <w:t>educ.</w:t>
            </w:r>
            <w:r>
              <w:t>md</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1F15A8" w:rsidP="00734888">
            <w:r>
              <w:t>gimnaziu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1F15A8" w:rsidP="00734888">
            <w:r>
              <w:t>de stat</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BC1BAA" w:rsidP="00734888">
            <w:r>
              <w:t>Consiliul raional</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BC1BAA" w:rsidP="00734888">
            <w:r>
              <w:t>română</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BC1BAA" w:rsidP="00734888">
            <w:r>
              <w:t>184</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BC1BAA" w:rsidP="00734888">
            <w:r>
              <w:t>9</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BC1BAA" w:rsidP="00734888">
            <w:pPr>
              <w:rPr>
                <w:lang w:val="en-US"/>
              </w:rPr>
            </w:pPr>
            <w:r>
              <w:rPr>
                <w:lang w:val="en-US"/>
              </w:rPr>
              <w:t>3</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BC1BAA" w:rsidP="00734888">
            <w:pPr>
              <w:rPr>
                <w:lang w:val="en-US"/>
              </w:rPr>
            </w:pPr>
            <w:r>
              <w:rPr>
                <w:lang w:val="en-US"/>
              </w:rPr>
              <w:t>17</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1F15A8" w:rsidP="00734888">
            <w:r>
              <w:t>zi</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773EA2" w:rsidP="00734888">
            <w:pPr>
              <w:rPr>
                <w:lang w:val="en-US"/>
              </w:rPr>
            </w:pPr>
            <w:r>
              <w:rPr>
                <w:lang w:val="en-US"/>
              </w:rPr>
              <w:t>anul de studii 2020-2021</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BC1BAA" w:rsidP="00734888">
            <w:r>
              <w:t>Barcari Diana</w:t>
            </w:r>
          </w:p>
        </w:tc>
      </w:tr>
    </w:tbl>
    <w:p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975E8C">
          <w:pPr>
            <w:pStyle w:val="1a"/>
            <w:rPr>
              <w:rFonts w:asciiTheme="minorHAnsi" w:eastAsiaTheme="minorEastAsia" w:hAnsiTheme="minorHAnsi" w:cstheme="minorBidi"/>
              <w:b w:val="0"/>
              <w:sz w:val="22"/>
              <w:szCs w:val="22"/>
              <w:lang w:eastAsia="ro-RO"/>
            </w:rPr>
          </w:pPr>
          <w:r>
            <w:fldChar w:fldCharType="begin"/>
          </w:r>
          <w:r>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sidR="00DF435F">
              <w:rPr>
                <w:webHidden/>
              </w:rPr>
              <w:fldChar w:fldCharType="begin"/>
            </w:r>
            <w:r w:rsidR="00DF435F">
              <w:rPr>
                <w:webHidden/>
              </w:rPr>
              <w:instrText xml:space="preserve"> PAGEREF _Toc48389080 \h </w:instrText>
            </w:r>
            <w:r w:rsidR="00DF435F">
              <w:rPr>
                <w:webHidden/>
              </w:rPr>
            </w:r>
            <w:r w:rsidR="00DF435F">
              <w:rPr>
                <w:webHidden/>
              </w:rPr>
              <w:fldChar w:fldCharType="separate"/>
            </w:r>
            <w:r w:rsidR="00DF435F">
              <w:rPr>
                <w:webHidden/>
              </w:rPr>
              <w:t>4</w:t>
            </w:r>
            <w:r w:rsidR="00DF435F">
              <w:rPr>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DF435F">
              <w:rPr>
                <w:noProof/>
                <w:webHidden/>
              </w:rPr>
              <w:fldChar w:fldCharType="begin"/>
            </w:r>
            <w:r w:rsidR="00DF435F">
              <w:rPr>
                <w:noProof/>
                <w:webHidden/>
              </w:rPr>
              <w:instrText xml:space="preserve"> PAGEREF _Toc48389081 \h </w:instrText>
            </w:r>
            <w:r w:rsidR="00DF435F">
              <w:rPr>
                <w:noProof/>
                <w:webHidden/>
              </w:rPr>
            </w:r>
            <w:r w:rsidR="00DF435F">
              <w:rPr>
                <w:noProof/>
                <w:webHidden/>
              </w:rPr>
              <w:fldChar w:fldCharType="separate"/>
            </w:r>
            <w:r w:rsidR="00DF435F">
              <w:rPr>
                <w:noProof/>
                <w:webHidden/>
              </w:rPr>
              <w:t>4</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DF435F">
              <w:rPr>
                <w:noProof/>
                <w:webHidden/>
              </w:rPr>
              <w:fldChar w:fldCharType="begin"/>
            </w:r>
            <w:r w:rsidR="00DF435F">
              <w:rPr>
                <w:noProof/>
                <w:webHidden/>
              </w:rPr>
              <w:instrText xml:space="preserve"> PAGEREF _Toc48389082 \h </w:instrText>
            </w:r>
            <w:r w:rsidR="00DF435F">
              <w:rPr>
                <w:noProof/>
                <w:webHidden/>
              </w:rPr>
            </w:r>
            <w:r w:rsidR="00DF435F">
              <w:rPr>
                <w:noProof/>
                <w:webHidden/>
              </w:rPr>
              <w:fldChar w:fldCharType="separate"/>
            </w:r>
            <w:r w:rsidR="00DF435F">
              <w:rPr>
                <w:noProof/>
                <w:webHidden/>
              </w:rPr>
              <w:t>5</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DF435F">
              <w:rPr>
                <w:noProof/>
                <w:webHidden/>
              </w:rPr>
              <w:fldChar w:fldCharType="begin"/>
            </w:r>
            <w:r w:rsidR="00DF435F">
              <w:rPr>
                <w:noProof/>
                <w:webHidden/>
              </w:rPr>
              <w:instrText xml:space="preserve"> PAGEREF _Toc48389083 \h </w:instrText>
            </w:r>
            <w:r w:rsidR="00DF435F">
              <w:rPr>
                <w:noProof/>
                <w:webHidden/>
              </w:rPr>
            </w:r>
            <w:r w:rsidR="00DF435F">
              <w:rPr>
                <w:noProof/>
                <w:webHidden/>
              </w:rPr>
              <w:fldChar w:fldCharType="separate"/>
            </w:r>
            <w:r w:rsidR="00DF435F">
              <w:rPr>
                <w:noProof/>
                <w:webHidden/>
              </w:rPr>
              <w:t>6</w:t>
            </w:r>
            <w:r w:rsidR="00DF435F">
              <w:rPr>
                <w:noProof/>
                <w:webHidden/>
              </w:rPr>
              <w:fldChar w:fldCharType="end"/>
            </w:r>
          </w:hyperlink>
        </w:p>
        <w:p w:rsidR="00DF435F" w:rsidRDefault="00616784">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DF435F">
              <w:rPr>
                <w:webHidden/>
              </w:rPr>
              <w:fldChar w:fldCharType="begin"/>
            </w:r>
            <w:r w:rsidR="00DF435F">
              <w:rPr>
                <w:webHidden/>
              </w:rPr>
              <w:instrText xml:space="preserve"> PAGEREF _Toc48389084 \h </w:instrText>
            </w:r>
            <w:r w:rsidR="00DF435F">
              <w:rPr>
                <w:webHidden/>
              </w:rPr>
            </w:r>
            <w:r w:rsidR="00DF435F">
              <w:rPr>
                <w:webHidden/>
              </w:rPr>
              <w:fldChar w:fldCharType="separate"/>
            </w:r>
            <w:r w:rsidR="00DF435F">
              <w:rPr>
                <w:webHidden/>
              </w:rPr>
              <w:t>6</w:t>
            </w:r>
            <w:r w:rsidR="00DF435F">
              <w:rPr>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DF435F">
              <w:rPr>
                <w:noProof/>
                <w:webHidden/>
              </w:rPr>
              <w:fldChar w:fldCharType="begin"/>
            </w:r>
            <w:r w:rsidR="00DF435F">
              <w:rPr>
                <w:noProof/>
                <w:webHidden/>
              </w:rPr>
              <w:instrText xml:space="preserve"> PAGEREF _Toc48389085 \h </w:instrText>
            </w:r>
            <w:r w:rsidR="00DF435F">
              <w:rPr>
                <w:noProof/>
                <w:webHidden/>
              </w:rPr>
            </w:r>
            <w:r w:rsidR="00DF435F">
              <w:rPr>
                <w:noProof/>
                <w:webHidden/>
              </w:rPr>
              <w:fldChar w:fldCharType="separate"/>
            </w:r>
            <w:r w:rsidR="00DF435F">
              <w:rPr>
                <w:noProof/>
                <w:webHidden/>
              </w:rPr>
              <w:t>6</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DF435F">
              <w:rPr>
                <w:noProof/>
                <w:webHidden/>
              </w:rPr>
              <w:fldChar w:fldCharType="begin"/>
            </w:r>
            <w:r w:rsidR="00DF435F">
              <w:rPr>
                <w:noProof/>
                <w:webHidden/>
              </w:rPr>
              <w:instrText xml:space="preserve"> PAGEREF _Toc48389086 \h </w:instrText>
            </w:r>
            <w:r w:rsidR="00DF435F">
              <w:rPr>
                <w:noProof/>
                <w:webHidden/>
              </w:rPr>
            </w:r>
            <w:r w:rsidR="00DF435F">
              <w:rPr>
                <w:noProof/>
                <w:webHidden/>
              </w:rPr>
              <w:fldChar w:fldCharType="separate"/>
            </w:r>
            <w:r w:rsidR="00DF435F">
              <w:rPr>
                <w:noProof/>
                <w:webHidden/>
              </w:rPr>
              <w:t>7</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DF435F">
              <w:rPr>
                <w:noProof/>
                <w:webHidden/>
              </w:rPr>
              <w:fldChar w:fldCharType="begin"/>
            </w:r>
            <w:r w:rsidR="00DF435F">
              <w:rPr>
                <w:noProof/>
                <w:webHidden/>
              </w:rPr>
              <w:instrText xml:space="preserve"> PAGEREF _Toc48389087 \h </w:instrText>
            </w:r>
            <w:r w:rsidR="00DF435F">
              <w:rPr>
                <w:noProof/>
                <w:webHidden/>
              </w:rPr>
            </w:r>
            <w:r w:rsidR="00DF435F">
              <w:rPr>
                <w:noProof/>
                <w:webHidden/>
              </w:rPr>
              <w:fldChar w:fldCharType="separate"/>
            </w:r>
            <w:r w:rsidR="00DF435F">
              <w:rPr>
                <w:noProof/>
                <w:webHidden/>
              </w:rPr>
              <w:t>8</w:t>
            </w:r>
            <w:r w:rsidR="00DF435F">
              <w:rPr>
                <w:noProof/>
                <w:webHidden/>
              </w:rPr>
              <w:fldChar w:fldCharType="end"/>
            </w:r>
          </w:hyperlink>
        </w:p>
        <w:p w:rsidR="00DF435F" w:rsidRDefault="00616784">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DF435F">
              <w:rPr>
                <w:webHidden/>
              </w:rPr>
              <w:fldChar w:fldCharType="begin"/>
            </w:r>
            <w:r w:rsidR="00DF435F">
              <w:rPr>
                <w:webHidden/>
              </w:rPr>
              <w:instrText xml:space="preserve"> PAGEREF _Toc48389088 \h </w:instrText>
            </w:r>
            <w:r w:rsidR="00DF435F">
              <w:rPr>
                <w:webHidden/>
              </w:rPr>
            </w:r>
            <w:r w:rsidR="00DF435F">
              <w:rPr>
                <w:webHidden/>
              </w:rPr>
              <w:fldChar w:fldCharType="separate"/>
            </w:r>
            <w:r w:rsidR="00DF435F">
              <w:rPr>
                <w:webHidden/>
              </w:rPr>
              <w:t>9</w:t>
            </w:r>
            <w:r w:rsidR="00DF435F">
              <w:rPr>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DF435F">
              <w:rPr>
                <w:noProof/>
                <w:webHidden/>
              </w:rPr>
              <w:fldChar w:fldCharType="begin"/>
            </w:r>
            <w:r w:rsidR="00DF435F">
              <w:rPr>
                <w:noProof/>
                <w:webHidden/>
              </w:rPr>
              <w:instrText xml:space="preserve"> PAGEREF _Toc48389089 \h </w:instrText>
            </w:r>
            <w:r w:rsidR="00DF435F">
              <w:rPr>
                <w:noProof/>
                <w:webHidden/>
              </w:rPr>
            </w:r>
            <w:r w:rsidR="00DF435F">
              <w:rPr>
                <w:noProof/>
                <w:webHidden/>
              </w:rPr>
              <w:fldChar w:fldCharType="separate"/>
            </w:r>
            <w:r w:rsidR="00DF435F">
              <w:rPr>
                <w:noProof/>
                <w:webHidden/>
              </w:rPr>
              <w:t>9</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DF435F">
              <w:rPr>
                <w:noProof/>
                <w:webHidden/>
              </w:rPr>
              <w:fldChar w:fldCharType="begin"/>
            </w:r>
            <w:r w:rsidR="00DF435F">
              <w:rPr>
                <w:noProof/>
                <w:webHidden/>
              </w:rPr>
              <w:instrText xml:space="preserve"> PAGEREF _Toc48389090 \h </w:instrText>
            </w:r>
            <w:r w:rsidR="00DF435F">
              <w:rPr>
                <w:noProof/>
                <w:webHidden/>
              </w:rPr>
            </w:r>
            <w:r w:rsidR="00DF435F">
              <w:rPr>
                <w:noProof/>
                <w:webHidden/>
              </w:rPr>
              <w:fldChar w:fldCharType="separate"/>
            </w:r>
            <w:r w:rsidR="00DF435F">
              <w:rPr>
                <w:noProof/>
                <w:webHidden/>
              </w:rPr>
              <w:t>10</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DF435F">
              <w:rPr>
                <w:noProof/>
                <w:webHidden/>
              </w:rPr>
              <w:fldChar w:fldCharType="begin"/>
            </w:r>
            <w:r w:rsidR="00DF435F">
              <w:rPr>
                <w:noProof/>
                <w:webHidden/>
              </w:rPr>
              <w:instrText xml:space="preserve"> PAGEREF _Toc48389091 \h </w:instrText>
            </w:r>
            <w:r w:rsidR="00DF435F">
              <w:rPr>
                <w:noProof/>
                <w:webHidden/>
              </w:rPr>
            </w:r>
            <w:r w:rsidR="00DF435F">
              <w:rPr>
                <w:noProof/>
                <w:webHidden/>
              </w:rPr>
              <w:fldChar w:fldCharType="separate"/>
            </w:r>
            <w:r w:rsidR="00DF435F">
              <w:rPr>
                <w:noProof/>
                <w:webHidden/>
              </w:rPr>
              <w:t>10</w:t>
            </w:r>
            <w:r w:rsidR="00DF435F">
              <w:rPr>
                <w:noProof/>
                <w:webHidden/>
              </w:rPr>
              <w:fldChar w:fldCharType="end"/>
            </w:r>
          </w:hyperlink>
        </w:p>
        <w:p w:rsidR="00DF435F" w:rsidRDefault="00616784">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DF435F">
              <w:rPr>
                <w:webHidden/>
              </w:rPr>
              <w:fldChar w:fldCharType="begin"/>
            </w:r>
            <w:r w:rsidR="00DF435F">
              <w:rPr>
                <w:webHidden/>
              </w:rPr>
              <w:instrText xml:space="preserve"> PAGEREF _Toc48389092 \h </w:instrText>
            </w:r>
            <w:r w:rsidR="00DF435F">
              <w:rPr>
                <w:webHidden/>
              </w:rPr>
            </w:r>
            <w:r w:rsidR="00DF435F">
              <w:rPr>
                <w:webHidden/>
              </w:rPr>
              <w:fldChar w:fldCharType="separate"/>
            </w:r>
            <w:r w:rsidR="00DF435F">
              <w:rPr>
                <w:webHidden/>
              </w:rPr>
              <w:t>11</w:t>
            </w:r>
            <w:r w:rsidR="00DF435F">
              <w:rPr>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DF435F">
              <w:rPr>
                <w:noProof/>
                <w:webHidden/>
              </w:rPr>
              <w:fldChar w:fldCharType="begin"/>
            </w:r>
            <w:r w:rsidR="00DF435F">
              <w:rPr>
                <w:noProof/>
                <w:webHidden/>
              </w:rPr>
              <w:instrText xml:space="preserve"> PAGEREF _Toc48389093 \h </w:instrText>
            </w:r>
            <w:r w:rsidR="00DF435F">
              <w:rPr>
                <w:noProof/>
                <w:webHidden/>
              </w:rPr>
            </w:r>
            <w:r w:rsidR="00DF435F">
              <w:rPr>
                <w:noProof/>
                <w:webHidden/>
              </w:rPr>
              <w:fldChar w:fldCharType="separate"/>
            </w:r>
            <w:r w:rsidR="00DF435F">
              <w:rPr>
                <w:noProof/>
                <w:webHidden/>
              </w:rPr>
              <w:t>11</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DF435F">
              <w:rPr>
                <w:noProof/>
                <w:webHidden/>
              </w:rPr>
              <w:fldChar w:fldCharType="begin"/>
            </w:r>
            <w:r w:rsidR="00DF435F">
              <w:rPr>
                <w:noProof/>
                <w:webHidden/>
              </w:rPr>
              <w:instrText xml:space="preserve"> PAGEREF _Toc48389094 \h </w:instrText>
            </w:r>
            <w:r w:rsidR="00DF435F">
              <w:rPr>
                <w:noProof/>
                <w:webHidden/>
              </w:rPr>
            </w:r>
            <w:r w:rsidR="00DF435F">
              <w:rPr>
                <w:noProof/>
                <w:webHidden/>
              </w:rPr>
              <w:fldChar w:fldCharType="separate"/>
            </w:r>
            <w:r w:rsidR="00DF435F">
              <w:rPr>
                <w:noProof/>
                <w:webHidden/>
              </w:rPr>
              <w:t>12</w:t>
            </w:r>
            <w:r w:rsidR="00DF435F">
              <w:rPr>
                <w:noProof/>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DF435F">
              <w:rPr>
                <w:noProof/>
                <w:webHidden/>
              </w:rPr>
              <w:fldChar w:fldCharType="begin"/>
            </w:r>
            <w:r w:rsidR="00DF435F">
              <w:rPr>
                <w:noProof/>
                <w:webHidden/>
              </w:rPr>
              <w:instrText xml:space="preserve"> PAGEREF _Toc48389095 \h </w:instrText>
            </w:r>
            <w:r w:rsidR="00DF435F">
              <w:rPr>
                <w:noProof/>
                <w:webHidden/>
              </w:rPr>
            </w:r>
            <w:r w:rsidR="00DF435F">
              <w:rPr>
                <w:noProof/>
                <w:webHidden/>
              </w:rPr>
              <w:fldChar w:fldCharType="separate"/>
            </w:r>
            <w:r w:rsidR="00DF435F">
              <w:rPr>
                <w:noProof/>
                <w:webHidden/>
              </w:rPr>
              <w:t>14</w:t>
            </w:r>
            <w:r w:rsidR="00DF435F">
              <w:rPr>
                <w:noProof/>
                <w:webHidden/>
              </w:rPr>
              <w:fldChar w:fldCharType="end"/>
            </w:r>
          </w:hyperlink>
        </w:p>
        <w:p w:rsidR="00DF435F" w:rsidRDefault="00616784">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DF435F">
              <w:rPr>
                <w:webHidden/>
              </w:rPr>
              <w:fldChar w:fldCharType="begin"/>
            </w:r>
            <w:r w:rsidR="00DF435F">
              <w:rPr>
                <w:webHidden/>
              </w:rPr>
              <w:instrText xml:space="preserve"> PAGEREF _Toc48389096 \h </w:instrText>
            </w:r>
            <w:r w:rsidR="00DF435F">
              <w:rPr>
                <w:webHidden/>
              </w:rPr>
            </w:r>
            <w:r w:rsidR="00DF435F">
              <w:rPr>
                <w:webHidden/>
              </w:rPr>
              <w:fldChar w:fldCharType="separate"/>
            </w:r>
            <w:r w:rsidR="00DF435F">
              <w:rPr>
                <w:webHidden/>
              </w:rPr>
              <w:t>14</w:t>
            </w:r>
            <w:r w:rsidR="00DF435F">
              <w:rPr>
                <w:webHidden/>
              </w:rPr>
              <w:fldChar w:fldCharType="end"/>
            </w:r>
          </w:hyperlink>
        </w:p>
        <w:p w:rsidR="00DF435F" w:rsidRDefault="00616784">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DF435F">
              <w:rPr>
                <w:noProof/>
                <w:webHidden/>
              </w:rPr>
              <w:fldChar w:fldCharType="begin"/>
            </w:r>
            <w:r w:rsidR="00DF435F">
              <w:rPr>
                <w:noProof/>
                <w:webHidden/>
              </w:rPr>
              <w:instrText xml:space="preserve"> PAGEREF _Toc48389097 \h </w:instrText>
            </w:r>
            <w:r w:rsidR="00DF435F">
              <w:rPr>
                <w:noProof/>
                <w:webHidden/>
              </w:rPr>
            </w:r>
            <w:r w:rsidR="00DF435F">
              <w:rPr>
                <w:noProof/>
                <w:webHidden/>
              </w:rPr>
              <w:fldChar w:fldCharType="separate"/>
            </w:r>
            <w:r w:rsidR="00DF435F">
              <w:rPr>
                <w:noProof/>
                <w:webHidden/>
              </w:rPr>
              <w:t>14</w:t>
            </w:r>
            <w:r w:rsidR="00DF435F">
              <w:rPr>
                <w:noProof/>
                <w:webHidden/>
              </w:rPr>
              <w:fldChar w:fldCharType="end"/>
            </w:r>
          </w:hyperlink>
        </w:p>
        <w:p w:rsidR="00975E8C" w:rsidRDefault="00975E8C"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D25024" w:rsidRPr="00D25024" w:rsidRDefault="00D25024" w:rsidP="00D25024">
      <w:pPr>
        <w:pStyle w:val="2"/>
        <w:rPr>
          <w:lang w:val="en-US"/>
        </w:rPr>
      </w:pPr>
      <w:bookmarkStart w:id="4" w:name="_Toc28606398"/>
      <w:bookmarkStart w:id="5" w:name="_Toc46741863"/>
      <w:bookmarkStart w:id="6" w:name="_Toc48389081"/>
      <w:proofErr w:type="gramStart"/>
      <w:r w:rsidRPr="00D25024">
        <w:rPr>
          <w:lang w:val="en-US"/>
        </w:rPr>
        <w:t>Standard 1.1.</w:t>
      </w:r>
      <w:proofErr w:type="gramEnd"/>
      <w:r w:rsidRPr="00D25024">
        <w:rPr>
          <w:lang w:val="en-US"/>
        </w:rPr>
        <w:t xml:space="preserve"> </w:t>
      </w:r>
      <w:bookmarkEnd w:id="4"/>
      <w:r w:rsidRPr="00D25024">
        <w:rPr>
          <w:lang w:val="en-US"/>
        </w:rPr>
        <w:t>Instituția de învățământ asigură securitatea și protecția tuturor elevilor/ copiilor</w:t>
      </w:r>
      <w:bookmarkEnd w:id="5"/>
      <w:bookmarkEnd w:id="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1.1.1.</w:t>
      </w:r>
      <w:proofErr w:type="gramEnd"/>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25024">
        <w:tc>
          <w:tcPr>
            <w:tcW w:w="2069" w:type="dxa"/>
          </w:tcPr>
          <w:p w:rsidR="00F842E4" w:rsidRPr="00BD4375" w:rsidRDefault="00F842E4" w:rsidP="00F842E4">
            <w:pPr>
              <w:jc w:val="left"/>
            </w:pPr>
            <w:r w:rsidRPr="00BD4375">
              <w:t xml:space="preserve">Dovezi </w:t>
            </w:r>
          </w:p>
        </w:tc>
        <w:tc>
          <w:tcPr>
            <w:tcW w:w="7570" w:type="dxa"/>
            <w:gridSpan w:val="3"/>
          </w:tcPr>
          <w:p w:rsidR="00616784" w:rsidRPr="00616784" w:rsidRDefault="002D4C78" w:rsidP="00616784">
            <w:pPr>
              <w:pStyle w:val="a4"/>
              <w:numPr>
                <w:ilvl w:val="0"/>
                <w:numId w:val="4"/>
              </w:numPr>
              <w:tabs>
                <w:tab w:val="clear" w:pos="709"/>
                <w:tab w:val="left" w:pos="233"/>
              </w:tabs>
              <w:ind w:left="233" w:hanging="233"/>
              <w:jc w:val="left"/>
              <w:rPr>
                <w:b/>
                <w:szCs w:val="24"/>
                <w:lang w:eastAsia="ru-RU"/>
              </w:rPr>
            </w:pPr>
            <w:r>
              <w:t>Statutul cu privire la organizarea și funcționarea IP Gimnaziul Caplani, avizat de MECC al RM la 16.01.2015, înregistrat de Mini</w:t>
            </w:r>
            <w:r w:rsidR="00616784">
              <w:t>sterul Justiției al RM, nr.5549</w:t>
            </w:r>
            <w:r>
              <w:t xml:space="preserve"> </w:t>
            </w:r>
          </w:p>
          <w:p w:rsidR="002D4C78" w:rsidRPr="00616784" w:rsidRDefault="002D4C78" w:rsidP="00616784">
            <w:pPr>
              <w:pStyle w:val="a4"/>
              <w:numPr>
                <w:ilvl w:val="0"/>
                <w:numId w:val="4"/>
              </w:numPr>
              <w:tabs>
                <w:tab w:val="clear" w:pos="709"/>
                <w:tab w:val="left" w:pos="233"/>
              </w:tabs>
              <w:ind w:left="233" w:hanging="233"/>
              <w:jc w:val="left"/>
              <w:rPr>
                <w:b/>
                <w:szCs w:val="24"/>
                <w:lang w:eastAsia="ru-RU"/>
              </w:rPr>
            </w:pPr>
            <w:r>
              <w:t xml:space="preserve">Certificat de înregistrare a Instituției Publice IP Gimnaziul Caplani, r-nul Ștefan Vodă, nr.de identificare de stat - codul fiscal 1012620008949, înregistrat la 12.12.2012, eliberat la 16.01.2015 </w:t>
            </w:r>
          </w:p>
          <w:p w:rsidR="002D4C78" w:rsidRPr="00391024" w:rsidRDefault="002D4C78" w:rsidP="00616784">
            <w:pPr>
              <w:pStyle w:val="a4"/>
              <w:numPr>
                <w:ilvl w:val="0"/>
                <w:numId w:val="4"/>
              </w:numPr>
              <w:tabs>
                <w:tab w:val="clear" w:pos="709"/>
                <w:tab w:val="left" w:pos="236"/>
              </w:tabs>
              <w:ind w:left="233" w:hanging="233"/>
              <w:jc w:val="left"/>
              <w:rPr>
                <w:b/>
                <w:szCs w:val="24"/>
                <w:lang w:eastAsia="ru-RU"/>
              </w:rPr>
            </w:pPr>
            <w:r>
              <w:t>AVIZ de funcționare a Instituției Publice IP Gimnaziul Caplani, r</w:t>
            </w:r>
            <w:r w:rsidR="00D25062">
              <w:t>-</w:t>
            </w:r>
            <w:r>
              <w:t xml:space="preserve">nul Ștefan Vodă, aprobat de CSP, Căușeni; </w:t>
            </w:r>
          </w:p>
          <w:p w:rsidR="00391024" w:rsidRPr="002D4C78" w:rsidRDefault="00391024" w:rsidP="00616784">
            <w:pPr>
              <w:pStyle w:val="a4"/>
              <w:numPr>
                <w:ilvl w:val="0"/>
                <w:numId w:val="4"/>
              </w:numPr>
              <w:tabs>
                <w:tab w:val="clear" w:pos="709"/>
                <w:tab w:val="left" w:pos="236"/>
              </w:tabs>
              <w:ind w:left="233" w:hanging="233"/>
              <w:jc w:val="left"/>
              <w:rPr>
                <w:b/>
                <w:szCs w:val="24"/>
                <w:lang w:eastAsia="ru-RU"/>
              </w:rPr>
            </w:pPr>
            <w:r>
              <w:t>Act de constatare a gradului de pregătire tehnică pentru funcționarea sezonieră a sistemu</w:t>
            </w:r>
            <w:r w:rsidR="00292FFF">
              <w:t>lui de alimentare cu gaze din 17.10.20</w:t>
            </w:r>
            <w:r w:rsidR="00D25062">
              <w:t>20</w:t>
            </w:r>
          </w:p>
          <w:p w:rsidR="00391024" w:rsidRPr="00391024" w:rsidRDefault="002D4C78" w:rsidP="00391024">
            <w:pPr>
              <w:pStyle w:val="a4"/>
              <w:numPr>
                <w:ilvl w:val="0"/>
                <w:numId w:val="4"/>
              </w:numPr>
              <w:tabs>
                <w:tab w:val="left" w:pos="236"/>
              </w:tabs>
              <w:ind w:hanging="927"/>
              <w:jc w:val="left"/>
              <w:rPr>
                <w:b/>
                <w:szCs w:val="24"/>
                <w:lang w:eastAsia="ru-RU"/>
              </w:rPr>
            </w:pPr>
            <w:r>
              <w:t xml:space="preserve">Proces-verbal de verificare metrologică a analizorului de gaze Nr. 601 din </w:t>
            </w:r>
            <w:r w:rsidR="00391024">
              <w:t>02.11.2020</w:t>
            </w:r>
          </w:p>
          <w:p w:rsidR="00391024" w:rsidRPr="00391024" w:rsidRDefault="002D4C78" w:rsidP="00391024">
            <w:pPr>
              <w:pStyle w:val="a4"/>
              <w:numPr>
                <w:ilvl w:val="0"/>
                <w:numId w:val="4"/>
              </w:numPr>
              <w:tabs>
                <w:tab w:val="left" w:pos="236"/>
              </w:tabs>
              <w:ind w:hanging="927"/>
              <w:jc w:val="left"/>
              <w:rPr>
                <w:b/>
                <w:szCs w:val="24"/>
                <w:lang w:eastAsia="ru-RU"/>
              </w:rPr>
            </w:pPr>
            <w:r>
              <w:t>Proces-verbal al cercetării stării tehnice a coșurilor de fum ș</w:t>
            </w:r>
            <w:r w:rsidR="00391024">
              <w:t xml:space="preserve">i canalelor de ventilație, Nr.2 din </w:t>
            </w:r>
            <w:r w:rsidR="00292FFF">
              <w:t>15</w:t>
            </w:r>
            <w:r>
              <w:t xml:space="preserve">.10.2020; </w:t>
            </w:r>
          </w:p>
          <w:p w:rsidR="002D4C78" w:rsidRPr="00391024" w:rsidRDefault="002D4C78" w:rsidP="00391024">
            <w:pPr>
              <w:pStyle w:val="a4"/>
              <w:numPr>
                <w:ilvl w:val="0"/>
                <w:numId w:val="4"/>
              </w:numPr>
              <w:tabs>
                <w:tab w:val="left" w:pos="236"/>
              </w:tabs>
              <w:ind w:hanging="927"/>
              <w:jc w:val="left"/>
              <w:rPr>
                <w:b/>
                <w:szCs w:val="24"/>
                <w:lang w:eastAsia="ru-RU"/>
              </w:rPr>
            </w:pPr>
            <w:r>
              <w:t>Buletin d</w:t>
            </w:r>
            <w:r w:rsidR="00391024">
              <w:t>e verificare metrologică nr.3.2.59-7787, valabil pâ</w:t>
            </w:r>
            <w:r w:rsidR="00292FFF">
              <w:t>nă la 02.10.2022</w:t>
            </w:r>
            <w:r>
              <w:t xml:space="preserve">; </w:t>
            </w:r>
          </w:p>
          <w:p w:rsidR="00616784" w:rsidRPr="00616784" w:rsidRDefault="00292FFF" w:rsidP="00616784">
            <w:pPr>
              <w:pStyle w:val="a4"/>
              <w:numPr>
                <w:ilvl w:val="0"/>
                <w:numId w:val="4"/>
              </w:numPr>
              <w:tabs>
                <w:tab w:val="clear" w:pos="709"/>
                <w:tab w:val="left" w:pos="236"/>
              </w:tabs>
              <w:ind w:left="233" w:hanging="233"/>
              <w:jc w:val="left"/>
              <w:rPr>
                <w:b/>
                <w:szCs w:val="24"/>
                <w:lang w:eastAsia="ru-RU"/>
              </w:rPr>
            </w:pPr>
            <w:r>
              <w:t>Proces-verbal Nr. 57</w:t>
            </w:r>
            <w:r w:rsidR="002D4C78">
              <w:t xml:space="preserve"> al Comisiei de </w:t>
            </w:r>
            <w:r>
              <w:t xml:space="preserve">calificare din 28.08.2020 pentru atestarea operatorilor </w:t>
            </w:r>
            <w:r w:rsidR="002D4C78">
              <w:t xml:space="preserve">în sala de cazane; </w:t>
            </w:r>
          </w:p>
          <w:p w:rsidR="002D4C78" w:rsidRPr="002D4C78" w:rsidRDefault="00D25062" w:rsidP="00616784">
            <w:pPr>
              <w:pStyle w:val="a4"/>
              <w:numPr>
                <w:ilvl w:val="0"/>
                <w:numId w:val="4"/>
              </w:numPr>
              <w:tabs>
                <w:tab w:val="clear" w:pos="709"/>
                <w:tab w:val="left" w:pos="236"/>
              </w:tabs>
              <w:ind w:left="233" w:hanging="233"/>
              <w:jc w:val="left"/>
              <w:rPr>
                <w:b/>
                <w:szCs w:val="24"/>
                <w:lang w:eastAsia="ru-RU"/>
              </w:rPr>
            </w:pPr>
            <w:r>
              <w:t>Ordinele</w:t>
            </w:r>
            <w:r w:rsidR="002D4C78">
              <w:t xml:space="preserve"> instituționale de organizare </w:t>
            </w:r>
            <w:proofErr w:type="gramStart"/>
            <w:r w:rsidR="002D4C78">
              <w:t>a</w:t>
            </w:r>
            <w:proofErr w:type="gramEnd"/>
            <w:r w:rsidR="002D4C78">
              <w:t xml:space="preserve"> anului de studii 2020-2021, în contextul epidem</w:t>
            </w:r>
            <w:r>
              <w:t>iologic COVID-19, ordinul nr. 09 din 02.09.2020, ordinul nr. 10 din 02</w:t>
            </w:r>
            <w:r w:rsidR="002D4C78">
              <w:t>.</w:t>
            </w:r>
            <w:r>
              <w:t>09.</w:t>
            </w:r>
            <w:r w:rsidR="002D4C78">
              <w:t>202</w:t>
            </w:r>
            <w:r>
              <w:t>0</w:t>
            </w:r>
            <w:r w:rsidR="002D4C78">
              <w:t xml:space="preserve">; </w:t>
            </w:r>
          </w:p>
          <w:p w:rsidR="002D4C78" w:rsidRPr="002D4C78" w:rsidRDefault="002D4C78" w:rsidP="00616784">
            <w:pPr>
              <w:pStyle w:val="a4"/>
              <w:numPr>
                <w:ilvl w:val="0"/>
                <w:numId w:val="4"/>
              </w:numPr>
              <w:tabs>
                <w:tab w:val="clear" w:pos="709"/>
                <w:tab w:val="left" w:pos="236"/>
              </w:tabs>
              <w:ind w:left="233" w:hanging="233"/>
              <w:jc w:val="left"/>
              <w:rPr>
                <w:b/>
                <w:szCs w:val="24"/>
                <w:lang w:eastAsia="ru-RU"/>
              </w:rPr>
            </w:pPr>
            <w:r>
              <w:t>Certificat de absolvire a cursului tematic de instruire în domeniul protecției civile</w:t>
            </w:r>
            <w:r w:rsidR="005676C1">
              <w:t>, nr.811945 din 01.02.2019</w:t>
            </w:r>
            <w:r>
              <w:t xml:space="preserve">; </w:t>
            </w:r>
          </w:p>
          <w:p w:rsidR="00D25062" w:rsidRPr="00D25062" w:rsidRDefault="002D4C78" w:rsidP="00D25062">
            <w:pPr>
              <w:pStyle w:val="a4"/>
              <w:numPr>
                <w:ilvl w:val="0"/>
                <w:numId w:val="4"/>
              </w:numPr>
              <w:tabs>
                <w:tab w:val="clear" w:pos="709"/>
                <w:tab w:val="left" w:pos="236"/>
              </w:tabs>
              <w:ind w:left="233" w:hanging="233"/>
              <w:jc w:val="left"/>
              <w:rPr>
                <w:b/>
                <w:szCs w:val="24"/>
                <w:lang w:eastAsia="ru-RU"/>
              </w:rPr>
            </w:pPr>
            <w:r>
              <w:t xml:space="preserve">Fișe individuale de evidență a instruirii privind securitatea și sănătatea în muncă pentru angajați; </w:t>
            </w:r>
          </w:p>
          <w:p w:rsidR="00D25062" w:rsidRPr="00D25062" w:rsidRDefault="005676C1" w:rsidP="00D25062">
            <w:pPr>
              <w:pStyle w:val="a4"/>
              <w:numPr>
                <w:ilvl w:val="0"/>
                <w:numId w:val="4"/>
              </w:numPr>
              <w:tabs>
                <w:tab w:val="clear" w:pos="709"/>
                <w:tab w:val="left" w:pos="236"/>
              </w:tabs>
              <w:ind w:left="233" w:hanging="233"/>
              <w:jc w:val="left"/>
              <w:rPr>
                <w:b/>
                <w:szCs w:val="24"/>
                <w:lang w:eastAsia="ru-RU"/>
              </w:rPr>
            </w:pPr>
            <w:r>
              <w:t>Caiete</w:t>
            </w:r>
            <w:r w:rsidR="002D4C78">
              <w:t xml:space="preserve"> medicale cu date despre starea de sănătate a elevilor; </w:t>
            </w:r>
          </w:p>
          <w:p w:rsidR="002D4C78" w:rsidRPr="00D25062" w:rsidRDefault="002D4C78" w:rsidP="00D25062">
            <w:pPr>
              <w:pStyle w:val="a4"/>
              <w:numPr>
                <w:ilvl w:val="0"/>
                <w:numId w:val="4"/>
              </w:numPr>
              <w:tabs>
                <w:tab w:val="clear" w:pos="709"/>
                <w:tab w:val="left" w:pos="236"/>
              </w:tabs>
              <w:ind w:left="233" w:hanging="233"/>
              <w:jc w:val="left"/>
              <w:rPr>
                <w:b/>
                <w:szCs w:val="24"/>
                <w:lang w:eastAsia="ru-RU"/>
              </w:rPr>
            </w:pPr>
            <w:r>
              <w:t xml:space="preserve">Carnete medicale ale angațaților, care certifică starea de sănătare a angajatului, cu inscripția ,,Apt pentru muncă”; </w:t>
            </w:r>
          </w:p>
          <w:p w:rsidR="00D25062" w:rsidRPr="00D25062" w:rsidRDefault="002D4C78" w:rsidP="00D25062">
            <w:pPr>
              <w:pStyle w:val="a4"/>
              <w:numPr>
                <w:ilvl w:val="0"/>
                <w:numId w:val="4"/>
              </w:numPr>
              <w:tabs>
                <w:tab w:val="clear" w:pos="709"/>
                <w:tab w:val="left" w:pos="236"/>
              </w:tabs>
              <w:ind w:left="233" w:hanging="233"/>
              <w:jc w:val="left"/>
              <w:rPr>
                <w:b/>
                <w:szCs w:val="24"/>
                <w:lang w:eastAsia="ru-RU"/>
              </w:rPr>
            </w:pPr>
            <w:r>
              <w:t xml:space="preserve">Registru de evidență a lecțiilor de instruire igienică, anul de studii 2020-2021; </w:t>
            </w:r>
          </w:p>
          <w:p w:rsidR="00D25062" w:rsidRPr="00D25062" w:rsidRDefault="002D4C78" w:rsidP="00D25062">
            <w:pPr>
              <w:pStyle w:val="a4"/>
              <w:numPr>
                <w:ilvl w:val="0"/>
                <w:numId w:val="4"/>
              </w:numPr>
              <w:tabs>
                <w:tab w:val="clear" w:pos="709"/>
                <w:tab w:val="left" w:pos="236"/>
              </w:tabs>
              <w:ind w:left="233" w:hanging="233"/>
              <w:jc w:val="left"/>
              <w:rPr>
                <w:b/>
                <w:szCs w:val="24"/>
                <w:lang w:eastAsia="ru-RU"/>
              </w:rPr>
            </w:pPr>
            <w:r>
              <w:t xml:space="preserve">Registru pentru evidența maladiilor infecțioase; </w:t>
            </w:r>
          </w:p>
          <w:p w:rsidR="005C6D62" w:rsidRPr="00D25062" w:rsidRDefault="002D4C78" w:rsidP="00D25062">
            <w:pPr>
              <w:pStyle w:val="a4"/>
              <w:numPr>
                <w:ilvl w:val="0"/>
                <w:numId w:val="4"/>
              </w:numPr>
              <w:tabs>
                <w:tab w:val="clear" w:pos="709"/>
                <w:tab w:val="left" w:pos="236"/>
              </w:tabs>
              <w:ind w:left="233" w:hanging="233"/>
              <w:jc w:val="left"/>
              <w:rPr>
                <w:b/>
                <w:szCs w:val="24"/>
                <w:lang w:eastAsia="ru-RU"/>
              </w:rPr>
            </w:pPr>
            <w:r>
              <w:t xml:space="preserve">Registrul de înregistrare a adresărilor bolnavilor; </w:t>
            </w:r>
          </w:p>
          <w:p w:rsidR="00D25062" w:rsidRPr="00D25062" w:rsidRDefault="002D4C78" w:rsidP="00D25062">
            <w:pPr>
              <w:pStyle w:val="a4"/>
              <w:numPr>
                <w:ilvl w:val="0"/>
                <w:numId w:val="4"/>
              </w:numPr>
              <w:tabs>
                <w:tab w:val="clear" w:pos="709"/>
                <w:tab w:val="left" w:pos="236"/>
              </w:tabs>
              <w:ind w:left="233" w:hanging="233"/>
              <w:jc w:val="left"/>
              <w:rPr>
                <w:b/>
                <w:szCs w:val="24"/>
                <w:lang w:eastAsia="ru-RU"/>
              </w:rPr>
            </w:pPr>
            <w:r>
              <w:t>Registrul de evidență a circulației zi</w:t>
            </w:r>
            <w:r w:rsidR="00D25062">
              <w:t>lnice/lunare a medicamentelor</w:t>
            </w:r>
            <w:r>
              <w:t xml:space="preserve">; </w:t>
            </w:r>
          </w:p>
          <w:p w:rsidR="00F842E4" w:rsidRPr="00D25062" w:rsidRDefault="002D4C78" w:rsidP="00D25062">
            <w:pPr>
              <w:pStyle w:val="a4"/>
              <w:numPr>
                <w:ilvl w:val="0"/>
                <w:numId w:val="4"/>
              </w:numPr>
              <w:tabs>
                <w:tab w:val="clear" w:pos="709"/>
                <w:tab w:val="left" w:pos="236"/>
              </w:tabs>
              <w:ind w:left="233" w:hanging="233"/>
              <w:jc w:val="left"/>
              <w:rPr>
                <w:b/>
                <w:szCs w:val="24"/>
                <w:lang w:eastAsia="ru-RU"/>
              </w:rPr>
            </w:pPr>
            <w:r>
              <w:t>Notă informativă privind starea sănătății elevilor și a condițiilor sanitare în instituție.</w:t>
            </w:r>
          </w:p>
        </w:tc>
      </w:tr>
      <w:tr w:rsidR="00F842E4" w:rsidRPr="00E938A0" w:rsidTr="00D25024">
        <w:tc>
          <w:tcPr>
            <w:tcW w:w="2069" w:type="dxa"/>
          </w:tcPr>
          <w:p w:rsidR="00F842E4" w:rsidRPr="00BD4375" w:rsidRDefault="00F842E4" w:rsidP="00F842E4">
            <w:pPr>
              <w:jc w:val="left"/>
            </w:pPr>
            <w:r w:rsidRPr="00BD4375">
              <w:t>Constatări</w:t>
            </w:r>
          </w:p>
        </w:tc>
        <w:tc>
          <w:tcPr>
            <w:tcW w:w="7570" w:type="dxa"/>
            <w:gridSpan w:val="3"/>
          </w:tcPr>
          <w:p w:rsidR="00F842E4" w:rsidRPr="001C30AE" w:rsidRDefault="001C30AE" w:rsidP="00423B6D">
            <w:pPr>
              <w:pStyle w:val="a4"/>
              <w:numPr>
                <w:ilvl w:val="0"/>
                <w:numId w:val="5"/>
              </w:numPr>
              <w:tabs>
                <w:tab w:val="clear" w:pos="709"/>
                <w:tab w:val="left" w:pos="236"/>
              </w:tabs>
              <w:ind w:left="236" w:hanging="236"/>
              <w:jc w:val="left"/>
              <w:rPr>
                <w:b/>
                <w:bCs/>
                <w:color w:val="000000"/>
                <w:szCs w:val="24"/>
              </w:rPr>
            </w:pPr>
            <w:r w:rsidRPr="001C30AE">
              <w:rPr>
                <w:rStyle w:val="fontstyle01"/>
                <w:rFonts w:ascii="Times New Roman" w:hAnsi="Times New Roman"/>
                <w:b w:val="0"/>
              </w:rPr>
              <w:t>Instituția deține în ord</w:t>
            </w:r>
            <w:r w:rsidR="006D2505">
              <w:rPr>
                <w:rStyle w:val="fontstyle01"/>
                <w:rFonts w:ascii="Times New Roman" w:hAnsi="Times New Roman"/>
                <w:b w:val="0"/>
              </w:rPr>
              <w:t>ine toată documentația</w:t>
            </w:r>
            <w:r>
              <w:rPr>
                <w:rStyle w:val="fontstyle01"/>
                <w:rFonts w:ascii="Times New Roman" w:hAnsi="Times New Roman"/>
                <w:b w:val="0"/>
              </w:rPr>
              <w:t xml:space="preserve"> tehnică, sanitaro-igienică și medical</w:t>
            </w:r>
            <w:r w:rsidR="006D2505">
              <w:rPr>
                <w:rStyle w:val="fontstyle01"/>
                <w:rFonts w:ascii="Times New Roman" w:hAnsi="Times New Roman"/>
                <w:b w:val="0"/>
              </w:rPr>
              <w:t>ă</w:t>
            </w:r>
            <w:r>
              <w:rPr>
                <w:rStyle w:val="fontstyle01"/>
                <w:rFonts w:ascii="Times New Roman" w:hAnsi="Times New Roman"/>
                <w:b w:val="0"/>
              </w:rPr>
              <w:t xml:space="preserve"> și monitorizează respectarea normelor sanitaro-igienice și de </w:t>
            </w:r>
            <w:r w:rsidR="00292FFF">
              <w:rPr>
                <w:rStyle w:val="fontstyle01"/>
                <w:rFonts w:ascii="Times New Roman" w:hAnsi="Times New Roman"/>
                <w:b w:val="0"/>
              </w:rPr>
              <w:t>s</w:t>
            </w:r>
            <w:r w:rsidR="006D2505">
              <w:rPr>
                <w:rStyle w:val="fontstyle01"/>
                <w:rFonts w:ascii="Times New Roman" w:hAnsi="Times New Roman"/>
                <w:b w:val="0"/>
              </w:rPr>
              <w:t>ecuritate.</w:t>
            </w:r>
            <w:r w:rsidRPr="001C30AE">
              <w:rPr>
                <w:rStyle w:val="fontstyle01"/>
                <w:rFonts w:ascii="Times New Roman" w:hAnsi="Times New Roman"/>
                <w:b w:val="0"/>
              </w:rPr>
              <w:t xml:space="preserve">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C30AE">
              <w:t xml:space="preserve"> 0,75</w:t>
            </w:r>
          </w:p>
        </w:tc>
        <w:tc>
          <w:tcPr>
            <w:tcW w:w="2268" w:type="dxa"/>
          </w:tcPr>
          <w:p w:rsidR="00F842E4" w:rsidRPr="00D25024" w:rsidRDefault="00F842E4" w:rsidP="00F842E4">
            <w:r>
              <w:t xml:space="preserve">Punctaj acordat: - </w:t>
            </w:r>
            <w:r w:rsidR="0035001E">
              <w:t>0</w:t>
            </w:r>
            <w:r w:rsidR="001C30AE">
              <w:t>,75</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055A3" w:rsidRPr="003E0983" w:rsidRDefault="001055A3" w:rsidP="00423B6D">
            <w:pPr>
              <w:pStyle w:val="a4"/>
              <w:numPr>
                <w:ilvl w:val="0"/>
                <w:numId w:val="2"/>
              </w:numPr>
              <w:ind w:left="360"/>
              <w:jc w:val="left"/>
              <w:rPr>
                <w:rStyle w:val="fontstyle01"/>
                <w:rFonts w:ascii="Times New Roman" w:hAnsi="Times New Roman"/>
                <w:b w:val="0"/>
                <w:bCs w:val="0"/>
                <w:iCs/>
                <w:color w:val="auto"/>
                <w:szCs w:val="22"/>
              </w:rPr>
            </w:pPr>
            <w:r w:rsidRPr="001055A3">
              <w:rPr>
                <w:rStyle w:val="fontstyle01"/>
                <w:rFonts w:ascii="Times New Roman" w:hAnsi="Times New Roman"/>
                <w:b w:val="0"/>
              </w:rPr>
              <w:t xml:space="preserve">Prezența și completarea documentației cu privire la evidența elevilor în </w:t>
            </w:r>
            <w:r w:rsidR="003E0983">
              <w:rPr>
                <w:rStyle w:val="fontstyle01"/>
                <w:rFonts w:ascii="Times New Roman" w:hAnsi="Times New Roman"/>
                <w:b w:val="0"/>
              </w:rPr>
              <w:t>situații de risc;</w:t>
            </w:r>
          </w:p>
          <w:p w:rsidR="003E0983" w:rsidRPr="001055A3" w:rsidRDefault="003E0983" w:rsidP="00423B6D">
            <w:pPr>
              <w:pStyle w:val="a4"/>
              <w:numPr>
                <w:ilvl w:val="0"/>
                <w:numId w:val="2"/>
              </w:numPr>
              <w:ind w:left="360"/>
              <w:jc w:val="left"/>
              <w:rPr>
                <w:rStyle w:val="fontstyle01"/>
                <w:rFonts w:ascii="Times New Roman" w:hAnsi="Times New Roman"/>
                <w:b w:val="0"/>
                <w:bCs w:val="0"/>
                <w:iCs/>
                <w:color w:val="auto"/>
                <w:szCs w:val="22"/>
              </w:rPr>
            </w:pPr>
            <w:r>
              <w:rPr>
                <w:rStyle w:val="fontstyle01"/>
                <w:rFonts w:ascii="Times New Roman" w:hAnsi="Times New Roman"/>
                <w:b w:val="0"/>
              </w:rPr>
              <w:t xml:space="preserve">Ordin nr. 24 din  15.10.2020 de instituire a Comitetului pentru </w:t>
            </w:r>
            <w:r>
              <w:rPr>
                <w:rStyle w:val="fontstyle01"/>
                <w:rFonts w:ascii="Times New Roman" w:hAnsi="Times New Roman"/>
                <w:b w:val="0"/>
              </w:rPr>
              <w:lastRenderedPageBreak/>
              <w:t>Securitate și Sănătate;</w:t>
            </w:r>
          </w:p>
          <w:p w:rsidR="001055A3" w:rsidRPr="00CC3499" w:rsidRDefault="00CC3499" w:rsidP="00423B6D">
            <w:pPr>
              <w:pStyle w:val="a4"/>
              <w:numPr>
                <w:ilvl w:val="0"/>
                <w:numId w:val="2"/>
              </w:numPr>
              <w:ind w:left="360"/>
              <w:jc w:val="left"/>
              <w:rPr>
                <w:rStyle w:val="fontstyle01"/>
                <w:rFonts w:ascii="Times New Roman" w:hAnsi="Times New Roman"/>
                <w:b w:val="0"/>
                <w:bCs w:val="0"/>
                <w:iCs/>
                <w:color w:val="auto"/>
                <w:szCs w:val="22"/>
              </w:rPr>
            </w:pPr>
            <w:r>
              <w:rPr>
                <w:rStyle w:val="fontstyle01"/>
                <w:rFonts w:ascii="Times New Roman" w:hAnsi="Times New Roman"/>
                <w:b w:val="0"/>
              </w:rPr>
              <w:t>Camere</w:t>
            </w:r>
            <w:r w:rsidR="001055A3" w:rsidRPr="001055A3">
              <w:rPr>
                <w:rStyle w:val="fontstyle01"/>
                <w:rFonts w:ascii="Times New Roman" w:hAnsi="Times New Roman"/>
                <w:b w:val="0"/>
              </w:rPr>
              <w:t xml:space="preserve"> video</w:t>
            </w:r>
            <w:r w:rsidR="001055A3">
              <w:rPr>
                <w:rStyle w:val="fontstyle01"/>
                <w:rFonts w:ascii="Times New Roman" w:hAnsi="Times New Roman"/>
                <w:b w:val="0"/>
              </w:rPr>
              <w:t xml:space="preserve"> </w:t>
            </w:r>
            <w:r>
              <w:rPr>
                <w:rStyle w:val="fontstyle01"/>
                <w:rFonts w:ascii="Times New Roman" w:hAnsi="Times New Roman"/>
                <w:b w:val="0"/>
              </w:rPr>
              <w:t xml:space="preserve">instalate </w:t>
            </w:r>
            <w:r w:rsidR="001055A3">
              <w:rPr>
                <w:rStyle w:val="fontstyle01"/>
                <w:rFonts w:ascii="Times New Roman" w:hAnsi="Times New Roman"/>
                <w:b w:val="0"/>
              </w:rPr>
              <w:t xml:space="preserve">pe coridoare, sala de mese, </w:t>
            </w:r>
            <w:r w:rsidR="00B03639">
              <w:rPr>
                <w:rStyle w:val="fontstyle01"/>
                <w:rFonts w:ascii="Times New Roman" w:hAnsi="Times New Roman"/>
                <w:b w:val="0"/>
              </w:rPr>
              <w:t>la intrări</w:t>
            </w:r>
            <w:r>
              <w:rPr>
                <w:rStyle w:val="fontstyle01"/>
                <w:rFonts w:ascii="Times New Roman" w:hAnsi="Times New Roman"/>
                <w:b w:val="0"/>
              </w:rPr>
              <w:t xml:space="preserve"> (8 buc.)</w:t>
            </w:r>
            <w:r w:rsidR="003E0983">
              <w:rPr>
                <w:rStyle w:val="fontstyle01"/>
                <w:rFonts w:ascii="Times New Roman" w:hAnsi="Times New Roman"/>
                <w:b w:val="0"/>
              </w:rPr>
              <w:t>;</w:t>
            </w:r>
          </w:p>
          <w:p w:rsidR="00CC3499" w:rsidRPr="00CC3499" w:rsidRDefault="00CC3499" w:rsidP="00423B6D">
            <w:pPr>
              <w:pStyle w:val="a4"/>
              <w:numPr>
                <w:ilvl w:val="0"/>
                <w:numId w:val="2"/>
              </w:numPr>
              <w:ind w:left="360"/>
              <w:jc w:val="left"/>
              <w:rPr>
                <w:rStyle w:val="fontstyle01"/>
                <w:rFonts w:ascii="Times New Roman" w:hAnsi="Times New Roman"/>
                <w:b w:val="0"/>
                <w:bCs w:val="0"/>
                <w:iCs/>
                <w:color w:val="auto"/>
                <w:szCs w:val="22"/>
              </w:rPr>
            </w:pPr>
            <w:r>
              <w:rPr>
                <w:rStyle w:val="fontstyle01"/>
                <w:rFonts w:ascii="Times New Roman" w:hAnsi="Times New Roman"/>
                <w:b w:val="0"/>
              </w:rPr>
              <w:t>Fișa de post a paznicilor;</w:t>
            </w:r>
          </w:p>
          <w:p w:rsidR="00CC3499" w:rsidRPr="001055A3" w:rsidRDefault="00CC3499" w:rsidP="00423B6D">
            <w:pPr>
              <w:pStyle w:val="a4"/>
              <w:numPr>
                <w:ilvl w:val="0"/>
                <w:numId w:val="2"/>
              </w:numPr>
              <w:ind w:left="360"/>
              <w:jc w:val="left"/>
              <w:rPr>
                <w:iCs/>
              </w:rPr>
            </w:pPr>
            <w:r>
              <w:rPr>
                <w:rStyle w:val="fontstyle01"/>
                <w:rFonts w:ascii="Times New Roman" w:hAnsi="Times New Roman"/>
                <w:b w:val="0"/>
              </w:rPr>
              <w:t>Graficul de serviciu al  paznicilor;</w:t>
            </w:r>
          </w:p>
          <w:p w:rsidR="001055A3" w:rsidRPr="001055A3" w:rsidRDefault="001055A3" w:rsidP="00423B6D">
            <w:pPr>
              <w:pStyle w:val="a4"/>
              <w:numPr>
                <w:ilvl w:val="0"/>
                <w:numId w:val="2"/>
              </w:numPr>
              <w:ind w:left="360"/>
              <w:jc w:val="left"/>
              <w:rPr>
                <w:iCs/>
              </w:rPr>
            </w:pPr>
            <w:r w:rsidRPr="001055A3">
              <w:rPr>
                <w:rStyle w:val="fontstyle01"/>
                <w:rFonts w:ascii="Times New Roman" w:hAnsi="Times New Roman"/>
                <w:b w:val="0"/>
              </w:rPr>
              <w:t>Graficul de serviciu al profesorilor</w:t>
            </w:r>
            <w:r w:rsidR="003E0983">
              <w:rPr>
                <w:rStyle w:val="fontstyle01"/>
                <w:rFonts w:ascii="Times New Roman" w:hAnsi="Times New Roman"/>
                <w:b w:val="0"/>
              </w:rPr>
              <w:t>;</w:t>
            </w:r>
          </w:p>
          <w:p w:rsidR="001055A3" w:rsidRPr="001055A3" w:rsidRDefault="001055A3" w:rsidP="00423B6D">
            <w:pPr>
              <w:pStyle w:val="a4"/>
              <w:numPr>
                <w:ilvl w:val="0"/>
                <w:numId w:val="2"/>
              </w:numPr>
              <w:ind w:left="360"/>
              <w:jc w:val="left"/>
              <w:rPr>
                <w:iCs/>
              </w:rPr>
            </w:pPr>
            <w:r w:rsidRPr="001055A3">
              <w:rPr>
                <w:rStyle w:val="fontstyle01"/>
                <w:rFonts w:ascii="Times New Roman" w:hAnsi="Times New Roman"/>
                <w:b w:val="0"/>
              </w:rPr>
              <w:t>Regis</w:t>
            </w:r>
            <w:r>
              <w:rPr>
                <w:rStyle w:val="fontstyle01"/>
                <w:rFonts w:ascii="Times New Roman" w:hAnsi="Times New Roman"/>
                <w:b w:val="0"/>
              </w:rPr>
              <w:t xml:space="preserve">trul de evidență a </w:t>
            </w:r>
            <w:r w:rsidR="00CC3499">
              <w:rPr>
                <w:rStyle w:val="fontstyle01"/>
                <w:rFonts w:ascii="Times New Roman" w:hAnsi="Times New Roman"/>
                <w:b w:val="0"/>
              </w:rPr>
              <w:t>persoanelor ce vizitează instituția</w:t>
            </w:r>
            <w:r w:rsidR="003E0983">
              <w:rPr>
                <w:rStyle w:val="fontstyle01"/>
                <w:rFonts w:ascii="Times New Roman" w:hAnsi="Times New Roman"/>
                <w:b w:val="0"/>
              </w:rPr>
              <w:t>;</w:t>
            </w:r>
          </w:p>
          <w:p w:rsidR="00A92842" w:rsidRPr="001055A3" w:rsidRDefault="001055A3" w:rsidP="00423B6D">
            <w:pPr>
              <w:pStyle w:val="a4"/>
              <w:numPr>
                <w:ilvl w:val="0"/>
                <w:numId w:val="2"/>
              </w:numPr>
              <w:ind w:left="360"/>
              <w:jc w:val="left"/>
              <w:rPr>
                <w:iCs/>
              </w:rPr>
            </w:pPr>
            <w:r w:rsidRPr="001055A3">
              <w:rPr>
                <w:rStyle w:val="fontstyle01"/>
                <w:rFonts w:ascii="Times New Roman" w:hAnsi="Times New Roman"/>
                <w:b w:val="0"/>
              </w:rPr>
              <w:t>Săptămâna de luptă împotriva traficulu</w:t>
            </w:r>
            <w:r>
              <w:rPr>
                <w:rStyle w:val="fontstyle01"/>
                <w:rFonts w:ascii="Times New Roman" w:hAnsi="Times New Roman"/>
                <w:b w:val="0"/>
              </w:rPr>
              <w:t>i de ființe umane, octombrie 2020</w:t>
            </w:r>
            <w:r w:rsidR="003E0983">
              <w:rPr>
                <w:rStyle w:val="fontstyle01"/>
                <w:rFonts w:ascii="Times New Roman" w:hAnsi="Times New Roman"/>
                <w:b w:val="0"/>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477578" w:rsidRDefault="001C30AE" w:rsidP="001055A3">
            <w:pPr>
              <w:pStyle w:val="a4"/>
              <w:numPr>
                <w:ilvl w:val="0"/>
                <w:numId w:val="6"/>
              </w:numPr>
              <w:tabs>
                <w:tab w:val="clear" w:pos="709"/>
                <w:tab w:val="left" w:pos="378"/>
              </w:tabs>
              <w:ind w:left="378" w:hanging="378"/>
              <w:jc w:val="left"/>
              <w:rPr>
                <w:b/>
                <w:szCs w:val="24"/>
                <w:lang w:eastAsia="ru-RU"/>
              </w:rPr>
            </w:pPr>
            <w:r>
              <w:rPr>
                <w:rStyle w:val="fontstyle01"/>
                <w:rFonts w:ascii="Times New Roman" w:hAnsi="Times New Roman"/>
                <w:b w:val="0"/>
              </w:rPr>
              <w:t>Instituția deține toate actele referitoare la pază și asigură, pe durata studiilor, securitatea elevilor și a</w:t>
            </w:r>
            <w:r w:rsidR="00CC3499">
              <w:rPr>
                <w:rStyle w:val="fontstyle01"/>
                <w:rFonts w:ascii="Times New Roman" w:hAnsi="Times New Roman"/>
                <w:b w:val="0"/>
              </w:rPr>
              <w:t xml:space="preserve"> </w:t>
            </w:r>
            <w:r>
              <w:rPr>
                <w:rStyle w:val="fontstyle01"/>
                <w:rFonts w:ascii="Times New Roman" w:hAnsi="Times New Roman"/>
                <w:b w:val="0"/>
              </w:rPr>
              <w:t>teritoriului adiacent.</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C30AE">
              <w:t xml:space="preserve"> 0,75</w:t>
            </w:r>
          </w:p>
        </w:tc>
        <w:tc>
          <w:tcPr>
            <w:tcW w:w="2268" w:type="dxa"/>
          </w:tcPr>
          <w:p w:rsidR="00F842E4" w:rsidRPr="00D25024" w:rsidRDefault="00F842E4" w:rsidP="00F842E4">
            <w:r>
              <w:t xml:space="preserve">Punctaj acordat: - </w:t>
            </w:r>
            <w:r w:rsidR="0035001E">
              <w:t>0</w:t>
            </w:r>
            <w:r w:rsidR="001C30AE">
              <w:t>,75</w:t>
            </w:r>
          </w:p>
        </w:tc>
      </w:tr>
    </w:tbl>
    <w:p w:rsidR="00D25024" w:rsidRPr="00E938A0" w:rsidRDefault="00D25024" w:rsidP="00D25024"/>
    <w:p w:rsidR="00D25024" w:rsidRPr="00D25024" w:rsidRDefault="00D25024" w:rsidP="00D25024">
      <w:pPr>
        <w:rPr>
          <w:lang w:val="en-US"/>
        </w:rPr>
      </w:pPr>
      <w:proofErr w:type="gramStart"/>
      <w:r w:rsidRPr="00D25024">
        <w:rPr>
          <w:b/>
          <w:bCs/>
          <w:lang w:val="en-US"/>
        </w:rPr>
        <w:t>Indicator 1.1.3.</w:t>
      </w:r>
      <w:proofErr w:type="gramEnd"/>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92842" w:rsidRPr="004E6114" w:rsidRDefault="00C652D8" w:rsidP="00C652D8">
            <w:pPr>
              <w:pStyle w:val="a4"/>
              <w:numPr>
                <w:ilvl w:val="0"/>
                <w:numId w:val="2"/>
              </w:numPr>
              <w:tabs>
                <w:tab w:val="clear" w:pos="709"/>
                <w:tab w:val="left" w:pos="116"/>
              </w:tabs>
              <w:ind w:left="258" w:hanging="258"/>
              <w:rPr>
                <w:iCs/>
              </w:rPr>
            </w:pPr>
            <w:r>
              <w:rPr>
                <w:iCs/>
              </w:rPr>
              <w:t xml:space="preserve">  Schema orară avizată la ședința Consiliului profesoral, proces-verbal nr.01 din 04.09.2020 și avizat în ședința Cons</w:t>
            </w:r>
            <w:r w:rsidR="00442F06">
              <w:rPr>
                <w:iCs/>
              </w:rPr>
              <w:t>iliului de Administrație, proce</w:t>
            </w:r>
            <w:r>
              <w:rPr>
                <w:iCs/>
              </w:rPr>
              <w:t>s-verbal nr.01 din 29.09.2020</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E6114" w:rsidRDefault="001C30AE" w:rsidP="00423B6D">
            <w:pPr>
              <w:pStyle w:val="a4"/>
              <w:numPr>
                <w:ilvl w:val="0"/>
                <w:numId w:val="6"/>
              </w:numPr>
              <w:tabs>
                <w:tab w:val="clear" w:pos="709"/>
              </w:tabs>
              <w:ind w:left="236" w:hanging="236"/>
              <w:jc w:val="left"/>
              <w:rPr>
                <w:rFonts w:eastAsia="Times New Roman"/>
                <w:b/>
                <w:iCs/>
              </w:rPr>
            </w:pPr>
            <w:r>
              <w:rPr>
                <w:rStyle w:val="fontstyle01"/>
                <w:rFonts w:ascii="Times New Roman" w:hAnsi="Times New Roman"/>
                <w:b w:val="0"/>
              </w:rPr>
              <w:t xml:space="preserve">Instituția respectă cerințele de proiectare orară a activităților educaționale și asigură </w:t>
            </w:r>
            <w:proofErr w:type="gramStart"/>
            <w:r w:rsidR="00C652D8">
              <w:rPr>
                <w:rStyle w:val="fontstyle01"/>
                <w:rFonts w:ascii="Times New Roman" w:hAnsi="Times New Roman"/>
                <w:b w:val="0"/>
              </w:rPr>
              <w:t>un</w:t>
            </w:r>
            <w:proofErr w:type="gramEnd"/>
            <w:r w:rsidR="00C652D8">
              <w:rPr>
                <w:rStyle w:val="fontstyle01"/>
                <w:rFonts w:ascii="Times New Roman" w:hAnsi="Times New Roman"/>
                <w:b w:val="0"/>
              </w:rPr>
              <w:t xml:space="preserve"> program echilibrat și flexibil pentru elevi.</w:t>
            </w:r>
            <w:r w:rsidR="004E6114" w:rsidRPr="004E6114">
              <w:rPr>
                <w:rStyle w:val="fontstyle01"/>
                <w:rFonts w:ascii="Times New Roman" w:hAnsi="Times New Roman"/>
                <w:b w:val="0"/>
              </w:rPr>
              <w:t xml:space="preserve"> </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0766C">
              <w:t xml:space="preserve"> 1</w:t>
            </w:r>
          </w:p>
        </w:tc>
        <w:tc>
          <w:tcPr>
            <w:tcW w:w="2268" w:type="dxa"/>
          </w:tcPr>
          <w:p w:rsidR="00F842E4" w:rsidRPr="00D25024" w:rsidRDefault="00F842E4" w:rsidP="00F842E4">
            <w:r>
              <w:t xml:space="preserve">Punctaj acordat: - </w:t>
            </w:r>
            <w:r w:rsidR="0035001E">
              <w:t>2</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1.1.4.</w:t>
      </w:r>
      <w:proofErr w:type="gramEnd"/>
      <w:r w:rsidRPr="00D25024">
        <w:rPr>
          <w:lang w:val="en-US"/>
        </w:rPr>
        <w:t xml:space="preserve"> </w:t>
      </w:r>
      <w:r w:rsidR="00591E48">
        <w:rPr>
          <w:lang w:val="en-US"/>
        </w:rPr>
        <w:t>Asigurarea pentru fiecare elev/</w:t>
      </w:r>
      <w:r w:rsidRPr="00D25024">
        <w:rPr>
          <w:lang w:val="en-US"/>
        </w:rPr>
        <w:t xml:space="preserve">copil a câte </w:t>
      </w:r>
      <w:proofErr w:type="gramStart"/>
      <w:r w:rsidRPr="00D25024">
        <w:rPr>
          <w:lang w:val="en-US"/>
        </w:rPr>
        <w:t>un</w:t>
      </w:r>
      <w:proofErr w:type="gramEnd"/>
      <w:r w:rsidRPr="00D25024">
        <w:rPr>
          <w:lang w:val="en-US"/>
        </w:rPr>
        <w:t xml:space="preserve">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25062" w:rsidRPr="00D25062" w:rsidRDefault="00D25062" w:rsidP="00423B6D">
            <w:pPr>
              <w:pStyle w:val="a4"/>
              <w:numPr>
                <w:ilvl w:val="0"/>
                <w:numId w:val="2"/>
              </w:numPr>
              <w:tabs>
                <w:tab w:val="clear" w:pos="709"/>
                <w:tab w:val="left" w:pos="236"/>
              </w:tabs>
              <w:ind w:left="236" w:hanging="236"/>
              <w:rPr>
                <w:iCs/>
              </w:rPr>
            </w:pPr>
            <w:r>
              <w:t>Registrul bunurilor mate</w:t>
            </w:r>
            <w:r>
              <w:t>riale ale sălilor educaționale;</w:t>
            </w:r>
          </w:p>
          <w:p w:rsidR="00D25062" w:rsidRPr="00D25062" w:rsidRDefault="00D25062" w:rsidP="00423B6D">
            <w:pPr>
              <w:pStyle w:val="a4"/>
              <w:numPr>
                <w:ilvl w:val="0"/>
                <w:numId w:val="2"/>
              </w:numPr>
              <w:tabs>
                <w:tab w:val="clear" w:pos="709"/>
                <w:tab w:val="left" w:pos="236"/>
              </w:tabs>
              <w:ind w:left="236" w:hanging="236"/>
              <w:rPr>
                <w:iCs/>
              </w:rPr>
            </w:pPr>
            <w:r>
              <w:t>9 c</w:t>
            </w:r>
            <w:r>
              <w:t>lase dotate cu mobilier</w:t>
            </w:r>
            <w:r>
              <w:t xml:space="preserve"> corespunzăto</w:t>
            </w:r>
            <w:r>
              <w:t>r ciclului primar și gimnazial;</w:t>
            </w:r>
          </w:p>
          <w:p w:rsidR="00D25062" w:rsidRPr="00D25062" w:rsidRDefault="00D25062" w:rsidP="00423B6D">
            <w:pPr>
              <w:pStyle w:val="a4"/>
              <w:numPr>
                <w:ilvl w:val="0"/>
                <w:numId w:val="2"/>
              </w:numPr>
              <w:tabs>
                <w:tab w:val="clear" w:pos="709"/>
                <w:tab w:val="left" w:pos="236"/>
              </w:tabs>
              <w:ind w:left="236" w:hanging="236"/>
              <w:rPr>
                <w:iCs/>
              </w:rPr>
            </w:pPr>
            <w:r>
              <w:t>Mobilier în funcțiune, în conformitate cu normele igienice și cerințelor CNESP nr.26 din 21.08.2020</w:t>
            </w:r>
            <w:r>
              <w:t>, respectând distanța de 1</w:t>
            </w:r>
            <w:r w:rsidR="005676C1">
              <w:t>,5 m</w:t>
            </w:r>
          </w:p>
          <w:p w:rsidR="00F842E4" w:rsidRPr="005676C1" w:rsidRDefault="00D25062" w:rsidP="005676C1">
            <w:pPr>
              <w:pStyle w:val="a4"/>
              <w:numPr>
                <w:ilvl w:val="0"/>
                <w:numId w:val="2"/>
              </w:numPr>
              <w:tabs>
                <w:tab w:val="clear" w:pos="709"/>
                <w:tab w:val="left" w:pos="236"/>
              </w:tabs>
              <w:ind w:left="236" w:hanging="236"/>
              <w:rPr>
                <w:iCs/>
              </w:rPr>
            </w:pPr>
            <w:r>
              <w:t>Cantină dotată cu mobilier specifi</w:t>
            </w:r>
            <w:r w:rsidR="005676C1">
              <w:t>c particularităților de vârstă.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B0685" w:rsidRDefault="00C652D8" w:rsidP="00423B6D">
            <w:pPr>
              <w:pStyle w:val="a4"/>
              <w:numPr>
                <w:ilvl w:val="0"/>
                <w:numId w:val="2"/>
              </w:numPr>
              <w:tabs>
                <w:tab w:val="clear" w:pos="709"/>
                <w:tab w:val="left" w:pos="236"/>
              </w:tabs>
              <w:ind w:left="236" w:hanging="236"/>
              <w:rPr>
                <w:rFonts w:eastAsia="Times New Roman"/>
                <w:iCs/>
              </w:rPr>
            </w:pPr>
            <w:r>
              <w:rPr>
                <w:rFonts w:eastAsia="Times New Roman"/>
                <w:iCs/>
                <w:lang w:val="ro-RO"/>
              </w:rPr>
              <w:t>Instituția dispune de spații educaționale adecvate și asigură toate categoriile de elevi cu locuri corespunzătoare vârstei.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72300">
              <w:t xml:space="preserve"> 1</w:t>
            </w:r>
          </w:p>
        </w:tc>
        <w:tc>
          <w:tcPr>
            <w:tcW w:w="2268" w:type="dxa"/>
          </w:tcPr>
          <w:p w:rsidR="00F842E4" w:rsidRPr="00D25024" w:rsidRDefault="00F842E4" w:rsidP="00F842E4">
            <w:r>
              <w:t xml:space="preserve">Punctaj acordat: - </w:t>
            </w:r>
            <w:r w:rsidR="0035001E">
              <w:t>1</w:t>
            </w:r>
          </w:p>
        </w:tc>
      </w:tr>
    </w:tbl>
    <w:p w:rsidR="00D25024" w:rsidRDefault="00D25024" w:rsidP="00D25024"/>
    <w:p w:rsidR="00D25024" w:rsidRPr="00D25024" w:rsidRDefault="00D25024" w:rsidP="00D25024">
      <w:pPr>
        <w:rPr>
          <w:lang w:val="en-US"/>
        </w:rPr>
      </w:pPr>
      <w:proofErr w:type="gramStart"/>
      <w:r w:rsidRPr="00D25024">
        <w:rPr>
          <w:b/>
          <w:bCs/>
          <w:lang w:val="en-US"/>
        </w:rPr>
        <w:t>Indicator 1.1.5.</w:t>
      </w:r>
      <w:proofErr w:type="gramEnd"/>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84E10" w:rsidRPr="00D84E10" w:rsidRDefault="00D84E10" w:rsidP="00423B6D">
            <w:pPr>
              <w:pStyle w:val="a4"/>
              <w:numPr>
                <w:ilvl w:val="0"/>
                <w:numId w:val="2"/>
              </w:numPr>
              <w:tabs>
                <w:tab w:val="left" w:pos="236"/>
              </w:tabs>
              <w:ind w:left="94" w:hanging="94"/>
              <w:jc w:val="left"/>
              <w:rPr>
                <w:iCs/>
              </w:rPr>
            </w:pPr>
            <w:r>
              <w:t>Registrul de evidență a utilajelor, dispozitivelor, ustensilelor și materialelor de sprijin în core</w:t>
            </w:r>
            <w:r>
              <w:t>spundere cu parametrii sanitaro-</w:t>
            </w:r>
            <w:r>
              <w:t>igienici, termenele de valabilitate, cerințele de securitate și normele sanitare la chimie, biologie, fizică, informatică, educați</w:t>
            </w:r>
            <w:r>
              <w:t>e tehnologică, educație fizică;</w:t>
            </w:r>
          </w:p>
          <w:p w:rsidR="00D84E10" w:rsidRPr="00D84E10" w:rsidRDefault="00D84E10" w:rsidP="00423B6D">
            <w:pPr>
              <w:pStyle w:val="a4"/>
              <w:numPr>
                <w:ilvl w:val="0"/>
                <w:numId w:val="2"/>
              </w:numPr>
              <w:tabs>
                <w:tab w:val="left" w:pos="236"/>
              </w:tabs>
              <w:ind w:left="94" w:hanging="94"/>
              <w:jc w:val="left"/>
              <w:rPr>
                <w:iCs/>
              </w:rPr>
            </w:pPr>
            <w:r>
              <w:t>Cabinete de fizică, biologie, informatică, chimie, sală de sport, dotate parțial cu mijloacele necesare realizării lucrărilor de laborator și p</w:t>
            </w:r>
            <w:r>
              <w:t>ractice conform curriculumului;</w:t>
            </w:r>
          </w:p>
          <w:p w:rsidR="00D84E10" w:rsidRPr="00D84E10" w:rsidRDefault="00D84E10" w:rsidP="00423B6D">
            <w:pPr>
              <w:pStyle w:val="a4"/>
              <w:numPr>
                <w:ilvl w:val="0"/>
                <w:numId w:val="2"/>
              </w:numPr>
              <w:tabs>
                <w:tab w:val="left" w:pos="236"/>
              </w:tabs>
              <w:ind w:left="94" w:hanging="94"/>
              <w:jc w:val="left"/>
              <w:rPr>
                <w:iCs/>
              </w:rPr>
            </w:pPr>
            <w:r>
              <w:t>Instrucțiuni proprii privind securitatea</w:t>
            </w:r>
            <w:r>
              <w:t xml:space="preserve"> și sănătatea în muncă;</w:t>
            </w:r>
          </w:p>
          <w:p w:rsidR="00D84E10" w:rsidRPr="00D84E10" w:rsidRDefault="00D84E10" w:rsidP="00423B6D">
            <w:pPr>
              <w:pStyle w:val="a4"/>
              <w:numPr>
                <w:ilvl w:val="0"/>
                <w:numId w:val="2"/>
              </w:numPr>
              <w:tabs>
                <w:tab w:val="left" w:pos="236"/>
              </w:tabs>
              <w:ind w:left="94" w:hanging="94"/>
              <w:jc w:val="left"/>
              <w:rPr>
                <w:iCs/>
              </w:rPr>
            </w:pPr>
            <w:r>
              <w:t>Sală de sport dotată parțial cu mijloacele necesare realiz</w:t>
            </w:r>
            <w:r>
              <w:t>ării cerințelor curriculumului;</w:t>
            </w:r>
          </w:p>
          <w:p w:rsidR="00D84E10" w:rsidRPr="00F842E4" w:rsidRDefault="00D84E10" w:rsidP="00423B6D">
            <w:pPr>
              <w:pStyle w:val="a4"/>
              <w:numPr>
                <w:ilvl w:val="0"/>
                <w:numId w:val="2"/>
              </w:numPr>
              <w:tabs>
                <w:tab w:val="left" w:pos="236"/>
              </w:tabs>
              <w:ind w:left="94" w:hanging="94"/>
              <w:jc w:val="left"/>
              <w:rPr>
                <w:iCs/>
              </w:rPr>
            </w:pPr>
            <w:r>
              <w:t>Registrele de evidență a cunoașterii de către elevi a regulilor de securitate a vieții și sănătății în laboratoarele de fizică, chimie și informatică, cu semnăturile elevil</w:t>
            </w:r>
            <w:r>
              <w:t>or privind respectarea acestora.</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D84E10" w:rsidRPr="00F842E4" w:rsidRDefault="00D84E10" w:rsidP="005676C1">
            <w:pPr>
              <w:pStyle w:val="a4"/>
              <w:numPr>
                <w:ilvl w:val="0"/>
                <w:numId w:val="2"/>
              </w:numPr>
              <w:ind w:left="236" w:hanging="236"/>
              <w:jc w:val="left"/>
              <w:rPr>
                <w:rFonts w:eastAsia="Times New Roman"/>
                <w:iCs/>
              </w:rPr>
            </w:pPr>
            <w:r>
              <w:t xml:space="preserve">Instituția de învățământ </w:t>
            </w:r>
            <w:proofErr w:type="gramStart"/>
            <w:r>
              <w:t>este</w:t>
            </w:r>
            <w:proofErr w:type="gramEnd"/>
            <w:r>
              <w:t xml:space="preserve"> asigurată parțial cu echipamente, utilaje, </w:t>
            </w:r>
            <w:r>
              <w:lastRenderedPageBreak/>
              <w:t xml:space="preserve">ustensile, dispositive și materiale de sprijin necesare pentru desfășurarea orelor de chimie, fizică, biologie, informatică, educație tehnologică. Instituția monitorizează periodic respectarea normelor de securitate. Materialele didactice din instituție sunt procurate, ținând cont de solicitările cadrelor didactice și de demersurile Comisiilor metodice. Cataloagele școlare demonstrează informarea/instruirea elevilor pe perioada vacanțelor privind cerințele pentru aflarea lor în diverse spații, regulile de securitate antiincendiară și electrică. </w:t>
            </w:r>
          </w:p>
        </w:tc>
      </w:tr>
      <w:tr w:rsidR="00F842E4" w:rsidRPr="00E938A0" w:rsidTr="00415CB2">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72300">
              <w:t xml:space="preserve"> 0,</w:t>
            </w:r>
            <w:r w:rsidR="00582A92">
              <w:t>7</w:t>
            </w:r>
            <w:r w:rsidR="00D72300">
              <w:t>5</w:t>
            </w:r>
          </w:p>
        </w:tc>
        <w:tc>
          <w:tcPr>
            <w:tcW w:w="2268" w:type="dxa"/>
          </w:tcPr>
          <w:p w:rsidR="00F842E4" w:rsidRPr="00D25024" w:rsidRDefault="00F842E4" w:rsidP="00F842E4">
            <w:r>
              <w:t xml:space="preserve">Punctaj acordat: - </w:t>
            </w:r>
            <w:r w:rsidR="0035001E">
              <w:t>0</w:t>
            </w:r>
            <w:r w:rsidR="00582A92">
              <w:t>,75</w:t>
            </w:r>
          </w:p>
        </w:tc>
      </w:tr>
    </w:tbl>
    <w:p w:rsidR="00D25024" w:rsidRDefault="00D25024" w:rsidP="00D25024"/>
    <w:p w:rsidR="00D25024" w:rsidRPr="00D25024" w:rsidRDefault="00D25024" w:rsidP="00D25024">
      <w:pPr>
        <w:rPr>
          <w:lang w:val="en-US"/>
        </w:rPr>
      </w:pPr>
      <w:proofErr w:type="gramStart"/>
      <w:r w:rsidRPr="00D25024">
        <w:rPr>
          <w:b/>
          <w:bCs/>
          <w:lang w:val="en-US"/>
        </w:rPr>
        <w:t>Indicator 1.1.6.</w:t>
      </w:r>
      <w:proofErr w:type="gramEnd"/>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82A92" w:rsidRDefault="00EA6FE1" w:rsidP="003E0983">
            <w:pPr>
              <w:pStyle w:val="a4"/>
              <w:numPr>
                <w:ilvl w:val="0"/>
                <w:numId w:val="2"/>
              </w:numPr>
              <w:ind w:left="236" w:hanging="236"/>
              <w:jc w:val="left"/>
              <w:rPr>
                <w:iCs/>
              </w:rPr>
            </w:pPr>
            <w:r w:rsidRPr="00582A92">
              <w:rPr>
                <w:iCs/>
                <w:lang w:val="ro-RO"/>
              </w:rPr>
              <w:t>M</w:t>
            </w:r>
            <w:r w:rsidRPr="00582A92">
              <w:rPr>
                <w:iCs/>
              </w:rPr>
              <w:t>onitorizarea respectării normelor sanitare în spaţiile de pregătir</w:t>
            </w:r>
            <w:r w:rsidR="00D840FD">
              <w:rPr>
                <w:iCs/>
              </w:rPr>
              <w:t>e, servire şi păstrare a hranei</w:t>
            </w:r>
            <w:r w:rsidR="00D840FD">
              <w:rPr>
                <w:rStyle w:val="fontstyle01"/>
                <w:rFonts w:ascii="Times New Roman" w:hAnsi="Times New Roman"/>
                <w:b w:val="0"/>
              </w:rPr>
              <w:t>;</w:t>
            </w:r>
            <w:r w:rsidRPr="00582A92">
              <w:rPr>
                <w:iCs/>
              </w:rPr>
              <w:t xml:space="preserve"> </w:t>
            </w:r>
          </w:p>
          <w:p w:rsidR="00EA6FE1" w:rsidRPr="00582A92" w:rsidRDefault="00EA6FE1" w:rsidP="003E0983">
            <w:pPr>
              <w:pStyle w:val="a4"/>
              <w:numPr>
                <w:ilvl w:val="0"/>
                <w:numId w:val="2"/>
              </w:numPr>
              <w:ind w:left="236" w:hanging="236"/>
              <w:jc w:val="left"/>
              <w:rPr>
                <w:iCs/>
              </w:rPr>
            </w:pPr>
            <w:r w:rsidRPr="00582A92">
              <w:rPr>
                <w:iCs/>
              </w:rPr>
              <w:t>Plan de acţiuni cu referire la profilaxia intoxicațiilor alimentare</w:t>
            </w:r>
            <w:r w:rsidR="00D840FD">
              <w:rPr>
                <w:rStyle w:val="fontstyle01"/>
                <w:rFonts w:ascii="Times New Roman" w:hAnsi="Times New Roman"/>
                <w:b w:val="0"/>
              </w:rPr>
              <w:t>;</w:t>
            </w:r>
          </w:p>
          <w:p w:rsidR="005A709F" w:rsidRDefault="00EA6FE1" w:rsidP="005A709F">
            <w:pPr>
              <w:pStyle w:val="a4"/>
              <w:numPr>
                <w:ilvl w:val="0"/>
                <w:numId w:val="2"/>
              </w:numPr>
              <w:ind w:left="236" w:hanging="236"/>
              <w:jc w:val="left"/>
              <w:rPr>
                <w:iCs/>
              </w:rPr>
            </w:pPr>
            <w:r w:rsidRPr="00EA6FE1">
              <w:rPr>
                <w:iCs/>
              </w:rPr>
              <w:t>Paşaport sanitar</w:t>
            </w:r>
            <w:r w:rsidR="00D840FD">
              <w:rPr>
                <w:rStyle w:val="fontstyle01"/>
                <w:rFonts w:ascii="Times New Roman" w:hAnsi="Times New Roman"/>
                <w:b w:val="0"/>
              </w:rPr>
              <w:t>;</w:t>
            </w:r>
          </w:p>
          <w:p w:rsidR="00EA6FE1" w:rsidRDefault="00EA6FE1" w:rsidP="005A709F">
            <w:pPr>
              <w:pStyle w:val="a4"/>
              <w:numPr>
                <w:ilvl w:val="0"/>
                <w:numId w:val="2"/>
              </w:numPr>
              <w:ind w:left="236" w:hanging="236"/>
              <w:jc w:val="left"/>
              <w:rPr>
                <w:iCs/>
              </w:rPr>
            </w:pPr>
            <w:r w:rsidRPr="005A709F">
              <w:rPr>
                <w:iCs/>
              </w:rPr>
              <w:t xml:space="preserve">Ordin </w:t>
            </w:r>
            <w:r w:rsidR="000C50B9">
              <w:rPr>
                <w:iCs/>
              </w:rPr>
              <w:t xml:space="preserve">nr.19 din 04.09.2020 </w:t>
            </w:r>
            <w:r w:rsidRPr="005A709F">
              <w:rPr>
                <w:iCs/>
              </w:rPr>
              <w:t>de instituire a comisiei de rebutare</w:t>
            </w:r>
            <w:r w:rsidR="00D840FD">
              <w:rPr>
                <w:rStyle w:val="fontstyle01"/>
                <w:rFonts w:ascii="Times New Roman" w:hAnsi="Times New Roman"/>
                <w:b w:val="0"/>
              </w:rPr>
              <w:t>;</w:t>
            </w:r>
          </w:p>
          <w:p w:rsidR="00BE071C" w:rsidRPr="005A709F" w:rsidRDefault="00BE071C" w:rsidP="005A709F">
            <w:pPr>
              <w:pStyle w:val="a4"/>
              <w:numPr>
                <w:ilvl w:val="0"/>
                <w:numId w:val="2"/>
              </w:numPr>
              <w:ind w:left="236" w:hanging="236"/>
              <w:jc w:val="left"/>
              <w:rPr>
                <w:iCs/>
              </w:rPr>
            </w:pPr>
            <w:r>
              <w:rPr>
                <w:iCs/>
              </w:rPr>
              <w:t xml:space="preserve">Ordin </w:t>
            </w:r>
            <w:r w:rsidR="000C50B9">
              <w:rPr>
                <w:iCs/>
              </w:rPr>
              <w:t xml:space="preserve">nr. 17 din 02.09.2020 </w:t>
            </w:r>
            <w:r>
              <w:rPr>
                <w:iCs/>
              </w:rPr>
              <w:t>de instituire a comisiei de triere</w:t>
            </w:r>
            <w:r w:rsidR="00D840FD">
              <w:rPr>
                <w:rStyle w:val="fontstyle01"/>
                <w:rFonts w:ascii="Times New Roman" w:hAnsi="Times New Roman"/>
                <w:b w:val="0"/>
              </w:rPr>
              <w:t>;</w:t>
            </w:r>
          </w:p>
          <w:p w:rsidR="00F842E4" w:rsidRPr="00F842E4" w:rsidRDefault="003A113E" w:rsidP="00423B6D">
            <w:pPr>
              <w:pStyle w:val="a4"/>
              <w:numPr>
                <w:ilvl w:val="0"/>
                <w:numId w:val="2"/>
              </w:numPr>
              <w:ind w:left="236" w:hanging="236"/>
              <w:jc w:val="left"/>
              <w:rPr>
                <w:iCs/>
              </w:rPr>
            </w:pPr>
            <w:r>
              <w:rPr>
                <w:iCs/>
              </w:rPr>
              <w:t xml:space="preserve">Contract reparația blocului </w:t>
            </w:r>
            <w:r w:rsidR="008C36F4">
              <w:rPr>
                <w:iCs/>
              </w:rPr>
              <w:t>alimentar</w:t>
            </w:r>
            <w:r w:rsidR="00D840FD">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82A92" w:rsidRDefault="008C36F4" w:rsidP="00582A92">
            <w:pPr>
              <w:pStyle w:val="a4"/>
              <w:numPr>
                <w:ilvl w:val="0"/>
                <w:numId w:val="6"/>
              </w:numPr>
              <w:tabs>
                <w:tab w:val="clear" w:pos="709"/>
                <w:tab w:val="left" w:pos="236"/>
              </w:tabs>
              <w:ind w:left="236" w:hanging="236"/>
              <w:rPr>
                <w:rFonts w:eastAsia="Times New Roman"/>
                <w:iCs/>
              </w:rPr>
            </w:pPr>
            <w:r w:rsidRPr="008C36F4">
              <w:rPr>
                <w:rFonts w:eastAsia="Times New Roman"/>
                <w:iCs/>
              </w:rPr>
              <w:t xml:space="preserve">Instituţia </w:t>
            </w:r>
            <w:proofErr w:type="gramStart"/>
            <w:r w:rsidR="00582A92">
              <w:rPr>
                <w:rFonts w:eastAsia="Times New Roman"/>
                <w:iCs/>
              </w:rPr>
              <w:t>este</w:t>
            </w:r>
            <w:proofErr w:type="gramEnd"/>
            <w:r w:rsidR="00582A92">
              <w:rPr>
                <w:rFonts w:eastAsia="Times New Roman"/>
                <w:iCs/>
              </w:rPr>
              <w:t xml:space="preserve"> dotată cu </w:t>
            </w:r>
            <w:r w:rsidRPr="008C36F4">
              <w:rPr>
                <w:rFonts w:eastAsia="Times New Roman"/>
                <w:iCs/>
              </w:rPr>
              <w:t xml:space="preserve">spaţiile </w:t>
            </w:r>
            <w:r w:rsidR="00582A92" w:rsidRPr="00D25024">
              <w:t>pentru prepararea și servirea hranei, care corespund normelor sanitare în vigoare privind siguranța, accesibilitatea, funcționalitatea</w:t>
            </w:r>
            <w:r w:rsidR="00582A92">
              <w:t xml:space="preserve"> și confortul elevilor</w:t>
            </w:r>
            <w:r w:rsidR="00582A92">
              <w:rPr>
                <w:rFonts w:eastAsia="Times New Roman"/>
                <w:iCs/>
              </w:rPr>
              <w:t>.</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C36F4">
              <w:t xml:space="preserve"> 1</w:t>
            </w:r>
          </w:p>
        </w:tc>
        <w:tc>
          <w:tcPr>
            <w:tcW w:w="2268" w:type="dxa"/>
          </w:tcPr>
          <w:p w:rsidR="00F842E4" w:rsidRPr="00D25024" w:rsidRDefault="00F842E4" w:rsidP="00F842E4">
            <w:r>
              <w:t xml:space="preserve">Punctaj acordat: - </w:t>
            </w:r>
            <w:r w:rsidR="00582A92">
              <w:t>1</w:t>
            </w:r>
          </w:p>
        </w:tc>
      </w:tr>
    </w:tbl>
    <w:p w:rsidR="00D25024" w:rsidRDefault="00D25024" w:rsidP="00D25024"/>
    <w:p w:rsidR="00D25024" w:rsidRPr="00D25024" w:rsidRDefault="00D25024" w:rsidP="00D25024">
      <w:pPr>
        <w:rPr>
          <w:lang w:val="en-US"/>
        </w:rPr>
      </w:pPr>
      <w:proofErr w:type="gramStart"/>
      <w:r w:rsidRPr="00D25024">
        <w:rPr>
          <w:b/>
          <w:bCs/>
          <w:lang w:val="en-US"/>
        </w:rPr>
        <w:t>Indicator 1.1.7.</w:t>
      </w:r>
      <w:proofErr w:type="gramEnd"/>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EF051E" w:rsidP="00423B6D">
            <w:pPr>
              <w:pStyle w:val="a4"/>
              <w:numPr>
                <w:ilvl w:val="0"/>
                <w:numId w:val="2"/>
              </w:numPr>
              <w:ind w:left="236" w:hanging="236"/>
              <w:rPr>
                <w:iCs/>
              </w:rPr>
            </w:pPr>
            <w:r>
              <w:rPr>
                <w:iCs/>
              </w:rPr>
              <w:t>Două uscătoare electrice la cantina școlară</w:t>
            </w:r>
            <w:r w:rsidR="00D840FD">
              <w:rPr>
                <w:rStyle w:val="fontstyle01"/>
                <w:rFonts w:ascii="Times New Roman" w:hAnsi="Times New Roman"/>
                <w:b w:val="0"/>
              </w:rPr>
              <w:t>;</w:t>
            </w:r>
          </w:p>
          <w:p w:rsidR="00EF051E" w:rsidRDefault="00EF051E" w:rsidP="00423B6D">
            <w:pPr>
              <w:pStyle w:val="a4"/>
              <w:numPr>
                <w:ilvl w:val="0"/>
                <w:numId w:val="2"/>
              </w:numPr>
              <w:ind w:left="236" w:hanging="236"/>
              <w:rPr>
                <w:iCs/>
              </w:rPr>
            </w:pPr>
            <w:r>
              <w:rPr>
                <w:iCs/>
              </w:rPr>
              <w:t xml:space="preserve">Acte de verificare a stocului de </w:t>
            </w:r>
            <w:r w:rsidR="003A113E">
              <w:rPr>
                <w:iCs/>
              </w:rPr>
              <w:t>detergent</w:t>
            </w:r>
            <w:r w:rsidR="00D840FD">
              <w:rPr>
                <w:rStyle w:val="fontstyle01"/>
                <w:rFonts w:ascii="Times New Roman" w:hAnsi="Times New Roman"/>
                <w:b w:val="0"/>
              </w:rPr>
              <w:t>;</w:t>
            </w:r>
          </w:p>
          <w:p w:rsidR="003A113E" w:rsidRPr="00F842E4" w:rsidRDefault="000F61B6" w:rsidP="00423B6D">
            <w:pPr>
              <w:pStyle w:val="a4"/>
              <w:numPr>
                <w:ilvl w:val="0"/>
                <w:numId w:val="2"/>
              </w:numPr>
              <w:ind w:left="236" w:hanging="236"/>
              <w:rPr>
                <w:iCs/>
              </w:rPr>
            </w:pPr>
            <w:r>
              <w:rPr>
                <w:iCs/>
              </w:rPr>
              <w:t>Buletine</w:t>
            </w:r>
            <w:r w:rsidR="008C36F4">
              <w:rPr>
                <w:iCs/>
              </w:rPr>
              <w:t xml:space="preserve"> sanitare</w:t>
            </w:r>
            <w:r w:rsidR="008C36F4" w:rsidRPr="008C36F4">
              <w:rPr>
                <w:iCs/>
              </w:rPr>
              <w:t>, reguli de spălare pe mâini</w:t>
            </w:r>
            <w:r>
              <w:rPr>
                <w:iCs/>
              </w:rPr>
              <w:t>, plasate corespunzător</w:t>
            </w:r>
            <w:r w:rsidR="00D840FD">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82A92" w:rsidP="001E6EE7">
            <w:pPr>
              <w:pStyle w:val="a4"/>
              <w:numPr>
                <w:ilvl w:val="0"/>
                <w:numId w:val="2"/>
              </w:numPr>
              <w:ind w:left="236" w:hanging="236"/>
              <w:rPr>
                <w:rFonts w:eastAsia="Times New Roman"/>
                <w:iCs/>
              </w:rPr>
            </w:pPr>
            <w:r>
              <w:t xml:space="preserve">Instituția </w:t>
            </w:r>
            <w:proofErr w:type="gramStart"/>
            <w:r>
              <w:t>este</w:t>
            </w:r>
            <w:proofErr w:type="gramEnd"/>
            <w:r>
              <w:t xml:space="preserve"> dotată cu spații</w:t>
            </w:r>
            <w:r w:rsidR="00133746">
              <w:t xml:space="preserve"> sanitare, respectând,</w:t>
            </w:r>
            <w:r w:rsidRPr="00D25024">
              <w:t xml:space="preserve"> </w:t>
            </w:r>
            <w:r w:rsidR="00133746">
              <w:t>în general, normele sanitare, dar cu neajunsuri în ceea ce privește</w:t>
            </w:r>
            <w:r w:rsidRPr="00D25024">
              <w:t xml:space="preserve"> accesibilitate</w:t>
            </w:r>
            <w:r w:rsidR="00133746">
              <w:t>a</w:t>
            </w:r>
            <w:r w:rsidRPr="00D25024">
              <w:t>, funcționalitate</w:t>
            </w:r>
            <w:r w:rsidR="00133746">
              <w:t>a</w:t>
            </w:r>
            <w:r w:rsidRPr="00D25024">
              <w:t xml:space="preserve"> și confort</w:t>
            </w:r>
            <w:r w:rsidR="00133746">
              <w:t>ul pentru elevi.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33746">
              <w:t xml:space="preserve"> 0,5</w:t>
            </w:r>
          </w:p>
        </w:tc>
        <w:tc>
          <w:tcPr>
            <w:tcW w:w="2268" w:type="dxa"/>
          </w:tcPr>
          <w:p w:rsidR="00F842E4" w:rsidRPr="00D25024" w:rsidRDefault="00F842E4" w:rsidP="00F842E4">
            <w:r>
              <w:t xml:space="preserve">Punctaj acordat: - </w:t>
            </w:r>
            <w:r w:rsidR="00DE1952">
              <w:t>0,5</w:t>
            </w:r>
          </w:p>
        </w:tc>
      </w:tr>
    </w:tbl>
    <w:p w:rsidR="00D25024" w:rsidRDefault="00D25024" w:rsidP="00D25024"/>
    <w:p w:rsidR="00D25024" w:rsidRPr="00D25024" w:rsidRDefault="00D25024" w:rsidP="00D25024">
      <w:pPr>
        <w:rPr>
          <w:lang w:val="en-US"/>
        </w:rPr>
      </w:pPr>
      <w:proofErr w:type="gramStart"/>
      <w:r w:rsidRPr="00D25024">
        <w:rPr>
          <w:b/>
          <w:bCs/>
          <w:lang w:val="en-US"/>
        </w:rPr>
        <w:t>Indicator 1.1.8.</w:t>
      </w:r>
      <w:proofErr w:type="gramEnd"/>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EF051E" w:rsidP="00423B6D">
            <w:pPr>
              <w:pStyle w:val="a4"/>
              <w:numPr>
                <w:ilvl w:val="0"/>
                <w:numId w:val="2"/>
              </w:numPr>
              <w:ind w:left="360"/>
              <w:rPr>
                <w:iCs/>
              </w:rPr>
            </w:pPr>
            <w:r>
              <w:rPr>
                <w:iCs/>
              </w:rPr>
              <w:t>Panoul antiincendiar</w:t>
            </w:r>
            <w:r w:rsidR="00D840FD">
              <w:rPr>
                <w:rStyle w:val="fontstyle01"/>
                <w:rFonts w:ascii="Times New Roman" w:hAnsi="Times New Roman"/>
                <w:b w:val="0"/>
              </w:rPr>
              <w:t>;</w:t>
            </w:r>
          </w:p>
          <w:p w:rsidR="00EF051E" w:rsidRDefault="00EF051E" w:rsidP="00423B6D">
            <w:pPr>
              <w:pStyle w:val="a4"/>
              <w:numPr>
                <w:ilvl w:val="0"/>
                <w:numId w:val="2"/>
              </w:numPr>
              <w:ind w:left="360"/>
              <w:rPr>
                <w:iCs/>
              </w:rPr>
            </w:pPr>
            <w:r>
              <w:rPr>
                <w:iCs/>
              </w:rPr>
              <w:t xml:space="preserve">Stingătoare </w:t>
            </w:r>
            <w:r w:rsidR="001F741A">
              <w:rPr>
                <w:iCs/>
              </w:rPr>
              <w:t xml:space="preserve">în </w:t>
            </w:r>
            <w:r>
              <w:rPr>
                <w:iCs/>
              </w:rPr>
              <w:t>cabinet</w:t>
            </w:r>
            <w:r w:rsidR="001F741A">
              <w:rPr>
                <w:iCs/>
              </w:rPr>
              <w:t>ele de</w:t>
            </w:r>
            <w:r>
              <w:rPr>
                <w:iCs/>
              </w:rPr>
              <w:t xml:space="preserve"> fizică, chimie, informatică</w:t>
            </w:r>
            <w:r w:rsidR="00D840FD">
              <w:rPr>
                <w:rStyle w:val="fontstyle01"/>
                <w:rFonts w:ascii="Times New Roman" w:hAnsi="Times New Roman"/>
                <w:b w:val="0"/>
              </w:rPr>
              <w:t>;</w:t>
            </w:r>
          </w:p>
          <w:p w:rsidR="00EF051E" w:rsidRDefault="00EF051E" w:rsidP="00423B6D">
            <w:pPr>
              <w:pStyle w:val="a4"/>
              <w:numPr>
                <w:ilvl w:val="0"/>
                <w:numId w:val="2"/>
              </w:numPr>
              <w:ind w:left="360"/>
              <w:rPr>
                <w:iCs/>
              </w:rPr>
            </w:pPr>
            <w:r>
              <w:rPr>
                <w:iCs/>
              </w:rPr>
              <w:t>Stingătoare pe coridoare</w:t>
            </w:r>
            <w:r w:rsidR="00D840FD">
              <w:rPr>
                <w:rStyle w:val="fontstyle01"/>
                <w:rFonts w:ascii="Times New Roman" w:hAnsi="Times New Roman"/>
                <w:b w:val="0"/>
              </w:rPr>
              <w:t>;</w:t>
            </w:r>
          </w:p>
          <w:p w:rsidR="00EF051E" w:rsidRDefault="00EF051E" w:rsidP="00423B6D">
            <w:pPr>
              <w:pStyle w:val="a4"/>
              <w:numPr>
                <w:ilvl w:val="0"/>
                <w:numId w:val="2"/>
              </w:numPr>
              <w:ind w:left="360"/>
              <w:rPr>
                <w:iCs/>
              </w:rPr>
            </w:pPr>
            <w:r>
              <w:rPr>
                <w:iCs/>
              </w:rPr>
              <w:t>Plan</w:t>
            </w:r>
            <w:r w:rsidR="00040814">
              <w:rPr>
                <w:iCs/>
              </w:rPr>
              <w:t>uri</w:t>
            </w:r>
            <w:r>
              <w:rPr>
                <w:iCs/>
              </w:rPr>
              <w:t xml:space="preserve"> de evacuare</w:t>
            </w:r>
            <w:r w:rsidR="00040814">
              <w:rPr>
                <w:iCs/>
              </w:rPr>
              <w:t xml:space="preserve"> pe coridor</w:t>
            </w:r>
            <w:r w:rsidR="003A113E">
              <w:rPr>
                <w:iCs/>
              </w:rPr>
              <w:t>ul fiecărui etaj</w:t>
            </w:r>
            <w:r w:rsidR="00D840FD">
              <w:rPr>
                <w:rStyle w:val="fontstyle01"/>
                <w:rFonts w:ascii="Times New Roman" w:hAnsi="Times New Roman"/>
                <w:b w:val="0"/>
              </w:rPr>
              <w:t>;</w:t>
            </w:r>
          </w:p>
          <w:p w:rsidR="00EF051E" w:rsidRDefault="00EF051E" w:rsidP="00423B6D">
            <w:pPr>
              <w:pStyle w:val="a4"/>
              <w:numPr>
                <w:ilvl w:val="0"/>
                <w:numId w:val="2"/>
              </w:numPr>
              <w:ind w:left="360"/>
              <w:rPr>
                <w:iCs/>
              </w:rPr>
            </w:pPr>
            <w:r>
              <w:rPr>
                <w:iCs/>
              </w:rPr>
              <w:t>Două uși de rezervă</w:t>
            </w:r>
            <w:r w:rsidR="00D840FD">
              <w:rPr>
                <w:rStyle w:val="fontstyle01"/>
                <w:rFonts w:ascii="Times New Roman" w:hAnsi="Times New Roman"/>
                <w:b w:val="0"/>
              </w:rPr>
              <w:t>;</w:t>
            </w:r>
          </w:p>
          <w:p w:rsidR="00EF051E" w:rsidRDefault="00EF051E" w:rsidP="00423B6D">
            <w:pPr>
              <w:pStyle w:val="a4"/>
              <w:numPr>
                <w:ilvl w:val="0"/>
                <w:numId w:val="2"/>
              </w:numPr>
              <w:ind w:left="360"/>
              <w:rPr>
                <w:iCs/>
              </w:rPr>
            </w:pPr>
            <w:r>
              <w:rPr>
                <w:iCs/>
              </w:rPr>
              <w:t>Săgeți pentru ieșire spre ușile de rezervă</w:t>
            </w:r>
            <w:r w:rsidR="00D840FD">
              <w:rPr>
                <w:rStyle w:val="fontstyle01"/>
                <w:rFonts w:ascii="Times New Roman" w:hAnsi="Times New Roman"/>
                <w:b w:val="0"/>
              </w:rPr>
              <w:t>;</w:t>
            </w:r>
          </w:p>
          <w:p w:rsidR="00EF051E" w:rsidRPr="008C36F4" w:rsidRDefault="008C36F4" w:rsidP="00423B6D">
            <w:pPr>
              <w:pStyle w:val="a4"/>
              <w:numPr>
                <w:ilvl w:val="0"/>
                <w:numId w:val="2"/>
              </w:numPr>
              <w:ind w:left="360"/>
              <w:jc w:val="left"/>
              <w:rPr>
                <w:iCs/>
              </w:rPr>
            </w:pPr>
            <w:r>
              <w:rPr>
                <w:iCs/>
              </w:rPr>
              <w:t>M</w:t>
            </w:r>
            <w:r w:rsidRPr="008C36F4">
              <w:rPr>
                <w:iCs/>
              </w:rPr>
              <w:t>arcaje informaţion</w:t>
            </w:r>
            <w:r w:rsidR="001F741A">
              <w:rPr>
                <w:iCs/>
              </w:rPr>
              <w:t>ale privind acţiunile elevilor ș</w:t>
            </w:r>
            <w:r w:rsidRPr="008C36F4">
              <w:rPr>
                <w:iCs/>
              </w:rPr>
              <w:t>i a personalului în caz de incendiu.</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DE1952" w:rsidP="00423B6D">
            <w:pPr>
              <w:pStyle w:val="a4"/>
              <w:numPr>
                <w:ilvl w:val="0"/>
                <w:numId w:val="2"/>
              </w:numPr>
              <w:ind w:left="360"/>
              <w:rPr>
                <w:rFonts w:eastAsia="Times New Roman"/>
                <w:iCs/>
              </w:rPr>
            </w:pPr>
            <w:r>
              <w:rPr>
                <w:iCs/>
              </w:rPr>
              <w:t xml:space="preserve">Instituția dispune de mijloace antiincendiare și de ieșiri de rezervă, utilizează eficient </w:t>
            </w:r>
            <w:proofErr w:type="gramStart"/>
            <w:r>
              <w:rPr>
                <w:iCs/>
              </w:rPr>
              <w:t>un</w:t>
            </w:r>
            <w:proofErr w:type="gramEnd"/>
            <w:r>
              <w:rPr>
                <w:iCs/>
              </w:rPr>
              <w:t xml:space="preserve"> sistem de marcaje și le monitorizează funcționalitatea.</w:t>
            </w:r>
          </w:p>
        </w:tc>
      </w:tr>
      <w:tr w:rsidR="00F842E4" w:rsidRPr="00E938A0" w:rsidTr="00415CB2">
        <w:tc>
          <w:tcPr>
            <w:tcW w:w="2069" w:type="dxa"/>
          </w:tcPr>
          <w:p w:rsidR="00F842E4" w:rsidRPr="00BD4375" w:rsidRDefault="00F842E4" w:rsidP="00F842E4">
            <w:pPr>
              <w:jc w:val="left"/>
            </w:pPr>
            <w:r>
              <w:t xml:space="preserve">Pondere și punctaj </w:t>
            </w:r>
            <w:r>
              <w:lastRenderedPageBreak/>
              <w:t>acordat</w:t>
            </w:r>
            <w:r w:rsidRPr="00BD4375">
              <w:t xml:space="preserve"> </w:t>
            </w:r>
          </w:p>
        </w:tc>
        <w:tc>
          <w:tcPr>
            <w:tcW w:w="1475" w:type="dxa"/>
          </w:tcPr>
          <w:p w:rsidR="00F842E4" w:rsidRPr="00E938A0" w:rsidRDefault="00F842E4" w:rsidP="00F842E4">
            <w:r w:rsidRPr="00BD4375">
              <w:lastRenderedPageBreak/>
              <w:t>Pondere:</w:t>
            </w:r>
            <w:r w:rsidRPr="00E938A0">
              <w:t xml:space="preserve"> </w:t>
            </w:r>
            <w:r>
              <w:rPr>
                <w:bCs/>
              </w:rPr>
              <w:t>1</w:t>
            </w:r>
          </w:p>
        </w:tc>
        <w:tc>
          <w:tcPr>
            <w:tcW w:w="3827" w:type="dxa"/>
          </w:tcPr>
          <w:p w:rsidR="00F842E4" w:rsidRPr="00E938A0" w:rsidRDefault="00F842E4" w:rsidP="00F842E4">
            <w:r>
              <w:t>Autoevaluare conform criteriilor: -</w:t>
            </w:r>
            <w:r w:rsidR="001F741A">
              <w:t xml:space="preserve"> 1</w:t>
            </w:r>
          </w:p>
        </w:tc>
        <w:tc>
          <w:tcPr>
            <w:tcW w:w="2268" w:type="dxa"/>
          </w:tcPr>
          <w:p w:rsidR="00F842E4" w:rsidRPr="00D25024" w:rsidRDefault="00F842E4" w:rsidP="00F842E4">
            <w:r>
              <w:t xml:space="preserve">Punctaj acordat: - </w:t>
            </w:r>
            <w:r w:rsidR="00DE1952">
              <w:t>1</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1.1.9.</w:t>
      </w:r>
      <w:proofErr w:type="gramEnd"/>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D840FD" w:rsidP="00423B6D">
            <w:pPr>
              <w:pStyle w:val="a4"/>
              <w:numPr>
                <w:ilvl w:val="0"/>
                <w:numId w:val="2"/>
              </w:numPr>
              <w:ind w:left="360"/>
              <w:jc w:val="left"/>
              <w:rPr>
                <w:iCs/>
              </w:rPr>
            </w:pPr>
            <w:r>
              <w:rPr>
                <w:iCs/>
              </w:rPr>
              <w:t>Ordin</w:t>
            </w:r>
            <w:r w:rsidR="00E95C8D">
              <w:rPr>
                <w:iCs/>
              </w:rPr>
              <w:t xml:space="preserve"> nr.</w:t>
            </w:r>
            <w:r>
              <w:rPr>
                <w:iCs/>
              </w:rPr>
              <w:t>16</w:t>
            </w:r>
            <w:r w:rsidR="00E95C8D">
              <w:rPr>
                <w:iCs/>
              </w:rPr>
              <w:t xml:space="preserve"> din </w:t>
            </w:r>
            <w:r>
              <w:rPr>
                <w:iCs/>
              </w:rPr>
              <w:t>02.09.2020</w:t>
            </w:r>
            <w:r w:rsidR="00E95C8D">
              <w:rPr>
                <w:iCs/>
              </w:rPr>
              <w:t xml:space="preserve"> </w:t>
            </w:r>
            <w:r>
              <w:rPr>
                <w:iCs/>
              </w:rPr>
              <w:t xml:space="preserve">cu privire la </w:t>
            </w:r>
            <w:r w:rsidR="00E95C8D">
              <w:rPr>
                <w:iCs/>
              </w:rPr>
              <w:t>securitate</w:t>
            </w:r>
            <w:r>
              <w:rPr>
                <w:iCs/>
              </w:rPr>
              <w:t>e elevilor</w:t>
            </w:r>
            <w:r w:rsidR="00E95C8D">
              <w:rPr>
                <w:iCs/>
              </w:rPr>
              <w:t xml:space="preserve"> la început de an școlar</w:t>
            </w:r>
            <w:r>
              <w:rPr>
                <w:rStyle w:val="fontstyle01"/>
                <w:rFonts w:ascii="Times New Roman" w:hAnsi="Times New Roman"/>
                <w:b w:val="0"/>
              </w:rPr>
              <w:t>;</w:t>
            </w:r>
          </w:p>
          <w:p w:rsidR="00E95C8D" w:rsidRDefault="00E95C8D" w:rsidP="00423B6D">
            <w:pPr>
              <w:pStyle w:val="a4"/>
              <w:numPr>
                <w:ilvl w:val="0"/>
                <w:numId w:val="2"/>
              </w:numPr>
              <w:ind w:left="360"/>
              <w:jc w:val="left"/>
              <w:rPr>
                <w:iCs/>
              </w:rPr>
            </w:pPr>
            <w:r>
              <w:rPr>
                <w:iCs/>
              </w:rPr>
              <w:t>Liste cu semnături în registrele școlare</w:t>
            </w:r>
            <w:r w:rsidR="00D840FD">
              <w:rPr>
                <w:rStyle w:val="fontstyle01"/>
                <w:rFonts w:ascii="Times New Roman" w:hAnsi="Times New Roman"/>
                <w:b w:val="0"/>
              </w:rPr>
              <w:t>;</w:t>
            </w:r>
          </w:p>
          <w:p w:rsidR="001F741A" w:rsidRDefault="00E95C8D" w:rsidP="00423B6D">
            <w:pPr>
              <w:pStyle w:val="a4"/>
              <w:numPr>
                <w:ilvl w:val="0"/>
                <w:numId w:val="2"/>
              </w:numPr>
              <w:ind w:left="360"/>
              <w:jc w:val="left"/>
              <w:rPr>
                <w:iCs/>
              </w:rPr>
            </w:pPr>
            <w:r>
              <w:rPr>
                <w:iCs/>
              </w:rPr>
              <w:t>Planul de desfășurare a antrenamentelor de simulare</w:t>
            </w:r>
            <w:r w:rsidR="00D840FD">
              <w:rPr>
                <w:rStyle w:val="fontstyle01"/>
                <w:rFonts w:ascii="Times New Roman" w:hAnsi="Times New Roman"/>
                <w:b w:val="0"/>
              </w:rPr>
              <w:t>;</w:t>
            </w:r>
          </w:p>
          <w:p w:rsidR="00E95C8D" w:rsidRDefault="001E6EE7" w:rsidP="00423B6D">
            <w:pPr>
              <w:pStyle w:val="a4"/>
              <w:numPr>
                <w:ilvl w:val="0"/>
                <w:numId w:val="2"/>
              </w:numPr>
              <w:ind w:left="360"/>
              <w:jc w:val="left"/>
              <w:rPr>
                <w:iCs/>
              </w:rPr>
            </w:pPr>
            <w:r>
              <w:rPr>
                <w:iCs/>
              </w:rPr>
              <w:t>Regi</w:t>
            </w:r>
            <w:r w:rsidR="00E95C8D">
              <w:rPr>
                <w:iCs/>
              </w:rPr>
              <w:t>st</w:t>
            </w:r>
            <w:r>
              <w:rPr>
                <w:iCs/>
              </w:rPr>
              <w:t>rul de evidență a instrucțiunilor</w:t>
            </w:r>
            <w:r w:rsidR="00E95C8D">
              <w:rPr>
                <w:iCs/>
              </w:rPr>
              <w:t xml:space="preserve"> cu diriginții (d</w:t>
            </w:r>
            <w:r w:rsidR="00A030FF">
              <w:rPr>
                <w:iCs/>
              </w:rPr>
              <w:t>irector-adjunct pentru educație)</w:t>
            </w:r>
            <w:r w:rsidR="00D840FD">
              <w:rPr>
                <w:rStyle w:val="fontstyle01"/>
                <w:rFonts w:ascii="Times New Roman" w:hAnsi="Times New Roman"/>
                <w:b w:val="0"/>
              </w:rPr>
              <w:t>;</w:t>
            </w:r>
          </w:p>
          <w:p w:rsidR="00E95C8D" w:rsidRDefault="00E95C8D" w:rsidP="00423B6D">
            <w:pPr>
              <w:pStyle w:val="a4"/>
              <w:numPr>
                <w:ilvl w:val="0"/>
                <w:numId w:val="2"/>
              </w:numPr>
              <w:ind w:left="360"/>
              <w:jc w:val="left"/>
              <w:rPr>
                <w:iCs/>
              </w:rPr>
            </w:pPr>
            <w:r>
              <w:rPr>
                <w:iCs/>
              </w:rPr>
              <w:t>Panou electrosecuritate</w:t>
            </w:r>
            <w:r w:rsidR="00D840FD">
              <w:rPr>
                <w:rStyle w:val="fontstyle01"/>
                <w:rFonts w:ascii="Times New Roman" w:hAnsi="Times New Roman"/>
                <w:b w:val="0"/>
              </w:rPr>
              <w:t>;</w:t>
            </w:r>
          </w:p>
          <w:p w:rsidR="00E71C30" w:rsidRDefault="00E71C30" w:rsidP="00423B6D">
            <w:pPr>
              <w:pStyle w:val="a4"/>
              <w:numPr>
                <w:ilvl w:val="0"/>
                <w:numId w:val="2"/>
              </w:numPr>
              <w:ind w:left="360"/>
              <w:jc w:val="left"/>
              <w:rPr>
                <w:iCs/>
              </w:rPr>
            </w:pPr>
            <w:r>
              <w:rPr>
                <w:iCs/>
              </w:rPr>
              <w:t xml:space="preserve">Concurs de desene </w:t>
            </w:r>
            <w:r w:rsidRPr="00E71C30">
              <w:rPr>
                <w:i/>
                <w:iCs/>
              </w:rPr>
              <w:t>Securitatea la trafic înseamnă viață</w:t>
            </w:r>
            <w:r w:rsidR="009562B4">
              <w:rPr>
                <w:i/>
                <w:iCs/>
              </w:rPr>
              <w:t>,</w:t>
            </w:r>
            <w:r>
              <w:rPr>
                <w:iCs/>
              </w:rPr>
              <w:t xml:space="preserve"> 26.10.2020</w:t>
            </w:r>
            <w:r w:rsidR="00D840FD">
              <w:rPr>
                <w:rStyle w:val="fontstyle01"/>
                <w:rFonts w:ascii="Times New Roman" w:hAnsi="Times New Roman"/>
                <w:b w:val="0"/>
              </w:rPr>
              <w:t>;</w:t>
            </w:r>
          </w:p>
          <w:p w:rsidR="00292BF6" w:rsidRPr="00292BF6" w:rsidRDefault="00292BF6" w:rsidP="00423B6D">
            <w:pPr>
              <w:pStyle w:val="a4"/>
              <w:numPr>
                <w:ilvl w:val="0"/>
                <w:numId w:val="2"/>
              </w:numPr>
              <w:ind w:left="360"/>
              <w:jc w:val="left"/>
              <w:rPr>
                <w:iCs/>
              </w:rPr>
            </w:pPr>
            <w:r>
              <w:rPr>
                <w:iCs/>
              </w:rPr>
              <w:t xml:space="preserve">Decada circulației rutiere </w:t>
            </w:r>
            <w:r w:rsidRPr="00292BF6">
              <w:rPr>
                <w:i/>
                <w:iCs/>
              </w:rPr>
              <w:t>Cunoști polițistul tău?</w:t>
            </w:r>
            <w:r w:rsidR="009562B4">
              <w:rPr>
                <w:i/>
                <w:iCs/>
              </w:rPr>
              <w:t>,</w:t>
            </w:r>
            <w:r>
              <w:rPr>
                <w:i/>
                <w:iCs/>
              </w:rPr>
              <w:t xml:space="preserve"> </w:t>
            </w:r>
            <w:r>
              <w:rPr>
                <w:iCs/>
              </w:rPr>
              <w:t>07-18</w:t>
            </w:r>
            <w:r w:rsidRPr="00292BF6">
              <w:rPr>
                <w:iCs/>
              </w:rPr>
              <w:t>.09.2020</w:t>
            </w:r>
            <w:r w:rsidR="00D840FD">
              <w:rPr>
                <w:rStyle w:val="fontstyle01"/>
                <w:rFonts w:ascii="Times New Roman" w:hAnsi="Times New Roman"/>
                <w:b w:val="0"/>
              </w:rPr>
              <w:t>;</w:t>
            </w:r>
          </w:p>
          <w:p w:rsidR="001F741A" w:rsidRPr="001F741A" w:rsidRDefault="00292BF6" w:rsidP="00423B6D">
            <w:pPr>
              <w:pStyle w:val="a4"/>
              <w:numPr>
                <w:ilvl w:val="0"/>
                <w:numId w:val="2"/>
              </w:numPr>
              <w:ind w:left="378" w:hanging="378"/>
              <w:jc w:val="left"/>
              <w:rPr>
                <w:iCs/>
              </w:rPr>
            </w:pPr>
            <w:r>
              <w:rPr>
                <w:iCs/>
              </w:rPr>
              <w:t xml:space="preserve">Săptămâna siguranței </w:t>
            </w:r>
            <w:r w:rsidR="001F741A" w:rsidRPr="00292BF6">
              <w:rPr>
                <w:i/>
                <w:iCs/>
              </w:rPr>
              <w:t xml:space="preserve">Siguranța </w:t>
            </w:r>
            <w:r w:rsidRPr="00292BF6">
              <w:rPr>
                <w:i/>
                <w:iCs/>
              </w:rPr>
              <w:t>ta are prioritate</w:t>
            </w:r>
            <w:r w:rsidR="009562B4">
              <w:rPr>
                <w:iCs/>
              </w:rPr>
              <w:t xml:space="preserve">, </w:t>
            </w:r>
            <w:r>
              <w:rPr>
                <w:iCs/>
              </w:rPr>
              <w:t>01-04</w:t>
            </w:r>
            <w:r w:rsidR="00597C42">
              <w:rPr>
                <w:iCs/>
              </w:rPr>
              <w:t>.09.2020</w:t>
            </w:r>
            <w:r w:rsidR="00D840FD">
              <w:rPr>
                <w:rStyle w:val="fontstyle01"/>
                <w:rFonts w:ascii="Times New Roman" w:hAnsi="Times New Roman"/>
                <w:b w:val="0"/>
              </w:rPr>
              <w:t>;</w:t>
            </w:r>
          </w:p>
          <w:p w:rsidR="001F741A" w:rsidRPr="00A030FF" w:rsidRDefault="001F741A" w:rsidP="00EE787A">
            <w:pPr>
              <w:pStyle w:val="a4"/>
              <w:numPr>
                <w:ilvl w:val="0"/>
                <w:numId w:val="2"/>
              </w:numPr>
              <w:ind w:left="378" w:hanging="378"/>
              <w:jc w:val="left"/>
              <w:rPr>
                <w:iCs/>
              </w:rPr>
            </w:pPr>
            <w:r w:rsidRPr="001F741A">
              <w:rPr>
                <w:iCs/>
              </w:rPr>
              <w:t xml:space="preserve">Activități de instruire </w:t>
            </w:r>
            <w:proofErr w:type="gramStart"/>
            <w:r w:rsidRPr="001F741A">
              <w:rPr>
                <w:iCs/>
              </w:rPr>
              <w:t>a</w:t>
            </w:r>
            <w:proofErr w:type="gramEnd"/>
            <w:r w:rsidRPr="001F741A">
              <w:rPr>
                <w:iCs/>
              </w:rPr>
              <w:t xml:space="preserve"> elevilor cu privire la </w:t>
            </w:r>
            <w:r w:rsidR="00EE787A">
              <w:rPr>
                <w:iCs/>
              </w:rPr>
              <w:t>securitatea vieții și sănătății.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DE1952" w:rsidP="00423B6D">
            <w:pPr>
              <w:pStyle w:val="a4"/>
              <w:numPr>
                <w:ilvl w:val="0"/>
                <w:numId w:val="2"/>
              </w:numPr>
              <w:ind w:left="360"/>
              <w:rPr>
                <w:rFonts w:eastAsia="Times New Roman"/>
                <w:iCs/>
              </w:rPr>
            </w:pPr>
            <w:r>
              <w:rPr>
                <w:rFonts w:eastAsia="Times New Roman"/>
                <w:iCs/>
              </w:rPr>
              <w:t>Instituția organizează și des</w:t>
            </w:r>
            <w:r w:rsidR="00EE787A">
              <w:rPr>
                <w:rFonts w:eastAsia="Times New Roman"/>
                <w:iCs/>
              </w:rPr>
              <w:t xml:space="preserve">fășoară activități de învățare </w:t>
            </w:r>
            <w:r w:rsidRPr="00D25024">
              <w:t>și respectare a regulilor de circulație rutieră, a tehnicii securității, de prevenire a situațiilor de risc și de acordare a primului ajutor</w:t>
            </w:r>
            <w:r>
              <w:t>.</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5001E">
              <w:t xml:space="preserve"> 0,75</w:t>
            </w:r>
          </w:p>
        </w:tc>
        <w:tc>
          <w:tcPr>
            <w:tcW w:w="2268" w:type="dxa"/>
          </w:tcPr>
          <w:p w:rsidR="00F842E4" w:rsidRPr="00D25024" w:rsidRDefault="00F842E4" w:rsidP="00F842E4">
            <w:r>
              <w:t xml:space="preserve">Punctaj acordat: - </w:t>
            </w:r>
            <w:r w:rsidR="0035001E">
              <w:t>0,5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33EB9" w:rsidP="00833EB9">
            <w:pPr>
              <w:jc w:val="center"/>
              <w:rPr>
                <w:b/>
                <w:bCs/>
              </w:rPr>
            </w:pPr>
            <w:r>
              <w:rPr>
                <w:b/>
                <w:bCs/>
              </w:rPr>
              <w:t>8,25</w:t>
            </w:r>
          </w:p>
        </w:tc>
      </w:tr>
    </w:tbl>
    <w:p w:rsidR="00415CB2" w:rsidRDefault="00415CB2" w:rsidP="00D25024"/>
    <w:p w:rsidR="00D25024" w:rsidRPr="00D25024" w:rsidRDefault="00D25024" w:rsidP="00D25024">
      <w:pPr>
        <w:pStyle w:val="2"/>
        <w:rPr>
          <w:lang w:val="en-US"/>
        </w:rPr>
      </w:pPr>
      <w:bookmarkStart w:id="7" w:name="_Toc46741864"/>
      <w:bookmarkStart w:id="8" w:name="_Toc48389082"/>
      <w:proofErr w:type="gramStart"/>
      <w:r w:rsidRPr="00D25024">
        <w:rPr>
          <w:lang w:val="en-US"/>
        </w:rPr>
        <w:t>Standard 1.2.</w:t>
      </w:r>
      <w:proofErr w:type="gramEnd"/>
      <w:r w:rsidRPr="00D25024">
        <w:rPr>
          <w:lang w:val="en-US"/>
        </w:rPr>
        <w:t xml:space="preserve"> Instituția dezvoltă parteneriate comunitare în vederea protecției integrității fiz</w:t>
      </w:r>
      <w:r w:rsidR="00EF051E">
        <w:rPr>
          <w:lang w:val="en-US"/>
        </w:rPr>
        <w:t>ice și psihice a fiecărui elev/</w:t>
      </w:r>
      <w:r w:rsidRPr="00D25024">
        <w:rPr>
          <w:lang w:val="en-US"/>
        </w:rPr>
        <w:t>copil</w:t>
      </w:r>
      <w:bookmarkEnd w:id="7"/>
      <w:bookmarkEnd w:id="8"/>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1.2.1.</w:t>
      </w:r>
      <w:proofErr w:type="gramEnd"/>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rsidTr="00DF435F">
        <w:tc>
          <w:tcPr>
            <w:tcW w:w="2069" w:type="dxa"/>
          </w:tcPr>
          <w:p w:rsidR="00535D18" w:rsidRPr="00BD4375" w:rsidRDefault="00535D18" w:rsidP="00DF435F">
            <w:pPr>
              <w:jc w:val="left"/>
            </w:pPr>
            <w:r w:rsidRPr="00BD4375">
              <w:t xml:space="preserve">Dovezi </w:t>
            </w:r>
          </w:p>
        </w:tc>
        <w:tc>
          <w:tcPr>
            <w:tcW w:w="7570" w:type="dxa"/>
            <w:gridSpan w:val="3"/>
          </w:tcPr>
          <w:p w:rsidR="00DB2EB6" w:rsidRPr="00DB2EB6" w:rsidRDefault="00DB2EB6" w:rsidP="00DB2EB6">
            <w:pPr>
              <w:pStyle w:val="a4"/>
              <w:numPr>
                <w:ilvl w:val="0"/>
                <w:numId w:val="2"/>
              </w:numPr>
              <w:ind w:left="360"/>
              <w:jc w:val="left"/>
              <w:rPr>
                <w:iCs/>
              </w:rPr>
            </w:pPr>
            <w:r>
              <w:rPr>
                <w:iCs/>
              </w:rPr>
              <w:t>Ordinul nr.13 din 02.09.2020 c</w:t>
            </w:r>
            <w:r w:rsidRPr="001F741A">
              <w:rPr>
                <w:iCs/>
              </w:rPr>
              <w:t xml:space="preserve">u privire la </w:t>
            </w:r>
            <w:r>
              <w:rPr>
                <w:iCs/>
              </w:rPr>
              <w:t>desemnarea persoanei responsabile</w:t>
            </w:r>
            <w:r w:rsidRPr="001F741A">
              <w:rPr>
                <w:iCs/>
              </w:rPr>
              <w:t xml:space="preserve"> pentru prevenirea, identificarea, raportarea cazurilor </w:t>
            </w:r>
            <w:r>
              <w:rPr>
                <w:iCs/>
              </w:rPr>
              <w:t xml:space="preserve">de </w:t>
            </w:r>
            <w:r w:rsidRPr="001F741A">
              <w:rPr>
                <w:iCs/>
              </w:rPr>
              <w:t>ANET</w:t>
            </w:r>
            <w:r>
              <w:rPr>
                <w:rStyle w:val="fontstyle01"/>
                <w:rFonts w:ascii="Times New Roman" w:hAnsi="Times New Roman"/>
                <w:b w:val="0"/>
              </w:rPr>
              <w:t>;</w:t>
            </w:r>
          </w:p>
          <w:p w:rsidR="00535D18" w:rsidRPr="00B51FBD" w:rsidRDefault="004A1256" w:rsidP="00B51FBD">
            <w:pPr>
              <w:pStyle w:val="a4"/>
              <w:numPr>
                <w:ilvl w:val="0"/>
                <w:numId w:val="2"/>
              </w:numPr>
              <w:ind w:left="360"/>
              <w:jc w:val="left"/>
              <w:rPr>
                <w:iCs/>
              </w:rPr>
            </w:pPr>
            <w:r w:rsidRPr="00B51FBD">
              <w:rPr>
                <w:iCs/>
              </w:rPr>
              <w:t xml:space="preserve">Plan al responsabilului </w:t>
            </w:r>
            <w:r w:rsidR="00A030FF" w:rsidRPr="00A030FF">
              <w:rPr>
                <w:szCs w:val="24"/>
                <w:lang w:val="ro-RO"/>
              </w:rPr>
              <w:t>de prevenirea, identificarea, raportarea,                                                              referirea și asistența în cazurile</w:t>
            </w:r>
            <w:r w:rsidR="00A030FF">
              <w:rPr>
                <w:sz w:val="28"/>
                <w:szCs w:val="28"/>
                <w:lang w:val="ro-RO"/>
              </w:rPr>
              <w:t xml:space="preserve"> </w:t>
            </w:r>
            <w:r w:rsidR="00A030FF">
              <w:rPr>
                <w:iCs/>
              </w:rPr>
              <w:t xml:space="preserve">de </w:t>
            </w:r>
            <w:r w:rsidRPr="00B51FBD">
              <w:rPr>
                <w:iCs/>
              </w:rPr>
              <w:t>ANET</w:t>
            </w:r>
            <w:r w:rsidR="008B7DBC">
              <w:rPr>
                <w:rStyle w:val="fontstyle01"/>
                <w:rFonts w:ascii="Times New Roman" w:hAnsi="Times New Roman"/>
                <w:b w:val="0"/>
              </w:rPr>
              <w:t>;</w:t>
            </w:r>
          </w:p>
          <w:p w:rsidR="00C42161" w:rsidRDefault="00C42161" w:rsidP="00423B6D">
            <w:pPr>
              <w:pStyle w:val="a4"/>
              <w:numPr>
                <w:ilvl w:val="0"/>
                <w:numId w:val="2"/>
              </w:numPr>
              <w:ind w:left="360"/>
              <w:jc w:val="left"/>
              <w:rPr>
                <w:iCs/>
              </w:rPr>
            </w:pPr>
            <w:r>
              <w:rPr>
                <w:iCs/>
              </w:rPr>
              <w:t>Registru de evidență a sesizărilor, privind cazurile suspecte de ANET</w:t>
            </w:r>
            <w:r w:rsidR="008B7DBC">
              <w:rPr>
                <w:rStyle w:val="fontstyle01"/>
                <w:rFonts w:ascii="Times New Roman" w:hAnsi="Times New Roman"/>
                <w:b w:val="0"/>
              </w:rPr>
              <w:t>;</w:t>
            </w:r>
          </w:p>
          <w:p w:rsidR="00C42161" w:rsidRDefault="00C42161" w:rsidP="00423B6D">
            <w:pPr>
              <w:pStyle w:val="a4"/>
              <w:numPr>
                <w:ilvl w:val="0"/>
                <w:numId w:val="2"/>
              </w:numPr>
              <w:ind w:left="360"/>
              <w:jc w:val="left"/>
              <w:rPr>
                <w:iCs/>
              </w:rPr>
            </w:pPr>
            <w:r>
              <w:rPr>
                <w:iCs/>
              </w:rPr>
              <w:t>Răspunsuri la fișele de sesizare de la APL</w:t>
            </w:r>
            <w:r w:rsidR="008B7DBC">
              <w:rPr>
                <w:rStyle w:val="fontstyle01"/>
                <w:rFonts w:ascii="Times New Roman" w:hAnsi="Times New Roman"/>
                <w:b w:val="0"/>
              </w:rPr>
              <w:t>;</w:t>
            </w:r>
          </w:p>
          <w:p w:rsidR="00C42161" w:rsidRDefault="00C42161" w:rsidP="00423B6D">
            <w:pPr>
              <w:pStyle w:val="a4"/>
              <w:numPr>
                <w:ilvl w:val="0"/>
                <w:numId w:val="2"/>
              </w:numPr>
              <w:ind w:left="360"/>
              <w:jc w:val="left"/>
              <w:rPr>
                <w:iCs/>
              </w:rPr>
            </w:pPr>
            <w:r>
              <w:rPr>
                <w:iCs/>
              </w:rPr>
              <w:t>Evaluări a condițiilor de trai, la domiciliu, a copiilor suspecți de ANET</w:t>
            </w:r>
            <w:r w:rsidR="008B7DBC">
              <w:rPr>
                <w:rStyle w:val="fontstyle01"/>
                <w:rFonts w:ascii="Times New Roman" w:hAnsi="Times New Roman"/>
                <w:b w:val="0"/>
              </w:rPr>
              <w:t>;</w:t>
            </w:r>
          </w:p>
          <w:p w:rsidR="00C42161" w:rsidRDefault="00180845" w:rsidP="00423B6D">
            <w:pPr>
              <w:pStyle w:val="a4"/>
              <w:numPr>
                <w:ilvl w:val="0"/>
                <w:numId w:val="2"/>
              </w:numPr>
              <w:ind w:left="360"/>
              <w:jc w:val="left"/>
              <w:rPr>
                <w:iCs/>
              </w:rPr>
            </w:pPr>
            <w:r>
              <w:rPr>
                <w:iCs/>
              </w:rPr>
              <w:t>Boxa cu sugestii</w:t>
            </w:r>
            <w:r w:rsidR="008B7DBC">
              <w:rPr>
                <w:rStyle w:val="fontstyle01"/>
                <w:rFonts w:ascii="Times New Roman" w:hAnsi="Times New Roman"/>
                <w:b w:val="0"/>
              </w:rPr>
              <w:t>;</w:t>
            </w:r>
          </w:p>
          <w:p w:rsidR="004A1256" w:rsidRDefault="004A1256" w:rsidP="00FF74DF">
            <w:pPr>
              <w:pStyle w:val="a4"/>
              <w:numPr>
                <w:ilvl w:val="0"/>
                <w:numId w:val="2"/>
              </w:numPr>
              <w:tabs>
                <w:tab w:val="left" w:pos="6946"/>
              </w:tabs>
              <w:ind w:left="360"/>
              <w:jc w:val="left"/>
              <w:rPr>
                <w:iCs/>
              </w:rPr>
            </w:pPr>
            <w:r>
              <w:rPr>
                <w:iCs/>
              </w:rPr>
              <w:t>Dosare al</w:t>
            </w:r>
            <w:r w:rsidR="00B51FBD">
              <w:rPr>
                <w:iCs/>
              </w:rPr>
              <w:t>e</w:t>
            </w:r>
            <w:r>
              <w:rPr>
                <w:iCs/>
              </w:rPr>
              <w:t xml:space="preserve"> elevilor </w:t>
            </w:r>
            <w:r w:rsidR="00B51FBD">
              <w:rPr>
                <w:iCs/>
              </w:rPr>
              <w:t xml:space="preserve">din familii </w:t>
            </w:r>
            <w:r>
              <w:rPr>
                <w:iCs/>
              </w:rPr>
              <w:t>def</w:t>
            </w:r>
            <w:r w:rsidR="00B51FBD">
              <w:rPr>
                <w:iCs/>
              </w:rPr>
              <w:t>avorizate</w:t>
            </w:r>
            <w:r w:rsidR="008B7DBC">
              <w:rPr>
                <w:rStyle w:val="fontstyle01"/>
                <w:rFonts w:ascii="Times New Roman" w:hAnsi="Times New Roman"/>
                <w:b w:val="0"/>
              </w:rPr>
              <w:t>;</w:t>
            </w:r>
          </w:p>
          <w:p w:rsidR="005A709F" w:rsidRDefault="001F741A" w:rsidP="005A709F">
            <w:pPr>
              <w:pStyle w:val="a4"/>
              <w:numPr>
                <w:ilvl w:val="0"/>
                <w:numId w:val="2"/>
              </w:numPr>
              <w:tabs>
                <w:tab w:val="clear" w:pos="709"/>
              </w:tabs>
              <w:ind w:left="378" w:hanging="378"/>
              <w:jc w:val="left"/>
              <w:rPr>
                <w:iCs/>
              </w:rPr>
            </w:pPr>
            <w:r w:rsidRPr="001F741A">
              <w:rPr>
                <w:iCs/>
              </w:rPr>
              <w:t>Pr</w:t>
            </w:r>
            <w:r w:rsidR="00A030FF">
              <w:rPr>
                <w:iCs/>
              </w:rPr>
              <w:t>oces-</w:t>
            </w:r>
            <w:r w:rsidR="008B7DBC">
              <w:rPr>
                <w:iCs/>
              </w:rPr>
              <w:t>verbal nr.01 din 04</w:t>
            </w:r>
            <w:r w:rsidR="00597C42">
              <w:rPr>
                <w:iCs/>
              </w:rPr>
              <w:t>.09.2020</w:t>
            </w:r>
            <w:r w:rsidRPr="001F741A">
              <w:rPr>
                <w:iCs/>
              </w:rPr>
              <w:t xml:space="preserve"> al ședinței CP cu privire la informarea angajaților despre procedura de intervenție a lucrătorilor instituției de</w:t>
            </w:r>
            <w:r>
              <w:rPr>
                <w:iCs/>
              </w:rPr>
              <w:t xml:space="preserve"> </w:t>
            </w:r>
            <w:r w:rsidR="00DB5384">
              <w:rPr>
                <w:iCs/>
              </w:rPr>
              <w:t>învățământ</w:t>
            </w:r>
            <w:r w:rsidR="008B7DBC">
              <w:rPr>
                <w:rStyle w:val="fontstyle01"/>
                <w:rFonts w:ascii="Times New Roman" w:hAnsi="Times New Roman"/>
                <w:b w:val="0"/>
              </w:rPr>
              <w:t>;</w:t>
            </w:r>
          </w:p>
          <w:p w:rsidR="00180845" w:rsidRDefault="001F741A" w:rsidP="00423B6D">
            <w:pPr>
              <w:pStyle w:val="a4"/>
              <w:numPr>
                <w:ilvl w:val="0"/>
                <w:numId w:val="2"/>
              </w:numPr>
              <w:tabs>
                <w:tab w:val="clear" w:pos="709"/>
                <w:tab w:val="left" w:pos="378"/>
              </w:tabs>
              <w:ind w:left="378" w:hanging="378"/>
              <w:jc w:val="left"/>
              <w:rPr>
                <w:iCs/>
              </w:rPr>
            </w:pPr>
            <w:r w:rsidRPr="001F741A">
              <w:rPr>
                <w:iCs/>
              </w:rPr>
              <w:t>Raport privind evidența sesizărilor privind cazurile ANET semestru</w:t>
            </w:r>
            <w:r w:rsidR="00D260E5">
              <w:rPr>
                <w:iCs/>
              </w:rPr>
              <w:t xml:space="preserve">l I și II, anul de studii </w:t>
            </w:r>
            <w:r w:rsidRPr="001F741A">
              <w:rPr>
                <w:iCs/>
              </w:rPr>
              <w:t>2020</w:t>
            </w:r>
            <w:r w:rsidR="00D260E5">
              <w:rPr>
                <w:iCs/>
              </w:rPr>
              <w:t xml:space="preserve"> </w:t>
            </w:r>
            <w:r w:rsidR="008B7DBC">
              <w:rPr>
                <w:iCs/>
              </w:rPr>
              <w:t>–</w:t>
            </w:r>
            <w:r w:rsidR="00177F21">
              <w:rPr>
                <w:iCs/>
              </w:rPr>
              <w:t xml:space="preserve"> 2021</w:t>
            </w:r>
            <w:r w:rsidR="00177F21">
              <w:rPr>
                <w:rStyle w:val="fontstyle01"/>
                <w:rFonts w:ascii="Times New Roman" w:hAnsi="Times New Roman"/>
                <w:b w:val="0"/>
              </w:rPr>
              <w:t>;</w:t>
            </w:r>
          </w:p>
          <w:p w:rsidR="00177F21" w:rsidRPr="00F842E4" w:rsidRDefault="00177F21" w:rsidP="00423B6D">
            <w:pPr>
              <w:pStyle w:val="a4"/>
              <w:numPr>
                <w:ilvl w:val="0"/>
                <w:numId w:val="2"/>
              </w:numPr>
              <w:tabs>
                <w:tab w:val="clear" w:pos="709"/>
                <w:tab w:val="left" w:pos="378"/>
              </w:tabs>
              <w:ind w:left="378" w:hanging="378"/>
              <w:jc w:val="left"/>
              <w:rPr>
                <w:iCs/>
              </w:rPr>
            </w:pPr>
            <w:r>
              <w:t>Organizarea acțiunilor dedicate Zilei Siguranței pe Internet în instituție.</w:t>
            </w:r>
          </w:p>
        </w:tc>
      </w:tr>
      <w:tr w:rsidR="00535D18" w:rsidRPr="00E938A0" w:rsidTr="00DF435F">
        <w:tc>
          <w:tcPr>
            <w:tcW w:w="2069" w:type="dxa"/>
          </w:tcPr>
          <w:p w:rsidR="00535D18" w:rsidRPr="00BD4375" w:rsidRDefault="00535D18" w:rsidP="00DF435F">
            <w:pPr>
              <w:jc w:val="left"/>
            </w:pPr>
            <w:r w:rsidRPr="00BD4375">
              <w:t>Constatări</w:t>
            </w:r>
          </w:p>
        </w:tc>
        <w:tc>
          <w:tcPr>
            <w:tcW w:w="7570" w:type="dxa"/>
            <w:gridSpan w:val="3"/>
          </w:tcPr>
          <w:p w:rsidR="00E82DDC" w:rsidRPr="00385F85" w:rsidRDefault="00DE1952" w:rsidP="00385F85">
            <w:pPr>
              <w:pStyle w:val="a4"/>
              <w:numPr>
                <w:ilvl w:val="0"/>
                <w:numId w:val="21"/>
              </w:numPr>
              <w:tabs>
                <w:tab w:val="clear" w:pos="709"/>
                <w:tab w:val="left" w:pos="400"/>
              </w:tabs>
              <w:ind w:left="400" w:hanging="400"/>
            </w:pPr>
            <w:r w:rsidRPr="00385F85">
              <w:t xml:space="preserve">Instituția proiectează </w:t>
            </w:r>
            <w:r w:rsidR="00385F85" w:rsidRPr="00385F85">
              <w:t>acțiuni</w:t>
            </w:r>
            <w:r w:rsidRPr="00385F85">
              <w:t xml:space="preserve"> de colaborare cu familia, cu autoritatea publică locală, cu </w:t>
            </w:r>
            <w:r w:rsidR="00385F85" w:rsidRPr="00385F85">
              <w:t>asistentul social</w:t>
            </w:r>
            <w:r w:rsidR="00C03609">
              <w:t>,</w:t>
            </w:r>
            <w:r w:rsidRPr="00385F85">
              <w:t xml:space="preserve"> </w:t>
            </w:r>
            <w:r w:rsidR="00C03609">
              <w:t>inclusiv</w:t>
            </w:r>
            <w:r w:rsidR="00385F85" w:rsidRPr="00385F85">
              <w:t xml:space="preserve"> acțiuni</w:t>
            </w:r>
            <w:r w:rsidRPr="00385F85">
              <w:t xml:space="preserve"> de informare a lor în privința procedurii legale de intervenție în cazurile ANET</w:t>
            </w:r>
            <w:r w:rsidR="00385F85" w:rsidRPr="00385F85">
              <w:t>.</w:t>
            </w:r>
          </w:p>
        </w:tc>
      </w:tr>
      <w:tr w:rsidR="00535D18" w:rsidRPr="00E938A0" w:rsidTr="00DF435F">
        <w:tc>
          <w:tcPr>
            <w:tcW w:w="2069" w:type="dxa"/>
          </w:tcPr>
          <w:p w:rsidR="00535D18" w:rsidRPr="00BD4375" w:rsidRDefault="00535D18" w:rsidP="00DF435F">
            <w:pPr>
              <w:jc w:val="left"/>
            </w:pPr>
            <w:r>
              <w:t>Pondere și punctaj acordat</w:t>
            </w:r>
            <w:r w:rsidRPr="00BD4375">
              <w:t xml:space="preserve"> </w:t>
            </w:r>
          </w:p>
        </w:tc>
        <w:tc>
          <w:tcPr>
            <w:tcW w:w="1475"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C03609">
              <w:t xml:space="preserve"> 1</w:t>
            </w:r>
          </w:p>
        </w:tc>
        <w:tc>
          <w:tcPr>
            <w:tcW w:w="2268" w:type="dxa"/>
          </w:tcPr>
          <w:p w:rsidR="00535D18" w:rsidRPr="00D25024" w:rsidRDefault="00535D18" w:rsidP="00DF435F">
            <w:r>
              <w:t xml:space="preserve">Punctaj acordat: - </w:t>
            </w:r>
            <w:r w:rsidR="00C03609">
              <w:t>1</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1.2.2.</w:t>
      </w:r>
      <w:proofErr w:type="gramEnd"/>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B2EB6" w:rsidRPr="00DB2EB6" w:rsidRDefault="00DB2EB6" w:rsidP="00DB2EB6">
            <w:pPr>
              <w:pStyle w:val="a4"/>
              <w:numPr>
                <w:ilvl w:val="0"/>
                <w:numId w:val="2"/>
              </w:numPr>
              <w:ind w:left="360"/>
              <w:jc w:val="left"/>
              <w:rPr>
                <w:iCs/>
              </w:rPr>
            </w:pPr>
            <w:r>
              <w:rPr>
                <w:iCs/>
              </w:rPr>
              <w:t>Ordinul nr.13 din 02.09.2020 c</w:t>
            </w:r>
            <w:r w:rsidRPr="001F741A">
              <w:rPr>
                <w:iCs/>
              </w:rPr>
              <w:t xml:space="preserve">u privire la </w:t>
            </w:r>
            <w:r>
              <w:rPr>
                <w:iCs/>
              </w:rPr>
              <w:t>desemnarea persoanei responsabile</w:t>
            </w:r>
            <w:r w:rsidRPr="001F741A">
              <w:rPr>
                <w:iCs/>
              </w:rPr>
              <w:t xml:space="preserve"> pentru prevenirea, identificarea, raportarea cazurilor </w:t>
            </w:r>
            <w:r>
              <w:rPr>
                <w:iCs/>
              </w:rPr>
              <w:t xml:space="preserve">de </w:t>
            </w:r>
            <w:r w:rsidRPr="001F741A">
              <w:rPr>
                <w:iCs/>
              </w:rPr>
              <w:t>ANET</w:t>
            </w:r>
            <w:r>
              <w:rPr>
                <w:rStyle w:val="fontstyle01"/>
                <w:rFonts w:ascii="Times New Roman" w:hAnsi="Times New Roman"/>
                <w:b w:val="0"/>
              </w:rPr>
              <w:t>;</w:t>
            </w:r>
          </w:p>
          <w:p w:rsidR="004A1256" w:rsidRDefault="004A1256" w:rsidP="00423B6D">
            <w:pPr>
              <w:pStyle w:val="a4"/>
              <w:numPr>
                <w:ilvl w:val="0"/>
                <w:numId w:val="2"/>
              </w:numPr>
              <w:ind w:left="360"/>
              <w:rPr>
                <w:iCs/>
              </w:rPr>
            </w:pPr>
            <w:r>
              <w:rPr>
                <w:iCs/>
              </w:rPr>
              <w:t>Instrucțiuni ale diriginților cu referire la violență</w:t>
            </w:r>
            <w:r w:rsidR="008B7DBC">
              <w:rPr>
                <w:rStyle w:val="fontstyle01"/>
                <w:rFonts w:ascii="Times New Roman" w:hAnsi="Times New Roman"/>
                <w:b w:val="0"/>
              </w:rPr>
              <w:t>;</w:t>
            </w:r>
          </w:p>
          <w:p w:rsidR="009562B4" w:rsidRPr="000C30B5" w:rsidRDefault="00223E6D" w:rsidP="000C30B5">
            <w:pPr>
              <w:pStyle w:val="a4"/>
              <w:numPr>
                <w:ilvl w:val="0"/>
                <w:numId w:val="2"/>
              </w:numPr>
              <w:ind w:left="360"/>
              <w:rPr>
                <w:iCs/>
              </w:rPr>
            </w:pPr>
            <w:r w:rsidRPr="009562B4">
              <w:rPr>
                <w:iCs/>
              </w:rPr>
              <w:t xml:space="preserve">Activitate cu elevii clasei a III-a </w:t>
            </w:r>
            <w:r w:rsidRPr="009562B4">
              <w:rPr>
                <w:i/>
                <w:iCs/>
              </w:rPr>
              <w:t>Părinții mei frumoși, enigmatici și cuminți</w:t>
            </w:r>
            <w:proofErr w:type="gramStart"/>
            <w:r w:rsidRPr="009562B4">
              <w:rPr>
                <w:i/>
                <w:iCs/>
              </w:rPr>
              <w:t>!</w:t>
            </w:r>
            <w:r w:rsidR="009562B4">
              <w:rPr>
                <w:i/>
                <w:iCs/>
              </w:rPr>
              <w:t>,</w:t>
            </w:r>
            <w:proofErr w:type="gramEnd"/>
            <w:r w:rsidRPr="009562B4">
              <w:rPr>
                <w:iCs/>
              </w:rPr>
              <w:t xml:space="preserve"> 11.12.2020</w:t>
            </w:r>
            <w:r w:rsidR="000C30B5">
              <w:rPr>
                <w:rStyle w:val="fontstyle01"/>
                <w:rFonts w:ascii="Times New Roman" w:hAnsi="Times New Roman"/>
                <w:b w:val="0"/>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ED35E9" w:rsidRPr="00E82DDC" w:rsidRDefault="00385F85" w:rsidP="00385F85">
            <w:pPr>
              <w:pStyle w:val="a4"/>
              <w:numPr>
                <w:ilvl w:val="0"/>
                <w:numId w:val="2"/>
              </w:numPr>
              <w:tabs>
                <w:tab w:val="clear" w:pos="709"/>
                <w:tab w:val="left" w:pos="0"/>
              </w:tabs>
              <w:ind w:left="378" w:hanging="378"/>
              <w:rPr>
                <w:rFonts w:eastAsia="Times New Roman"/>
                <w:iCs/>
              </w:rPr>
            </w:pPr>
            <w:r>
              <w:t>Instituția dispune de personal format</w:t>
            </w:r>
            <w:r w:rsidRPr="00D25024">
              <w:t xml:space="preserve"> pentru </w:t>
            </w:r>
            <w:r>
              <w:t xml:space="preserve">prevenirea în cazurile ANET și folosește resursele pentru </w:t>
            </w:r>
            <w:r w:rsidRPr="00D25024">
              <w:t xml:space="preserve">asigurarea protecției </w:t>
            </w:r>
            <w:r>
              <w:t>integrității fizice și psihice a copilului.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E699E">
              <w:t xml:space="preserve"> 1</w:t>
            </w:r>
          </w:p>
        </w:tc>
        <w:tc>
          <w:tcPr>
            <w:tcW w:w="2268" w:type="dxa"/>
          </w:tcPr>
          <w:p w:rsidR="00F842E4" w:rsidRPr="00D25024" w:rsidRDefault="00F842E4" w:rsidP="00F842E4">
            <w:r>
              <w:t xml:space="preserve">Punctaj acordat: - </w:t>
            </w:r>
            <w:r w:rsidR="00C03609">
              <w:t>1</w:t>
            </w:r>
          </w:p>
        </w:tc>
      </w:tr>
    </w:tbl>
    <w:p w:rsidR="00D25024" w:rsidRDefault="00D25024" w:rsidP="00D25024"/>
    <w:p w:rsidR="00D25024" w:rsidRPr="00BD4375" w:rsidRDefault="00D25024" w:rsidP="00D25024">
      <w:pPr>
        <w:rPr>
          <w:b/>
          <w:bCs/>
        </w:rPr>
      </w:pPr>
      <w:r w:rsidRPr="00BD4375">
        <w:rPr>
          <w:b/>
          <w:bCs/>
        </w:rPr>
        <w:t xml:space="preserve">Domeniu: </w:t>
      </w:r>
      <w:r w:rsidR="00040814">
        <w:rPr>
          <w:b/>
          <w:bCs/>
        </w:rPr>
        <w:t>Curriculum/</w:t>
      </w:r>
      <w:r>
        <w:rPr>
          <w:b/>
          <w:bCs/>
        </w:rPr>
        <w:t>proces educațional</w:t>
      </w:r>
    </w:p>
    <w:p w:rsidR="00D25024" w:rsidRPr="00D25024" w:rsidRDefault="00D25024" w:rsidP="00D25024">
      <w:pPr>
        <w:rPr>
          <w:lang w:val="en-US"/>
        </w:rPr>
      </w:pPr>
      <w:proofErr w:type="gramStart"/>
      <w:r w:rsidRPr="00D25024">
        <w:rPr>
          <w:b/>
          <w:bCs/>
          <w:lang w:val="en-US"/>
        </w:rPr>
        <w:t>Indicator 1.2.3.</w:t>
      </w:r>
      <w:proofErr w:type="gramEnd"/>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82DDC" w:rsidRPr="00040814" w:rsidRDefault="00990ABB" w:rsidP="00423B6D">
            <w:pPr>
              <w:pStyle w:val="a4"/>
              <w:numPr>
                <w:ilvl w:val="0"/>
                <w:numId w:val="3"/>
              </w:numPr>
              <w:tabs>
                <w:tab w:val="clear" w:pos="709"/>
                <w:tab w:val="left" w:pos="163"/>
              </w:tabs>
              <w:ind w:left="163" w:hanging="180"/>
              <w:jc w:val="left"/>
              <w:rPr>
                <w:szCs w:val="24"/>
              </w:rPr>
            </w:pPr>
            <w:r>
              <w:rPr>
                <w:szCs w:val="24"/>
              </w:rPr>
              <w:t xml:space="preserve"> </w:t>
            </w:r>
            <w:r w:rsidR="00E82DDC">
              <w:rPr>
                <w:szCs w:val="24"/>
              </w:rPr>
              <w:t>Ziua internațională a nonviolenței</w:t>
            </w:r>
            <w:r w:rsidR="009562B4">
              <w:rPr>
                <w:szCs w:val="24"/>
              </w:rPr>
              <w:t>,</w:t>
            </w:r>
            <w:r w:rsidR="00E82DDC">
              <w:rPr>
                <w:szCs w:val="24"/>
              </w:rPr>
              <w:t xml:space="preserve"> 02.10.2020</w:t>
            </w:r>
            <w:r w:rsidR="008B7DBC">
              <w:rPr>
                <w:rStyle w:val="fontstyle01"/>
                <w:rFonts w:ascii="Times New Roman" w:hAnsi="Times New Roman"/>
                <w:b w:val="0"/>
              </w:rPr>
              <w:t>;</w:t>
            </w:r>
          </w:p>
          <w:p w:rsidR="00F842E4" w:rsidRDefault="00990ABB" w:rsidP="00423B6D">
            <w:pPr>
              <w:pStyle w:val="a4"/>
              <w:numPr>
                <w:ilvl w:val="0"/>
                <w:numId w:val="2"/>
              </w:numPr>
              <w:ind w:left="163" w:hanging="163"/>
              <w:rPr>
                <w:iCs/>
              </w:rPr>
            </w:pPr>
            <w:r>
              <w:rPr>
                <w:iCs/>
              </w:rPr>
              <w:t xml:space="preserve"> </w:t>
            </w:r>
            <w:r w:rsidR="009544FC">
              <w:rPr>
                <w:iCs/>
              </w:rPr>
              <w:t>În cadrul orelor Dezvoltare personală</w:t>
            </w:r>
            <w:r w:rsidR="00A87D69">
              <w:rPr>
                <w:iCs/>
              </w:rPr>
              <w:t xml:space="preserve"> clasele a 5-a, a 6-a</w:t>
            </w:r>
            <w:r w:rsidR="009544FC">
              <w:rPr>
                <w:iCs/>
              </w:rPr>
              <w:t>, Educație pentru societate</w:t>
            </w:r>
            <w:r w:rsidR="008B7DBC">
              <w:rPr>
                <w:rStyle w:val="fontstyle01"/>
                <w:rFonts w:ascii="Times New Roman" w:hAnsi="Times New Roman"/>
                <w:b w:val="0"/>
              </w:rPr>
              <w:t>;</w:t>
            </w:r>
          </w:p>
          <w:p w:rsidR="00990ABB" w:rsidRPr="007D7768" w:rsidRDefault="00455A81" w:rsidP="007D7768">
            <w:pPr>
              <w:pStyle w:val="a4"/>
              <w:numPr>
                <w:ilvl w:val="0"/>
                <w:numId w:val="2"/>
              </w:numPr>
              <w:ind w:left="163" w:hanging="163"/>
              <w:rPr>
                <w:iCs/>
              </w:rPr>
            </w:pPr>
            <w:r>
              <w:rPr>
                <w:iCs/>
              </w:rPr>
              <w:t xml:space="preserve"> </w:t>
            </w:r>
            <w:r w:rsidR="009544FC" w:rsidRPr="00990ABB">
              <w:rPr>
                <w:iCs/>
              </w:rPr>
              <w:t xml:space="preserve">Ședință generală cu părinții </w:t>
            </w:r>
            <w:r w:rsidR="007D7768">
              <w:rPr>
                <w:i/>
                <w:iCs/>
              </w:rPr>
              <w:t>Comunicarea nonviolent</w:t>
            </w:r>
            <w:r w:rsidR="00990ABB" w:rsidRPr="00990ABB">
              <w:rPr>
                <w:i/>
                <w:iCs/>
              </w:rPr>
              <w:t>ă</w:t>
            </w:r>
            <w:r w:rsidR="00A87D69">
              <w:rPr>
                <w:i/>
                <w:iCs/>
              </w:rPr>
              <w:t xml:space="preserve"> </w:t>
            </w:r>
            <w:r w:rsidR="00A87D69" w:rsidRPr="00A87D69">
              <w:rPr>
                <w:iCs/>
              </w:rPr>
              <w:t>în decembrie 2020</w:t>
            </w:r>
            <w:r w:rsidR="008B7DBC">
              <w:rPr>
                <w:rStyle w:val="fontstyle01"/>
                <w:rFonts w:ascii="Times New Roman" w:hAnsi="Times New Roman"/>
                <w:b w:val="0"/>
              </w:rPr>
              <w:t>;</w:t>
            </w:r>
          </w:p>
          <w:p w:rsidR="00D45B29" w:rsidRPr="00990ABB" w:rsidRDefault="00D45B29" w:rsidP="00423B6D">
            <w:pPr>
              <w:pStyle w:val="a4"/>
              <w:numPr>
                <w:ilvl w:val="0"/>
                <w:numId w:val="2"/>
              </w:numPr>
              <w:ind w:left="163" w:hanging="163"/>
              <w:rPr>
                <w:iCs/>
              </w:rPr>
            </w:pPr>
            <w:r>
              <w:rPr>
                <w:iCs/>
              </w:rPr>
              <w:t xml:space="preserve"> </w:t>
            </w:r>
            <w:r w:rsidR="00A87D69">
              <w:rPr>
                <w:iCs/>
              </w:rPr>
              <w:t xml:space="preserve">Campania </w:t>
            </w:r>
            <w:r w:rsidRPr="00A87D69">
              <w:rPr>
                <w:i/>
                <w:iCs/>
              </w:rPr>
              <w:t>16 zile împotriva violenței</w:t>
            </w:r>
            <w:r w:rsidR="008B7DBC">
              <w:rPr>
                <w:rStyle w:val="fontstyle01"/>
                <w:rFonts w:ascii="Times New Roman" w:hAnsi="Times New Roman"/>
                <w:b w:val="0"/>
              </w:rPr>
              <w:t>;</w:t>
            </w:r>
          </w:p>
          <w:p w:rsidR="00DA0C93" w:rsidRDefault="00A87D69" w:rsidP="00DA0C93">
            <w:pPr>
              <w:pStyle w:val="a4"/>
              <w:numPr>
                <w:ilvl w:val="0"/>
                <w:numId w:val="2"/>
              </w:numPr>
              <w:ind w:left="163" w:hanging="163"/>
              <w:rPr>
                <w:iCs/>
              </w:rPr>
            </w:pPr>
            <w:r>
              <w:rPr>
                <w:iCs/>
              </w:rPr>
              <w:t xml:space="preserve"> </w:t>
            </w:r>
            <w:r w:rsidR="00D45B29">
              <w:rPr>
                <w:iCs/>
              </w:rPr>
              <w:t>Planul</w:t>
            </w:r>
            <w:r>
              <w:rPr>
                <w:iCs/>
              </w:rPr>
              <w:t xml:space="preserve"> activităților cu elevii devianți</w:t>
            </w:r>
            <w:r w:rsidR="00D45B29">
              <w:rPr>
                <w:iCs/>
              </w:rPr>
              <w:t xml:space="preserve"> de comportament</w:t>
            </w:r>
            <w:r w:rsidR="008B7DBC">
              <w:rPr>
                <w:rStyle w:val="fontstyle01"/>
                <w:rFonts w:ascii="Times New Roman" w:hAnsi="Times New Roman"/>
                <w:b w:val="0"/>
              </w:rPr>
              <w:t>;</w:t>
            </w:r>
          </w:p>
          <w:p w:rsidR="00DA0C93" w:rsidRDefault="00A87D69" w:rsidP="00DA0C93">
            <w:pPr>
              <w:pStyle w:val="a4"/>
              <w:numPr>
                <w:ilvl w:val="0"/>
                <w:numId w:val="2"/>
              </w:numPr>
              <w:ind w:left="163" w:hanging="163"/>
              <w:rPr>
                <w:iCs/>
              </w:rPr>
            </w:pPr>
            <w:r>
              <w:rPr>
                <w:iCs/>
              </w:rPr>
              <w:t xml:space="preserve"> </w:t>
            </w:r>
            <w:r w:rsidR="00ED35E9" w:rsidRPr="00DA0C93">
              <w:rPr>
                <w:iCs/>
              </w:rPr>
              <w:t>Activitate cu elevii cl.VI</w:t>
            </w:r>
            <w:r>
              <w:rPr>
                <w:iCs/>
              </w:rPr>
              <w:t>-a</w:t>
            </w:r>
            <w:r w:rsidR="00ED35E9" w:rsidRPr="00DA0C93">
              <w:rPr>
                <w:iCs/>
              </w:rPr>
              <w:t xml:space="preserve"> cu subiectul: </w:t>
            </w:r>
            <w:r w:rsidR="00ED35E9" w:rsidRPr="00A87D69">
              <w:rPr>
                <w:i/>
                <w:iCs/>
              </w:rPr>
              <w:t xml:space="preserve">Prietenia </w:t>
            </w:r>
            <w:r w:rsidR="007D7768">
              <w:rPr>
                <w:i/>
                <w:iCs/>
              </w:rPr>
              <w:t>vs bullying</w:t>
            </w:r>
          </w:p>
          <w:p w:rsidR="00DA0C93" w:rsidRPr="000C30B5" w:rsidRDefault="00DA0C93" w:rsidP="000C30B5">
            <w:pPr>
              <w:pStyle w:val="a4"/>
              <w:numPr>
                <w:ilvl w:val="0"/>
                <w:numId w:val="2"/>
              </w:numPr>
              <w:ind w:left="163" w:hanging="163"/>
              <w:rPr>
                <w:iCs/>
              </w:rPr>
            </w:pPr>
            <w:r>
              <w:rPr>
                <w:iCs/>
              </w:rPr>
              <w:t xml:space="preserve"> </w:t>
            </w:r>
            <w:r w:rsidR="00E71C30">
              <w:rPr>
                <w:iCs/>
              </w:rPr>
              <w:t xml:space="preserve">Decada </w:t>
            </w:r>
            <w:r w:rsidR="00E71C30" w:rsidRPr="00E71C30">
              <w:rPr>
                <w:i/>
                <w:iCs/>
              </w:rPr>
              <w:t>Am dreptul să-mi cunosc drepturile</w:t>
            </w:r>
            <w:r w:rsidR="009562B4">
              <w:rPr>
                <w:i/>
                <w:iCs/>
              </w:rPr>
              <w:t>,</w:t>
            </w:r>
            <w:r w:rsidR="00E71C30">
              <w:rPr>
                <w:i/>
                <w:iCs/>
              </w:rPr>
              <w:t xml:space="preserve"> </w:t>
            </w:r>
            <w:r w:rsidR="00E71C30">
              <w:rPr>
                <w:iCs/>
              </w:rPr>
              <w:t>24.11-10.12.2020</w:t>
            </w:r>
            <w:r w:rsidR="008B7DBC">
              <w:rPr>
                <w:rStyle w:val="fontstyle01"/>
                <w:rFonts w:ascii="Times New Roman" w:hAnsi="Times New Roman"/>
                <w:b w:val="0"/>
              </w:rPr>
              <w:t>;</w:t>
            </w:r>
          </w:p>
          <w:p w:rsidR="00DA0C93" w:rsidRDefault="00DA0C93" w:rsidP="00DA0C93">
            <w:pPr>
              <w:pStyle w:val="a4"/>
              <w:numPr>
                <w:ilvl w:val="0"/>
                <w:numId w:val="2"/>
              </w:numPr>
              <w:ind w:left="163" w:hanging="163"/>
              <w:rPr>
                <w:iCs/>
              </w:rPr>
            </w:pPr>
            <w:r>
              <w:rPr>
                <w:iCs/>
              </w:rPr>
              <w:t xml:space="preserve"> </w:t>
            </w:r>
            <w:r w:rsidR="00ED35E9" w:rsidRPr="00DA0C93">
              <w:rPr>
                <w:iCs/>
              </w:rPr>
              <w:t>Baza de date a elevilor din grupul de risc</w:t>
            </w:r>
            <w:r w:rsidR="008B7DBC">
              <w:rPr>
                <w:rStyle w:val="fontstyle01"/>
                <w:rFonts w:ascii="Times New Roman" w:hAnsi="Times New Roman"/>
                <w:b w:val="0"/>
              </w:rPr>
              <w:t>;</w:t>
            </w:r>
          </w:p>
          <w:p w:rsidR="00ED35E9" w:rsidRPr="00DA0C93" w:rsidRDefault="00E71C30" w:rsidP="00DA0C93">
            <w:pPr>
              <w:pStyle w:val="a4"/>
              <w:numPr>
                <w:ilvl w:val="0"/>
                <w:numId w:val="2"/>
              </w:numPr>
              <w:ind w:left="163" w:hanging="163"/>
              <w:rPr>
                <w:iCs/>
              </w:rPr>
            </w:pPr>
            <w:r>
              <w:rPr>
                <w:iCs/>
              </w:rPr>
              <w:t xml:space="preserve"> </w:t>
            </w:r>
            <w:r w:rsidR="00ED35E9" w:rsidRPr="00DA0C93">
              <w:rPr>
                <w:iCs/>
              </w:rPr>
              <w:t>Monitorizarea zilnică a frecvenței și diciplinei elevilor</w:t>
            </w:r>
            <w:r w:rsidR="000C30B5">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D35E9" w:rsidRDefault="00C03609" w:rsidP="00DA0C93">
            <w:pPr>
              <w:pStyle w:val="a4"/>
              <w:numPr>
                <w:ilvl w:val="0"/>
                <w:numId w:val="2"/>
              </w:numPr>
              <w:tabs>
                <w:tab w:val="clear" w:pos="709"/>
              </w:tabs>
              <w:ind w:left="236" w:hanging="236"/>
              <w:jc w:val="left"/>
              <w:rPr>
                <w:rFonts w:eastAsia="Times New Roman"/>
                <w:iCs/>
              </w:rPr>
            </w:pPr>
            <w:r>
              <w:rPr>
                <w:rFonts w:eastAsia="Times New Roman"/>
                <w:iCs/>
                <w:lang w:val="ro-RO"/>
              </w:rPr>
              <w:t>Instituția realizează un sistem formativ pentru elevi și adulți, privitor la prevenirea și combaterea oricărui tip de violență.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35001E">
              <w:t xml:space="preserve"> 0,75</w:t>
            </w:r>
          </w:p>
        </w:tc>
        <w:tc>
          <w:tcPr>
            <w:tcW w:w="2268" w:type="dxa"/>
          </w:tcPr>
          <w:p w:rsidR="00F842E4" w:rsidRPr="00D25024" w:rsidRDefault="00F842E4" w:rsidP="00F842E4">
            <w:r>
              <w:t xml:space="preserve">Punctaj acordat: - </w:t>
            </w:r>
            <w:r w:rsidR="0035001E">
              <w:t>0,75</w:t>
            </w:r>
          </w:p>
        </w:tc>
      </w:tr>
    </w:tbl>
    <w:p w:rsidR="00D25024" w:rsidRDefault="00D25024" w:rsidP="00D25024"/>
    <w:p w:rsidR="00D25024" w:rsidRPr="00D25024" w:rsidRDefault="00D25024" w:rsidP="00D25024">
      <w:pPr>
        <w:rPr>
          <w:lang w:val="en-US"/>
        </w:rPr>
      </w:pPr>
      <w:proofErr w:type="gramStart"/>
      <w:r w:rsidRPr="00D25024">
        <w:rPr>
          <w:b/>
          <w:bCs/>
          <w:lang w:val="en-US"/>
        </w:rPr>
        <w:t>Indicator 1.2.4.</w:t>
      </w:r>
      <w:proofErr w:type="gramEnd"/>
      <w:r w:rsidR="00D45B29">
        <w:rPr>
          <w:lang w:val="en-US"/>
        </w:rPr>
        <w:t xml:space="preserve"> Accesul elevilor/ </w:t>
      </w:r>
      <w:r w:rsidRPr="00D25024">
        <w:rPr>
          <w:lang w:val="en-US"/>
        </w:rPr>
        <w:t xml:space="preserve">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45B29" w:rsidRDefault="00040814" w:rsidP="00423B6D">
            <w:pPr>
              <w:pStyle w:val="a4"/>
              <w:numPr>
                <w:ilvl w:val="0"/>
                <w:numId w:val="2"/>
              </w:numPr>
              <w:ind w:left="360"/>
              <w:rPr>
                <w:iCs/>
              </w:rPr>
            </w:pPr>
            <w:r>
              <w:rPr>
                <w:iCs/>
              </w:rPr>
              <w:t>Informații de la Centrul de sănătate</w:t>
            </w:r>
            <w:r w:rsidR="008B7DBC">
              <w:rPr>
                <w:rStyle w:val="fontstyle01"/>
                <w:rFonts w:ascii="Times New Roman" w:hAnsi="Times New Roman"/>
                <w:b w:val="0"/>
              </w:rPr>
              <w:t>;</w:t>
            </w:r>
          </w:p>
          <w:p w:rsidR="00D45B29" w:rsidRPr="00D45B29" w:rsidRDefault="00D45B29" w:rsidP="00423B6D">
            <w:pPr>
              <w:pStyle w:val="a4"/>
              <w:numPr>
                <w:ilvl w:val="0"/>
                <w:numId w:val="2"/>
              </w:numPr>
              <w:ind w:left="360"/>
              <w:rPr>
                <w:iCs/>
              </w:rPr>
            </w:pPr>
            <w:r w:rsidRPr="00D45B29">
              <w:rPr>
                <w:iCs/>
              </w:rPr>
              <w:t>Discuții cu reprezentanții Inspectoratul</w:t>
            </w:r>
            <w:r w:rsidR="00BC1BAA">
              <w:rPr>
                <w:iCs/>
              </w:rPr>
              <w:t>ui</w:t>
            </w:r>
            <w:r w:rsidRPr="00D45B29">
              <w:rPr>
                <w:iCs/>
              </w:rPr>
              <w:t xml:space="preserve"> de Poliție, securitate publică</w:t>
            </w:r>
            <w:r w:rsidR="008B7DBC">
              <w:rPr>
                <w:rStyle w:val="fontstyle01"/>
                <w:rFonts w:ascii="Times New Roman" w:hAnsi="Times New Roman"/>
                <w:b w:val="0"/>
              </w:rPr>
              <w:t>;</w:t>
            </w:r>
          </w:p>
          <w:p w:rsidR="00D45B29" w:rsidRDefault="00D45B29" w:rsidP="00423B6D">
            <w:pPr>
              <w:pStyle w:val="a4"/>
              <w:numPr>
                <w:ilvl w:val="0"/>
                <w:numId w:val="2"/>
              </w:numPr>
              <w:ind w:left="360"/>
              <w:rPr>
                <w:iCs/>
              </w:rPr>
            </w:pPr>
            <w:r>
              <w:rPr>
                <w:iCs/>
              </w:rPr>
              <w:t>Planul de act</w:t>
            </w:r>
            <w:r w:rsidR="00BC1BAA">
              <w:rPr>
                <w:iCs/>
              </w:rPr>
              <w:t>ivitate</w:t>
            </w:r>
            <w:r>
              <w:rPr>
                <w:iCs/>
              </w:rPr>
              <w:t xml:space="preserve"> </w:t>
            </w:r>
            <w:r w:rsidR="00BC1BAA">
              <w:rPr>
                <w:iCs/>
              </w:rPr>
              <w:t>a</w:t>
            </w:r>
            <w:r w:rsidR="007D7768">
              <w:rPr>
                <w:iCs/>
              </w:rPr>
              <w:t>l</w:t>
            </w:r>
            <w:r w:rsidR="00BC1BAA">
              <w:rPr>
                <w:iCs/>
              </w:rPr>
              <w:t xml:space="preserve"> </w:t>
            </w:r>
            <w:r>
              <w:rPr>
                <w:iCs/>
              </w:rPr>
              <w:t>C</w:t>
            </w:r>
            <w:r w:rsidR="007D7768">
              <w:rPr>
                <w:iCs/>
              </w:rPr>
              <w:t xml:space="preserve">entrului de </w:t>
            </w:r>
            <w:r>
              <w:rPr>
                <w:iCs/>
              </w:rPr>
              <w:t>R</w:t>
            </w:r>
            <w:r w:rsidR="007D7768">
              <w:rPr>
                <w:iCs/>
              </w:rPr>
              <w:t>esurse</w:t>
            </w:r>
            <w:r w:rsidR="008B7DBC">
              <w:rPr>
                <w:rStyle w:val="fontstyle01"/>
                <w:rFonts w:ascii="Times New Roman" w:hAnsi="Times New Roman"/>
                <w:b w:val="0"/>
              </w:rPr>
              <w:t>;</w:t>
            </w:r>
            <w:r>
              <w:rPr>
                <w:iCs/>
              </w:rPr>
              <w:t xml:space="preserve"> </w:t>
            </w:r>
          </w:p>
          <w:p w:rsidR="00B914B7" w:rsidRPr="007D7768" w:rsidRDefault="00D45B29" w:rsidP="007D7768">
            <w:pPr>
              <w:pStyle w:val="a4"/>
              <w:numPr>
                <w:ilvl w:val="0"/>
                <w:numId w:val="2"/>
              </w:numPr>
              <w:ind w:left="360"/>
              <w:rPr>
                <w:iCs/>
              </w:rPr>
            </w:pPr>
            <w:r>
              <w:rPr>
                <w:iCs/>
              </w:rPr>
              <w:t>Activități în cadrul C</w:t>
            </w:r>
            <w:r w:rsidR="007D7768">
              <w:rPr>
                <w:iCs/>
              </w:rPr>
              <w:t xml:space="preserve">entrului de </w:t>
            </w:r>
            <w:r>
              <w:rPr>
                <w:iCs/>
              </w:rPr>
              <w:t>R</w:t>
            </w:r>
            <w:r w:rsidR="007D7768">
              <w:rPr>
                <w:iCs/>
              </w:rPr>
              <w:t>esurse</w:t>
            </w:r>
            <w:r w:rsidR="008B7DBC">
              <w:rPr>
                <w:rStyle w:val="fontstyle01"/>
                <w:rFonts w:ascii="Times New Roman" w:hAnsi="Times New Roman"/>
                <w:b w:val="0"/>
              </w:rPr>
              <w:t>;</w:t>
            </w:r>
          </w:p>
          <w:p w:rsidR="00D45B29" w:rsidRDefault="00E71C30" w:rsidP="00423B6D">
            <w:pPr>
              <w:pStyle w:val="a4"/>
              <w:numPr>
                <w:ilvl w:val="0"/>
                <w:numId w:val="2"/>
              </w:numPr>
              <w:ind w:left="360"/>
              <w:rPr>
                <w:iCs/>
              </w:rPr>
            </w:pPr>
            <w:r>
              <w:rPr>
                <w:iCs/>
              </w:rPr>
              <w:t xml:space="preserve">Campanie de voluntariat și binefacere </w:t>
            </w:r>
            <w:r w:rsidRPr="00E71C30">
              <w:rPr>
                <w:i/>
                <w:iCs/>
              </w:rPr>
              <w:t>Din toată inima pentru tine</w:t>
            </w:r>
            <w:r>
              <w:rPr>
                <w:iCs/>
              </w:rPr>
              <w:t>,          26-30.04.2021</w:t>
            </w:r>
            <w:r w:rsidR="008B7DBC">
              <w:rPr>
                <w:rStyle w:val="fontstyle01"/>
                <w:rFonts w:ascii="Times New Roman" w:hAnsi="Times New Roman"/>
                <w:b w:val="0"/>
              </w:rPr>
              <w:t>;</w:t>
            </w:r>
          </w:p>
          <w:p w:rsidR="00D45B29" w:rsidRPr="000C30B5" w:rsidRDefault="009562B4" w:rsidP="000C30B5">
            <w:pPr>
              <w:pStyle w:val="a4"/>
              <w:numPr>
                <w:ilvl w:val="0"/>
                <w:numId w:val="2"/>
              </w:numPr>
              <w:ind w:left="360"/>
              <w:rPr>
                <w:iCs/>
              </w:rPr>
            </w:pPr>
            <w:r w:rsidRPr="009562B4">
              <w:rPr>
                <w:i/>
                <w:iCs/>
              </w:rPr>
              <w:t>Ziua internațională Antitrafic</w:t>
            </w:r>
            <w:r>
              <w:rPr>
                <w:iCs/>
              </w:rPr>
              <w:t>, 18.10.2020</w:t>
            </w:r>
            <w:r w:rsidR="000C30B5">
              <w:rPr>
                <w:rStyle w:val="fontstyle01"/>
                <w:rFonts w:ascii="Times New Roman" w:hAnsi="Times New Roman"/>
                <w:b w:val="0"/>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B35948" w:rsidRDefault="00B35948" w:rsidP="00C03609">
            <w:pPr>
              <w:pStyle w:val="a4"/>
              <w:numPr>
                <w:ilvl w:val="0"/>
                <w:numId w:val="2"/>
              </w:numPr>
              <w:ind w:left="378" w:hanging="378"/>
              <w:jc w:val="left"/>
              <w:rPr>
                <w:rFonts w:eastAsia="Times New Roman"/>
                <w:iCs/>
              </w:rPr>
            </w:pPr>
            <w:r>
              <w:rPr>
                <w:rFonts w:eastAsia="Times New Roman"/>
                <w:iCs/>
              </w:rPr>
              <w:t xml:space="preserve"> </w:t>
            </w:r>
            <w:r w:rsidR="00C03609">
              <w:rPr>
                <w:rFonts w:eastAsia="Times New Roman"/>
                <w:iCs/>
              </w:rPr>
              <w:t xml:space="preserve">Instituția oferă tutror elevilor accesul la servicii de sprijin în vederea asigurării dezvoltării fizice, mintale și emoționale prin </w:t>
            </w:r>
            <w:r w:rsidR="00F9691F">
              <w:rPr>
                <w:rFonts w:eastAsia="Times New Roman"/>
                <w:iCs/>
              </w:rPr>
              <w:t>personalul calificat, recrutat, prin implicare a comunității în acțiuni de prevenire a comportamentelor dăunătoare sănătății.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9691F">
              <w:t xml:space="preserve"> 0,75</w:t>
            </w:r>
          </w:p>
        </w:tc>
        <w:tc>
          <w:tcPr>
            <w:tcW w:w="2268" w:type="dxa"/>
          </w:tcPr>
          <w:p w:rsidR="00F842E4" w:rsidRPr="00D25024" w:rsidRDefault="00F842E4" w:rsidP="00F842E4">
            <w:r>
              <w:t xml:space="preserve">Punctaj acordat: - </w:t>
            </w:r>
            <w:r w:rsidR="00F9691F">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33EB9" w:rsidP="00833EB9">
            <w:pPr>
              <w:jc w:val="center"/>
              <w:rPr>
                <w:b/>
                <w:bCs/>
              </w:rPr>
            </w:pPr>
            <w:r>
              <w:rPr>
                <w:b/>
                <w:bCs/>
              </w:rPr>
              <w:t>4,25</w:t>
            </w:r>
          </w:p>
        </w:tc>
      </w:tr>
    </w:tbl>
    <w:p w:rsidR="00D25024" w:rsidRDefault="00D25024" w:rsidP="00D25024"/>
    <w:p w:rsidR="00D25024" w:rsidRPr="00D25024" w:rsidRDefault="00D25024" w:rsidP="00D25024">
      <w:pPr>
        <w:pStyle w:val="2"/>
        <w:rPr>
          <w:lang w:val="en-US"/>
        </w:rPr>
      </w:pPr>
      <w:bookmarkStart w:id="9" w:name="_Toc46741865"/>
      <w:bookmarkStart w:id="10" w:name="_Toc48389083"/>
      <w:proofErr w:type="gramStart"/>
      <w:r w:rsidRPr="00D25024">
        <w:rPr>
          <w:lang w:val="en-US"/>
        </w:rPr>
        <w:t>Standard 1.3.</w:t>
      </w:r>
      <w:proofErr w:type="gramEnd"/>
      <w:r w:rsidRPr="00D25024">
        <w:rPr>
          <w:lang w:val="en-US"/>
        </w:rPr>
        <w:t xml:space="preserve"> Instituția de învățământ oferă servicii de suport pentru promovarea unui mod sănătos de viață</w:t>
      </w:r>
      <w:bookmarkEnd w:id="9"/>
      <w:bookmarkEnd w:id="1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1.3.1.</w:t>
      </w:r>
      <w:proofErr w:type="gramEnd"/>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76A21" w:rsidRPr="00B66F37" w:rsidRDefault="00B76A21" w:rsidP="00B66F37">
            <w:pPr>
              <w:pStyle w:val="a4"/>
              <w:numPr>
                <w:ilvl w:val="0"/>
                <w:numId w:val="2"/>
              </w:numPr>
              <w:tabs>
                <w:tab w:val="clear" w:pos="709"/>
                <w:tab w:val="left" w:pos="400"/>
              </w:tabs>
              <w:ind w:hanging="3053"/>
              <w:rPr>
                <w:iCs/>
              </w:rPr>
            </w:pPr>
            <w:r w:rsidRPr="00B66F37">
              <w:rPr>
                <w:iCs/>
              </w:rPr>
              <w:t>Informațiile plasate la panoul medical</w:t>
            </w:r>
            <w:r w:rsidR="008B7DBC">
              <w:rPr>
                <w:rStyle w:val="fontstyle01"/>
                <w:rFonts w:ascii="Times New Roman" w:hAnsi="Times New Roman"/>
                <w:b w:val="0"/>
              </w:rPr>
              <w:t>;</w:t>
            </w:r>
          </w:p>
          <w:p w:rsidR="00B76A21" w:rsidRDefault="007D7768" w:rsidP="00423B6D">
            <w:pPr>
              <w:pStyle w:val="a4"/>
              <w:numPr>
                <w:ilvl w:val="0"/>
                <w:numId w:val="2"/>
              </w:numPr>
              <w:ind w:left="360"/>
              <w:rPr>
                <w:iCs/>
              </w:rPr>
            </w:pPr>
            <w:r>
              <w:rPr>
                <w:iCs/>
              </w:rPr>
              <w:t>Cereri opț</w:t>
            </w:r>
            <w:r w:rsidR="00B76A21">
              <w:rPr>
                <w:iCs/>
              </w:rPr>
              <w:t>ional</w:t>
            </w:r>
            <w:r w:rsidR="00BC1BAA">
              <w:rPr>
                <w:iCs/>
              </w:rPr>
              <w:t>:</w:t>
            </w:r>
            <w:r w:rsidR="00B76A21">
              <w:rPr>
                <w:iCs/>
              </w:rPr>
              <w:t xml:space="preserve"> Educația pentru sănătate</w:t>
            </w:r>
            <w:r w:rsidR="008B7DBC">
              <w:rPr>
                <w:rStyle w:val="fontstyle01"/>
                <w:rFonts w:ascii="Times New Roman" w:hAnsi="Times New Roman"/>
                <w:b w:val="0"/>
              </w:rPr>
              <w:t>;</w:t>
            </w:r>
          </w:p>
          <w:p w:rsidR="00B76A21" w:rsidRDefault="00796DBA" w:rsidP="00423B6D">
            <w:pPr>
              <w:pStyle w:val="a4"/>
              <w:numPr>
                <w:ilvl w:val="0"/>
                <w:numId w:val="2"/>
              </w:numPr>
              <w:ind w:left="360"/>
              <w:rPr>
                <w:iCs/>
              </w:rPr>
            </w:pPr>
            <w:r>
              <w:rPr>
                <w:iCs/>
              </w:rPr>
              <w:t>Note</w:t>
            </w:r>
            <w:r w:rsidR="00B76A21">
              <w:rPr>
                <w:iCs/>
              </w:rPr>
              <w:t xml:space="preserve"> informative la CA ref</w:t>
            </w:r>
            <w:r>
              <w:rPr>
                <w:iCs/>
              </w:rPr>
              <w:t>eritor</w:t>
            </w:r>
            <w:r w:rsidR="00B76A21">
              <w:rPr>
                <w:iCs/>
              </w:rPr>
              <w:t xml:space="preserve"> la alimentație, starea morbidității</w:t>
            </w:r>
            <w:r w:rsidR="008B7DBC">
              <w:rPr>
                <w:rStyle w:val="fontstyle01"/>
                <w:rFonts w:ascii="Times New Roman" w:hAnsi="Times New Roman"/>
                <w:b w:val="0"/>
              </w:rPr>
              <w:t>;</w:t>
            </w:r>
          </w:p>
          <w:p w:rsidR="00796DBA" w:rsidRDefault="00796DBA" w:rsidP="00423B6D">
            <w:pPr>
              <w:pStyle w:val="a4"/>
              <w:numPr>
                <w:ilvl w:val="0"/>
                <w:numId w:val="2"/>
              </w:numPr>
              <w:ind w:left="360"/>
              <w:rPr>
                <w:iCs/>
              </w:rPr>
            </w:pPr>
            <w:r>
              <w:rPr>
                <w:iCs/>
              </w:rPr>
              <w:t>Declarație părinți asumarea răspundere</w:t>
            </w:r>
            <w:r w:rsidR="008B7DBC">
              <w:rPr>
                <w:rStyle w:val="fontstyle01"/>
                <w:rFonts w:ascii="Times New Roman" w:hAnsi="Times New Roman"/>
                <w:b w:val="0"/>
              </w:rPr>
              <w:t>;</w:t>
            </w:r>
          </w:p>
          <w:p w:rsidR="00B76A21" w:rsidRDefault="00796DBA" w:rsidP="00423B6D">
            <w:pPr>
              <w:pStyle w:val="a4"/>
              <w:numPr>
                <w:ilvl w:val="0"/>
                <w:numId w:val="2"/>
              </w:numPr>
              <w:ind w:left="360"/>
              <w:rPr>
                <w:iCs/>
              </w:rPr>
            </w:pPr>
            <w:r>
              <w:rPr>
                <w:iCs/>
              </w:rPr>
              <w:t>Turnamentul pentru Drepturile Copiilor</w:t>
            </w:r>
          </w:p>
          <w:p w:rsidR="002E2EBC" w:rsidRDefault="002E2EBC" w:rsidP="002E2EBC">
            <w:pPr>
              <w:pStyle w:val="a4"/>
              <w:numPr>
                <w:ilvl w:val="0"/>
                <w:numId w:val="2"/>
              </w:numPr>
              <w:ind w:left="360"/>
              <w:rPr>
                <w:iCs/>
              </w:rPr>
            </w:pPr>
            <w:r>
              <w:rPr>
                <w:iCs/>
              </w:rPr>
              <w:t>Planurile de imunizare (planul de activitate a</w:t>
            </w:r>
            <w:r w:rsidR="00796DBA">
              <w:rPr>
                <w:iCs/>
              </w:rPr>
              <w:t xml:space="preserve"> asistentului medical)</w:t>
            </w:r>
          </w:p>
          <w:p w:rsidR="00015E7D" w:rsidRPr="002E2EBC" w:rsidRDefault="00015E7D" w:rsidP="002E2EBC">
            <w:pPr>
              <w:pStyle w:val="a4"/>
              <w:numPr>
                <w:ilvl w:val="0"/>
                <w:numId w:val="2"/>
              </w:numPr>
              <w:ind w:left="360"/>
              <w:rPr>
                <w:iCs/>
              </w:rPr>
            </w:pPr>
            <w:r w:rsidRPr="002E2EBC">
              <w:rPr>
                <w:iCs/>
              </w:rPr>
              <w:t>Centru</w:t>
            </w:r>
            <w:r w:rsidR="002E2EBC" w:rsidRPr="002E2EBC">
              <w:rPr>
                <w:iCs/>
              </w:rPr>
              <w:t>l</w:t>
            </w:r>
            <w:r w:rsidRPr="002E2EBC">
              <w:rPr>
                <w:iCs/>
              </w:rPr>
              <w:t xml:space="preserve"> medicilor de familie oferă permanent informație (pliante, postere) despre prevenirea unor maladii</w:t>
            </w:r>
            <w:r w:rsidR="008B7DBC">
              <w:rPr>
                <w:rStyle w:val="fontstyle01"/>
                <w:rFonts w:ascii="Times New Roman" w:hAnsi="Times New Roman"/>
                <w:b w:val="0"/>
              </w:rPr>
              <w:t>;</w:t>
            </w:r>
          </w:p>
          <w:p w:rsidR="00B76A21" w:rsidRPr="002E2EBC" w:rsidRDefault="00015E7D" w:rsidP="002E2EBC">
            <w:pPr>
              <w:pStyle w:val="a4"/>
              <w:numPr>
                <w:ilvl w:val="0"/>
                <w:numId w:val="2"/>
              </w:numPr>
              <w:ind w:left="258" w:hanging="258"/>
              <w:jc w:val="left"/>
              <w:rPr>
                <w:iCs/>
              </w:rPr>
            </w:pPr>
            <w:r>
              <w:rPr>
                <w:iCs/>
              </w:rPr>
              <w:t xml:space="preserve"> </w:t>
            </w:r>
            <w:r w:rsidRPr="00015E7D">
              <w:rPr>
                <w:iCs/>
              </w:rPr>
              <w:t>Centrul medicilor de familie anunță graficul imunizării copiilor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5001E" w:rsidRDefault="00F9691F" w:rsidP="0035001E">
            <w:pPr>
              <w:pStyle w:val="a4"/>
              <w:numPr>
                <w:ilvl w:val="0"/>
                <w:numId w:val="22"/>
              </w:numPr>
              <w:tabs>
                <w:tab w:val="clear" w:pos="709"/>
                <w:tab w:val="left" w:pos="400"/>
              </w:tabs>
              <w:ind w:left="400" w:hanging="400"/>
              <w:rPr>
                <w:lang w:val="ro-RO"/>
              </w:rPr>
            </w:pPr>
            <w:r w:rsidRPr="00F9691F">
              <w:rPr>
                <w:lang w:val="ro-RO"/>
              </w:rPr>
              <w:t xml:space="preserve">Instituția și cadrele didactice, în colaborare </w:t>
            </w:r>
            <w:r>
              <w:rPr>
                <w:lang w:val="ro-RO"/>
              </w:rPr>
              <w:t>cu familiile și</w:t>
            </w:r>
            <w:r w:rsidRPr="00F9691F">
              <w:rPr>
                <w:lang w:val="ro-RO"/>
              </w:rPr>
              <w:t xml:space="preserve"> serviciile publice de sănătate </w:t>
            </w:r>
            <w:r>
              <w:rPr>
                <w:lang w:val="ro-RO"/>
              </w:rPr>
              <w:t xml:space="preserve">proiectează activități de </w:t>
            </w:r>
            <w:r w:rsidR="0035001E">
              <w:rPr>
                <w:lang w:val="ro-RO"/>
              </w:rPr>
              <w:t>promovare</w:t>
            </w:r>
            <w:r w:rsidRPr="00F9691F">
              <w:rPr>
                <w:lang w:val="ro-RO"/>
              </w:rPr>
              <w:t xml:space="preserve"> </w:t>
            </w:r>
            <w:r>
              <w:rPr>
                <w:lang w:val="ro-RO"/>
              </w:rPr>
              <w:t xml:space="preserve">a </w:t>
            </w:r>
            <w:r w:rsidRPr="00F9691F">
              <w:rPr>
                <w:lang w:val="ro-RO"/>
              </w:rPr>
              <w:t>valorii sănătății fizice</w:t>
            </w:r>
            <w:r>
              <w:rPr>
                <w:lang w:val="ro-RO"/>
              </w:rPr>
              <w:t xml:space="preserve"> și mintale a elevilor</w:t>
            </w:r>
            <w:r w:rsidRPr="00F9691F">
              <w:rPr>
                <w:lang w:val="ro-RO"/>
              </w:rPr>
              <w:t>, în promo</w:t>
            </w:r>
            <w:r>
              <w:rPr>
                <w:lang w:val="ro-RO"/>
              </w:rPr>
              <w:t>varea stilului sănătos de viață.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5001E">
              <w:t xml:space="preserve"> 0,75</w:t>
            </w:r>
          </w:p>
        </w:tc>
        <w:tc>
          <w:tcPr>
            <w:tcW w:w="2268" w:type="dxa"/>
          </w:tcPr>
          <w:p w:rsidR="00F842E4" w:rsidRPr="00D25024" w:rsidRDefault="00F842E4" w:rsidP="00F842E4">
            <w:r>
              <w:t xml:space="preserve">Punctaj acordat: - </w:t>
            </w:r>
            <w:r w:rsidR="0035001E">
              <w:t>1,5</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1.3.2.</w:t>
      </w:r>
      <w:proofErr w:type="gramEnd"/>
      <w:r w:rsidRPr="00D25024">
        <w:rPr>
          <w:lang w:val="en-US"/>
        </w:rPr>
        <w:t xml:space="preserve"> Asigurarea condițiilor fizice, inclusiv a spațiilor special rezervate, a resurselor materiale și metodologice (mese rotunde, seminare, traininguri, sesiuni de terapie educațională etc.) pentru profilaxia problemelo</w:t>
      </w:r>
      <w:r w:rsidR="00126C26">
        <w:rPr>
          <w:lang w:val="en-US"/>
        </w:rPr>
        <w:t>r psihoemoționale ale elevilor/</w:t>
      </w:r>
      <w:r w:rsidRPr="00D25024">
        <w:rPr>
          <w:lang w:val="en-US"/>
        </w:rPr>
        <w:t>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96DBA" w:rsidRDefault="00126C26" w:rsidP="00423B6D">
            <w:pPr>
              <w:pStyle w:val="a4"/>
              <w:numPr>
                <w:ilvl w:val="0"/>
                <w:numId w:val="2"/>
              </w:numPr>
              <w:ind w:left="236" w:hanging="236"/>
              <w:jc w:val="left"/>
              <w:rPr>
                <w:iCs/>
              </w:rPr>
            </w:pPr>
            <w:r>
              <w:rPr>
                <w:iCs/>
              </w:rPr>
              <w:t>Sesiune de informare în c</w:t>
            </w:r>
            <w:r w:rsidR="008B7DBC">
              <w:rPr>
                <w:iCs/>
              </w:rPr>
              <w:t>adrul ședinței cu părinții</w:t>
            </w:r>
            <w:r w:rsidR="008B7DBC">
              <w:rPr>
                <w:rStyle w:val="fontstyle01"/>
                <w:rFonts w:ascii="Times New Roman" w:hAnsi="Times New Roman"/>
                <w:b w:val="0"/>
              </w:rPr>
              <w:t>;</w:t>
            </w:r>
          </w:p>
          <w:p w:rsidR="00796DBA" w:rsidRDefault="00796DBA" w:rsidP="00423B6D">
            <w:pPr>
              <w:pStyle w:val="a4"/>
              <w:numPr>
                <w:ilvl w:val="0"/>
                <w:numId w:val="2"/>
              </w:numPr>
              <w:ind w:left="236" w:hanging="236"/>
              <w:jc w:val="left"/>
              <w:rPr>
                <w:iCs/>
              </w:rPr>
            </w:pPr>
            <w:r>
              <w:rPr>
                <w:iCs/>
              </w:rPr>
              <w:t>Sala de lectură</w:t>
            </w:r>
            <w:r w:rsidR="008B7DBC">
              <w:rPr>
                <w:rStyle w:val="fontstyle01"/>
                <w:rFonts w:ascii="Times New Roman" w:hAnsi="Times New Roman"/>
                <w:b w:val="0"/>
              </w:rPr>
              <w:t>;</w:t>
            </w:r>
          </w:p>
          <w:p w:rsidR="00796DBA" w:rsidRPr="00455A81" w:rsidRDefault="00F303BC" w:rsidP="00F303BC">
            <w:pPr>
              <w:pStyle w:val="a4"/>
              <w:numPr>
                <w:ilvl w:val="0"/>
                <w:numId w:val="2"/>
              </w:numPr>
              <w:ind w:left="236" w:hanging="236"/>
              <w:jc w:val="left"/>
              <w:rPr>
                <w:rStyle w:val="fontstyle01"/>
                <w:rFonts w:ascii="Times New Roman" w:hAnsi="Times New Roman"/>
                <w:b w:val="0"/>
                <w:bCs w:val="0"/>
                <w:iCs/>
                <w:color w:val="auto"/>
                <w:szCs w:val="22"/>
              </w:rPr>
            </w:pPr>
            <w:r>
              <w:rPr>
                <w:iCs/>
              </w:rPr>
              <w:t>Centru</w:t>
            </w:r>
            <w:r w:rsidR="00796DBA">
              <w:rPr>
                <w:iCs/>
              </w:rPr>
              <w:t xml:space="preserve"> de resurse</w:t>
            </w:r>
            <w:r>
              <w:rPr>
                <w:rStyle w:val="fontstyle01"/>
                <w:rFonts w:ascii="Times New Roman" w:hAnsi="Times New Roman"/>
                <w:b w:val="0"/>
              </w:rPr>
              <w:t>;</w:t>
            </w:r>
          </w:p>
          <w:p w:rsidR="00455A81" w:rsidRPr="00F303BC" w:rsidRDefault="00455A81" w:rsidP="00F303BC">
            <w:pPr>
              <w:pStyle w:val="a4"/>
              <w:numPr>
                <w:ilvl w:val="0"/>
                <w:numId w:val="2"/>
              </w:numPr>
              <w:ind w:left="236" w:hanging="236"/>
              <w:jc w:val="left"/>
              <w:rPr>
                <w:iCs/>
              </w:rPr>
            </w:pPr>
            <w:r>
              <w:rPr>
                <w:rStyle w:val="fontstyle01"/>
                <w:rFonts w:ascii="Times New Roman" w:hAnsi="Times New Roman"/>
                <w:b w:val="0"/>
              </w:rPr>
              <w:t>Sal[ de dans</w:t>
            </w:r>
            <w:r>
              <w:rPr>
                <w:rStyle w:val="fontstyle01"/>
                <w:rFonts w:ascii="Times New Roman" w:hAnsi="Times New Roman"/>
                <w:b w:val="0"/>
              </w:rPr>
              <w:t>;</w:t>
            </w:r>
          </w:p>
          <w:p w:rsidR="00796DBA" w:rsidRPr="00F303BC" w:rsidRDefault="00796DBA" w:rsidP="00F303BC">
            <w:pPr>
              <w:pStyle w:val="a4"/>
              <w:numPr>
                <w:ilvl w:val="0"/>
                <w:numId w:val="2"/>
              </w:numPr>
              <w:ind w:left="236" w:hanging="236"/>
              <w:jc w:val="left"/>
              <w:rPr>
                <w:iCs/>
              </w:rPr>
            </w:pPr>
            <w:r>
              <w:rPr>
                <w:iCs/>
              </w:rPr>
              <w:t>Sală de sport</w:t>
            </w:r>
            <w:r w:rsidR="00F303BC">
              <w:rPr>
                <w:rStyle w:val="fontstyle01"/>
                <w:rFonts w:ascii="Times New Roman" w:hAnsi="Times New Roman"/>
                <w:b w:val="0"/>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833EB9" w:rsidRDefault="0035001E" w:rsidP="00833EB9">
            <w:pPr>
              <w:pStyle w:val="a4"/>
              <w:numPr>
                <w:ilvl w:val="0"/>
                <w:numId w:val="23"/>
              </w:numPr>
              <w:tabs>
                <w:tab w:val="clear" w:pos="709"/>
                <w:tab w:val="left" w:pos="258"/>
              </w:tabs>
              <w:ind w:left="258" w:hanging="258"/>
            </w:pPr>
            <w:r w:rsidRPr="00833EB9">
              <w:rPr>
                <w:rFonts w:eastAsia="Times New Roman"/>
                <w:iCs/>
              </w:rPr>
              <w:t>Instituția a</w:t>
            </w:r>
            <w:r w:rsidR="00833EB9" w:rsidRPr="00833EB9">
              <w:rPr>
                <w:rFonts w:eastAsia="Times New Roman"/>
                <w:iCs/>
              </w:rPr>
              <w:t xml:space="preserve">sigură, în majoritatea cazurilor, condiții fizice, resurse materiale și metodologice </w:t>
            </w:r>
            <w:r w:rsidR="00833EB9" w:rsidRPr="00833EB9">
              <w:t>pentru profilaxia problemelor psihoemoționale ale 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33EB9">
              <w:t xml:space="preserve"> 0,75</w:t>
            </w:r>
          </w:p>
        </w:tc>
        <w:tc>
          <w:tcPr>
            <w:tcW w:w="2268" w:type="dxa"/>
          </w:tcPr>
          <w:p w:rsidR="00F842E4" w:rsidRPr="00D25024" w:rsidRDefault="00F842E4" w:rsidP="00F842E4">
            <w:r>
              <w:t xml:space="preserve">Punctaj acordat: - </w:t>
            </w:r>
            <w:r w:rsidR="00833EB9">
              <w:t>0,75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1.3.3.</w:t>
      </w:r>
      <w:proofErr w:type="gramEnd"/>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99464A" w:rsidRDefault="00126C26" w:rsidP="0099464A">
            <w:pPr>
              <w:pStyle w:val="a4"/>
              <w:numPr>
                <w:ilvl w:val="0"/>
                <w:numId w:val="2"/>
              </w:numPr>
              <w:ind w:left="236" w:hanging="236"/>
              <w:jc w:val="left"/>
              <w:rPr>
                <w:iCs/>
                <w:lang w:val="ro-RO"/>
              </w:rPr>
            </w:pPr>
            <w:r w:rsidRPr="00330CFC">
              <w:rPr>
                <w:iCs/>
                <w:lang w:val="ro-RO"/>
              </w:rPr>
              <w:t>Șef</w:t>
            </w:r>
            <w:r w:rsidR="00455A81">
              <w:rPr>
                <w:iCs/>
                <w:lang w:val="ro-RO"/>
              </w:rPr>
              <w:t>ul</w:t>
            </w:r>
            <w:r w:rsidRPr="00330CFC">
              <w:rPr>
                <w:iCs/>
                <w:lang w:val="ro-RO"/>
              </w:rPr>
              <w:t xml:space="preserve"> de post în prima s</w:t>
            </w:r>
            <w:r w:rsidR="00330CFC" w:rsidRPr="00330CFC">
              <w:rPr>
                <w:iCs/>
                <w:lang w:val="ro-RO"/>
              </w:rPr>
              <w:t xml:space="preserve">ăptămână </w:t>
            </w:r>
            <w:r w:rsidR="00455A81">
              <w:rPr>
                <w:iCs/>
                <w:lang w:val="ro-RO"/>
              </w:rPr>
              <w:t>inform</w:t>
            </w:r>
            <w:r w:rsidR="00455A81">
              <w:rPr>
                <w:iCs/>
                <w:lang w:val="ro-MO"/>
              </w:rPr>
              <w:t>ează</w:t>
            </w:r>
            <w:r w:rsidR="00330CFC" w:rsidRPr="00330CFC">
              <w:rPr>
                <w:iCs/>
                <w:lang w:val="ro-RO"/>
              </w:rPr>
              <w:t xml:space="preserve"> elevii c.I</w:t>
            </w:r>
            <w:r w:rsidRPr="00330CFC">
              <w:rPr>
                <w:iCs/>
                <w:lang w:val="ro-RO"/>
              </w:rPr>
              <w:t xml:space="preserve"> </w:t>
            </w:r>
            <w:r w:rsidRPr="00330CFC">
              <w:rPr>
                <w:i/>
                <w:iCs/>
                <w:lang w:val="ro-RO"/>
              </w:rPr>
              <w:t>Cunoaște-ți polițistul tău</w:t>
            </w:r>
            <w:r w:rsidR="0099464A" w:rsidRPr="0099464A">
              <w:rPr>
                <w:rStyle w:val="fontstyle01"/>
                <w:rFonts w:ascii="Times New Roman" w:hAnsi="Times New Roman"/>
                <w:b w:val="0"/>
                <w:lang w:val="ro-RO"/>
              </w:rPr>
              <w:t>;</w:t>
            </w:r>
          </w:p>
          <w:p w:rsidR="00330CFC" w:rsidRPr="0099464A" w:rsidRDefault="00330CFC" w:rsidP="0099464A">
            <w:pPr>
              <w:pStyle w:val="a4"/>
              <w:numPr>
                <w:ilvl w:val="0"/>
                <w:numId w:val="2"/>
              </w:numPr>
              <w:ind w:left="236" w:hanging="236"/>
              <w:jc w:val="left"/>
              <w:rPr>
                <w:iCs/>
              </w:rPr>
            </w:pPr>
            <w:r>
              <w:rPr>
                <w:iCs/>
              </w:rPr>
              <w:t>Instrucțiuni de securitate și sănătate a elevilor în timpul vacanțelor</w:t>
            </w:r>
            <w:r w:rsidR="0099464A">
              <w:rPr>
                <w:rStyle w:val="fontstyle01"/>
                <w:rFonts w:ascii="Times New Roman" w:hAnsi="Times New Roman"/>
                <w:b w:val="0"/>
              </w:rPr>
              <w:t>;</w:t>
            </w:r>
          </w:p>
          <w:p w:rsidR="00330CFC" w:rsidRPr="001820AA" w:rsidRDefault="00D95B63" w:rsidP="001820AA">
            <w:pPr>
              <w:pStyle w:val="a4"/>
              <w:numPr>
                <w:ilvl w:val="0"/>
                <w:numId w:val="2"/>
              </w:numPr>
              <w:ind w:left="236" w:hanging="236"/>
              <w:jc w:val="left"/>
              <w:rPr>
                <w:iCs/>
              </w:rPr>
            </w:pPr>
            <w:r>
              <w:rPr>
                <w:iCs/>
              </w:rPr>
              <w:t>Orar</w:t>
            </w:r>
            <w:r w:rsidR="00271EAD">
              <w:rPr>
                <w:iCs/>
              </w:rPr>
              <w:t>ul secției de volei</w:t>
            </w:r>
            <w:r w:rsidR="001820AA">
              <w:rPr>
                <w:rStyle w:val="fontstyle01"/>
                <w:rFonts w:ascii="Times New Roman" w:hAnsi="Times New Roman"/>
                <w:b w:val="0"/>
              </w:rPr>
              <w:t>;</w:t>
            </w:r>
          </w:p>
          <w:p w:rsidR="00D95B63" w:rsidRPr="001820AA" w:rsidRDefault="00D95B63" w:rsidP="001820AA">
            <w:pPr>
              <w:pStyle w:val="a4"/>
              <w:numPr>
                <w:ilvl w:val="0"/>
                <w:numId w:val="2"/>
              </w:numPr>
              <w:ind w:left="236" w:hanging="236"/>
              <w:jc w:val="left"/>
              <w:rPr>
                <w:iCs/>
              </w:rPr>
            </w:pPr>
            <w:r>
              <w:rPr>
                <w:iCs/>
              </w:rPr>
              <w:t>Orarul cercurilor</w:t>
            </w:r>
            <w:r w:rsidR="001820AA">
              <w:rPr>
                <w:rStyle w:val="fontstyle01"/>
                <w:rFonts w:ascii="Times New Roman" w:hAnsi="Times New Roman"/>
                <w:b w:val="0"/>
              </w:rPr>
              <w:t>;</w:t>
            </w:r>
          </w:p>
          <w:p w:rsidR="00D95B63" w:rsidRPr="001820AA" w:rsidRDefault="00D95B63" w:rsidP="001820AA">
            <w:pPr>
              <w:pStyle w:val="a4"/>
              <w:numPr>
                <w:ilvl w:val="0"/>
                <w:numId w:val="2"/>
              </w:numPr>
              <w:ind w:left="236" w:hanging="236"/>
              <w:jc w:val="left"/>
              <w:rPr>
                <w:iCs/>
              </w:rPr>
            </w:pPr>
            <w:r>
              <w:rPr>
                <w:iCs/>
              </w:rPr>
              <w:t>Dozarea temei pentru acasă (în agenda elevului)</w:t>
            </w:r>
            <w:r w:rsidR="001820AA">
              <w:rPr>
                <w:rStyle w:val="fontstyle01"/>
                <w:rFonts w:ascii="Times New Roman" w:hAnsi="Times New Roman"/>
                <w:b w:val="0"/>
              </w:rPr>
              <w:t>;</w:t>
            </w:r>
          </w:p>
          <w:p w:rsidR="00F058CA" w:rsidRPr="001820AA" w:rsidRDefault="00F058CA" w:rsidP="001820AA">
            <w:pPr>
              <w:pStyle w:val="a4"/>
              <w:numPr>
                <w:ilvl w:val="0"/>
                <w:numId w:val="2"/>
              </w:numPr>
              <w:ind w:left="236" w:hanging="236"/>
              <w:jc w:val="left"/>
              <w:rPr>
                <w:iCs/>
              </w:rPr>
            </w:pPr>
            <w:r w:rsidRPr="00F058CA">
              <w:rPr>
                <w:iCs/>
              </w:rPr>
              <w:t xml:space="preserve">Discuţii cu </w:t>
            </w:r>
            <w:r w:rsidR="002E2EBC">
              <w:rPr>
                <w:iCs/>
              </w:rPr>
              <w:t xml:space="preserve">referire la </w:t>
            </w:r>
            <w:r w:rsidRPr="00F058CA">
              <w:rPr>
                <w:iCs/>
              </w:rPr>
              <w:t>promovarea regimului zilnic al elevului</w:t>
            </w:r>
            <w:r w:rsidR="001820AA">
              <w:rPr>
                <w:rStyle w:val="fontstyle01"/>
                <w:rFonts w:ascii="Times New Roman" w:hAnsi="Times New Roman"/>
                <w:b w:val="0"/>
              </w:rPr>
              <w:t>;</w:t>
            </w:r>
          </w:p>
          <w:p w:rsidR="00F058CA" w:rsidRPr="001820AA" w:rsidRDefault="00F058CA" w:rsidP="001820AA">
            <w:pPr>
              <w:pStyle w:val="a4"/>
              <w:numPr>
                <w:ilvl w:val="0"/>
                <w:numId w:val="2"/>
              </w:numPr>
              <w:ind w:left="236" w:hanging="236"/>
              <w:jc w:val="left"/>
              <w:rPr>
                <w:iCs/>
              </w:rPr>
            </w:pPr>
            <w:r w:rsidRPr="00F058CA">
              <w:rPr>
                <w:iCs/>
              </w:rPr>
              <w:t>Lecţii cl. V-IX profilaxia maladiilor inf</w:t>
            </w:r>
            <w:r w:rsidR="002E2EBC">
              <w:rPr>
                <w:iCs/>
              </w:rPr>
              <w:t xml:space="preserve">ecţioase cum ar fi Gripa şi </w:t>
            </w:r>
            <w:r w:rsidR="002E2EBC">
              <w:rPr>
                <w:iCs/>
              </w:rPr>
              <w:lastRenderedPageBreak/>
              <w:t>Răceala</w:t>
            </w:r>
            <w:r w:rsidRPr="00F058CA">
              <w:rPr>
                <w:iCs/>
              </w:rPr>
              <w:t>, COVID-19</w:t>
            </w:r>
            <w:r w:rsidR="001820AA">
              <w:rPr>
                <w:rStyle w:val="fontstyle01"/>
                <w:rFonts w:ascii="Times New Roman" w:hAnsi="Times New Roman"/>
                <w:b w:val="0"/>
              </w:rPr>
              <w:t>;</w:t>
            </w:r>
          </w:p>
          <w:p w:rsidR="00D95B63" w:rsidRPr="00CE2E24" w:rsidRDefault="00CE2E24" w:rsidP="0099464A">
            <w:pPr>
              <w:pStyle w:val="a4"/>
              <w:numPr>
                <w:ilvl w:val="0"/>
                <w:numId w:val="2"/>
              </w:numPr>
              <w:tabs>
                <w:tab w:val="clear" w:pos="709"/>
                <w:tab w:val="left" w:pos="258"/>
              </w:tabs>
              <w:ind w:left="378" w:hanging="378"/>
              <w:jc w:val="left"/>
              <w:rPr>
                <w:i/>
                <w:iCs/>
              </w:rPr>
            </w:pPr>
            <w:r w:rsidRPr="00CE2E24">
              <w:rPr>
                <w:i/>
                <w:iCs/>
              </w:rPr>
              <w:t xml:space="preserve">Ziua sportului și </w:t>
            </w:r>
            <w:proofErr w:type="gramStart"/>
            <w:r w:rsidRPr="00CE2E24">
              <w:rPr>
                <w:i/>
                <w:iCs/>
              </w:rPr>
              <w:t>a</w:t>
            </w:r>
            <w:proofErr w:type="gramEnd"/>
            <w:r w:rsidRPr="00CE2E24">
              <w:rPr>
                <w:i/>
                <w:iCs/>
              </w:rPr>
              <w:t xml:space="preserve"> sănătății</w:t>
            </w:r>
            <w:r>
              <w:rPr>
                <w:i/>
                <w:iCs/>
              </w:rPr>
              <w:t xml:space="preserve">, </w:t>
            </w:r>
            <w:r w:rsidRPr="00CE2E24">
              <w:rPr>
                <w:iCs/>
              </w:rPr>
              <w:t>21.05.2021</w:t>
            </w:r>
            <w:r w:rsidR="001820AA">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F39E1" w:rsidRPr="001F39E1" w:rsidRDefault="001F39E1" w:rsidP="001F39E1">
            <w:pPr>
              <w:pStyle w:val="a4"/>
              <w:numPr>
                <w:ilvl w:val="0"/>
                <w:numId w:val="2"/>
              </w:numPr>
              <w:tabs>
                <w:tab w:val="clear" w:pos="709"/>
                <w:tab w:val="left" w:pos="236"/>
              </w:tabs>
              <w:ind w:left="236" w:hanging="236"/>
              <w:jc w:val="left"/>
              <w:rPr>
                <w:rFonts w:eastAsia="Times New Roman"/>
                <w:iCs/>
              </w:rPr>
            </w:pPr>
            <w:r>
              <w:rPr>
                <w:rFonts w:eastAsia="Times New Roman"/>
                <w:iCs/>
              </w:rPr>
              <w:t>În instituție, sunt realizate activități de promovare a modului sănătos de viață, de prevenire a riscurilor de accident și se oferă acces copiilor la programe educative, fiind impicați în diseminarea experiențelor legate de sănătate.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F39E1">
              <w:t xml:space="preserve"> 0,75</w:t>
            </w:r>
          </w:p>
        </w:tc>
        <w:tc>
          <w:tcPr>
            <w:tcW w:w="2268" w:type="dxa"/>
          </w:tcPr>
          <w:p w:rsidR="00F842E4" w:rsidRPr="00D25024" w:rsidRDefault="00F842E4" w:rsidP="00F842E4">
            <w:r>
              <w:t xml:space="preserve">Punctaj acordat: - </w:t>
            </w:r>
            <w:r w:rsidR="001F39E1">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1F39E1" w:rsidP="001F39E1">
            <w:pPr>
              <w:jc w:val="center"/>
              <w:rPr>
                <w:b/>
                <w:bCs/>
              </w:rPr>
            </w:pPr>
            <w:r>
              <w:rPr>
                <w:b/>
                <w:bCs/>
              </w:rPr>
              <w:t>3,75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F970C8">
            <w:pPr>
              <w:jc w:val="left"/>
            </w:pPr>
          </w:p>
        </w:tc>
        <w:tc>
          <w:tcPr>
            <w:tcW w:w="4111" w:type="dxa"/>
          </w:tcPr>
          <w:p w:rsidR="00F970C8" w:rsidRDefault="00F058CA" w:rsidP="00423B6D">
            <w:pPr>
              <w:pStyle w:val="a4"/>
              <w:numPr>
                <w:ilvl w:val="0"/>
                <w:numId w:val="2"/>
              </w:numPr>
              <w:tabs>
                <w:tab w:val="clear" w:pos="709"/>
              </w:tabs>
              <w:ind w:left="311" w:hanging="283"/>
              <w:jc w:val="left"/>
            </w:pPr>
            <w:r>
              <w:t xml:space="preserve"> Planificarea activităţilor din perspectiva Standardelor de calitate pentru instituţiile de învăţământ primar şi secundar general din perspectiva Şcolii prietenoase copilului</w:t>
            </w:r>
            <w:r w:rsidR="001F39E1">
              <w:t>;</w:t>
            </w:r>
          </w:p>
          <w:p w:rsidR="00F970C8" w:rsidRDefault="00F058CA" w:rsidP="00423B6D">
            <w:pPr>
              <w:pStyle w:val="a4"/>
              <w:numPr>
                <w:ilvl w:val="0"/>
                <w:numId w:val="2"/>
              </w:numPr>
              <w:tabs>
                <w:tab w:val="clear" w:pos="709"/>
              </w:tabs>
              <w:ind w:left="311" w:hanging="283"/>
              <w:jc w:val="left"/>
            </w:pPr>
            <w:r>
              <w:t>Real</w:t>
            </w:r>
            <w:r w:rsidR="003F5BAF">
              <w:t>izarea în proporț</w:t>
            </w:r>
            <w:r w:rsidR="00CE2E24">
              <w:t>ie de 98</w:t>
            </w:r>
            <w:r w:rsidR="00D72300">
              <w:t xml:space="preserve">% a </w:t>
            </w:r>
            <w:r>
              <w:t>activităţilor planificate</w:t>
            </w:r>
            <w:r w:rsidR="001F39E1">
              <w:t>;</w:t>
            </w:r>
          </w:p>
          <w:p w:rsidR="00F970C8" w:rsidRDefault="00F058CA" w:rsidP="00423B6D">
            <w:pPr>
              <w:pStyle w:val="a4"/>
              <w:numPr>
                <w:ilvl w:val="0"/>
                <w:numId w:val="2"/>
              </w:numPr>
              <w:tabs>
                <w:tab w:val="clear" w:pos="709"/>
              </w:tabs>
              <w:ind w:left="311" w:hanging="283"/>
              <w:jc w:val="left"/>
            </w:pPr>
            <w:r>
              <w:t>Monitorizarea în per</w:t>
            </w:r>
            <w:r w:rsidR="003F5BAF">
              <w:t>manenţă a procesului instructiv</w:t>
            </w:r>
            <w:r>
              <w:t xml:space="preserve"> cu intervenţii obiective şi prompte pentru a redresa situaţia acolo unde se cere</w:t>
            </w:r>
            <w:r w:rsidR="001F39E1">
              <w:t>;</w:t>
            </w:r>
          </w:p>
          <w:p w:rsidR="0072374D" w:rsidRPr="00E938A0" w:rsidRDefault="00F058CA" w:rsidP="00423B6D">
            <w:pPr>
              <w:pStyle w:val="a4"/>
              <w:numPr>
                <w:ilvl w:val="0"/>
                <w:numId w:val="2"/>
              </w:numPr>
              <w:tabs>
                <w:tab w:val="clear" w:pos="709"/>
              </w:tabs>
              <w:ind w:left="311" w:hanging="283"/>
              <w:jc w:val="left"/>
            </w:pPr>
            <w:r>
              <w:t>În instituție, se înregistrează cazuri minime de ANET.</w:t>
            </w:r>
          </w:p>
        </w:tc>
        <w:tc>
          <w:tcPr>
            <w:tcW w:w="3543" w:type="dxa"/>
          </w:tcPr>
          <w:p w:rsidR="0072374D" w:rsidRDefault="00F970C8" w:rsidP="00423B6D">
            <w:pPr>
              <w:pStyle w:val="a4"/>
              <w:numPr>
                <w:ilvl w:val="0"/>
                <w:numId w:val="3"/>
              </w:numPr>
              <w:tabs>
                <w:tab w:val="clear" w:pos="709"/>
              </w:tabs>
              <w:ind w:left="312" w:hanging="284"/>
              <w:jc w:val="left"/>
            </w:pPr>
            <w:r>
              <w:t xml:space="preserve">Unele cazuri de ANET </w:t>
            </w:r>
            <w:proofErr w:type="gramStart"/>
            <w:r>
              <w:t>ce</w:t>
            </w:r>
            <w:proofErr w:type="gramEnd"/>
            <w:r>
              <w:t xml:space="preserve"> țin de mediul de familie nu sunt anunțate de copii</w:t>
            </w:r>
            <w:r w:rsidR="001F39E1">
              <w:t>.</w:t>
            </w:r>
          </w:p>
          <w:p w:rsidR="0072374D" w:rsidRPr="00E938A0" w:rsidRDefault="0072374D" w:rsidP="00F970C8">
            <w:pPr>
              <w:pStyle w:val="a4"/>
              <w:ind w:left="360"/>
              <w:jc w:val="left"/>
            </w:pPr>
          </w:p>
        </w:tc>
      </w:tr>
    </w:tbl>
    <w:p w:rsidR="0072374D" w:rsidRDefault="0072374D" w:rsidP="00F970C8">
      <w:pPr>
        <w:jc w:val="left"/>
      </w:pPr>
    </w:p>
    <w:p w:rsidR="00D25024" w:rsidRPr="00E938A0" w:rsidRDefault="00D25024" w:rsidP="00D25024">
      <w:pPr>
        <w:pStyle w:val="1"/>
      </w:pPr>
      <w:bookmarkStart w:id="11" w:name="_Toc46741866"/>
      <w:bookmarkStart w:id="12" w:name="_Toc48389084"/>
      <w:r w:rsidRPr="00E938A0">
        <w:t>Dimensiune I</w:t>
      </w:r>
      <w:r>
        <w:t>I</w:t>
      </w:r>
      <w:r w:rsidRPr="00E938A0">
        <w:t xml:space="preserve">. </w:t>
      </w:r>
      <w:r>
        <w:t>PARTICIPARE DEMOCRATICĂ</w:t>
      </w:r>
      <w:bookmarkEnd w:id="11"/>
      <w:bookmarkEnd w:id="12"/>
    </w:p>
    <w:p w:rsidR="00D25024" w:rsidRPr="00700792" w:rsidRDefault="00D25024" w:rsidP="00D25024">
      <w:pPr>
        <w:pStyle w:val="2"/>
        <w:rPr>
          <w:i/>
          <w:iCs/>
          <w:lang w:val="en-US"/>
        </w:rPr>
      </w:pPr>
      <w:bookmarkStart w:id="13" w:name="_Toc46741867"/>
      <w:bookmarkStart w:id="14" w:name="_Toc48389085"/>
      <w:r w:rsidRPr="00D25024">
        <w:rPr>
          <w:lang w:val="en-US"/>
        </w:rPr>
        <w:t>*Standard 2.1. Copii</w:t>
      </w:r>
      <w:r w:rsidR="00C8116D">
        <w:rPr>
          <w:lang w:val="en-US"/>
        </w:rPr>
        <w:t>i</w:t>
      </w:r>
      <w:r w:rsidRPr="00D25024">
        <w:rPr>
          <w:lang w:val="en-US"/>
        </w:rPr>
        <w:t xml:space="preserve">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2.1.1.</w:t>
      </w:r>
      <w:proofErr w:type="gramEnd"/>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77F21" w:rsidRPr="00177F21" w:rsidRDefault="00177F21" w:rsidP="00077940">
            <w:pPr>
              <w:pStyle w:val="a4"/>
              <w:numPr>
                <w:ilvl w:val="0"/>
                <w:numId w:val="2"/>
              </w:numPr>
              <w:ind w:left="236" w:hanging="236"/>
              <w:jc w:val="left"/>
              <w:rPr>
                <w:iCs/>
              </w:rPr>
            </w:pPr>
            <w:r>
              <w:t>Proiect d</w:t>
            </w:r>
            <w:r>
              <w:t>e dezvoltare instituțională 2017-2022 care este periodic revizuit;</w:t>
            </w:r>
          </w:p>
          <w:p w:rsidR="00177F21" w:rsidRPr="00177F21" w:rsidRDefault="00177F21" w:rsidP="00077940">
            <w:pPr>
              <w:pStyle w:val="a4"/>
              <w:numPr>
                <w:ilvl w:val="0"/>
                <w:numId w:val="2"/>
              </w:numPr>
              <w:ind w:left="236" w:hanging="236"/>
              <w:jc w:val="left"/>
              <w:rPr>
                <w:iCs/>
              </w:rPr>
            </w:pPr>
            <w:r>
              <w:t>Planul de activitate al directorilo</w:t>
            </w:r>
            <w:r>
              <w:t>r adjuncţi aprobat de director;</w:t>
            </w:r>
          </w:p>
          <w:p w:rsidR="00177F21" w:rsidRPr="00177F21" w:rsidRDefault="00177F21" w:rsidP="00077940">
            <w:pPr>
              <w:pStyle w:val="a4"/>
              <w:numPr>
                <w:ilvl w:val="0"/>
                <w:numId w:val="2"/>
              </w:numPr>
              <w:ind w:left="236" w:hanging="236"/>
              <w:jc w:val="left"/>
              <w:rPr>
                <w:iCs/>
              </w:rPr>
            </w:pPr>
            <w:r>
              <w:t>Definirea și aplicarea diferitor mecanisme de informare cu privire la subiecte ce ţin de aspecte ale vieţii şcolare şi participarea elevilor la soluţionarea problemelor şi luarea dec</w:t>
            </w:r>
            <w:r>
              <w:t>iziilor la nivel de instituţie;</w:t>
            </w:r>
          </w:p>
          <w:p w:rsidR="00177F21" w:rsidRPr="00177F21" w:rsidRDefault="00177F21" w:rsidP="00077940">
            <w:pPr>
              <w:pStyle w:val="a4"/>
              <w:numPr>
                <w:ilvl w:val="0"/>
                <w:numId w:val="2"/>
              </w:numPr>
              <w:ind w:left="236" w:hanging="236"/>
              <w:jc w:val="left"/>
              <w:rPr>
                <w:iCs/>
              </w:rPr>
            </w:pPr>
            <w:r>
              <w:t xml:space="preserve">Mijloace </w:t>
            </w:r>
            <w:r>
              <w:t>de informare: panoul de afisaj;</w:t>
            </w:r>
          </w:p>
          <w:p w:rsidR="00177F21" w:rsidRPr="00177F21" w:rsidRDefault="00177F21" w:rsidP="00077940">
            <w:pPr>
              <w:pStyle w:val="a4"/>
              <w:numPr>
                <w:ilvl w:val="0"/>
                <w:numId w:val="2"/>
              </w:numPr>
              <w:ind w:left="236" w:hanging="236"/>
              <w:jc w:val="left"/>
              <w:rPr>
                <w:iCs/>
              </w:rPr>
            </w:pPr>
            <w:r>
              <w:t>Ac</w:t>
            </w:r>
            <w:r>
              <w:t>tivitatea Consiliului Elevilor.</w:t>
            </w:r>
          </w:p>
          <w:p w:rsidR="00177F21" w:rsidRPr="00177F21" w:rsidRDefault="00177F21" w:rsidP="00077940">
            <w:pPr>
              <w:pStyle w:val="a4"/>
              <w:numPr>
                <w:ilvl w:val="0"/>
                <w:numId w:val="2"/>
              </w:numPr>
              <w:ind w:left="236" w:hanging="236"/>
              <w:jc w:val="left"/>
              <w:rPr>
                <w:iCs/>
              </w:rPr>
            </w:pPr>
            <w:r>
              <w:t xml:space="preserve">Ordin nr. 01 din 01.09.2020 </w:t>
            </w:r>
            <w:r>
              <w:t>,,Cu privire la componența CA”;</w:t>
            </w:r>
          </w:p>
          <w:p w:rsidR="0057674C" w:rsidRPr="0057674C" w:rsidRDefault="00177F21" w:rsidP="00077940">
            <w:pPr>
              <w:pStyle w:val="a4"/>
              <w:numPr>
                <w:ilvl w:val="0"/>
                <w:numId w:val="2"/>
              </w:numPr>
              <w:ind w:left="236" w:hanging="236"/>
              <w:jc w:val="left"/>
              <w:rPr>
                <w:iCs/>
              </w:rPr>
            </w:pPr>
            <w:r>
              <w:t>Plan de activitate al Consiliului Elevilor, a/s 2020-2021;</w:t>
            </w:r>
          </w:p>
          <w:p w:rsidR="00077940" w:rsidRPr="00077940" w:rsidRDefault="00077940" w:rsidP="00077940">
            <w:pPr>
              <w:pStyle w:val="a4"/>
              <w:numPr>
                <w:ilvl w:val="0"/>
                <w:numId w:val="2"/>
              </w:numPr>
              <w:ind w:left="236" w:hanging="236"/>
              <w:jc w:val="left"/>
              <w:rPr>
                <w:iCs/>
              </w:rPr>
            </w:pPr>
            <w:r w:rsidRPr="00077940">
              <w:rPr>
                <w:iCs/>
                <w:lang w:val="ro-RO"/>
              </w:rPr>
              <w:t>Z</w:t>
            </w:r>
            <w:r w:rsidRPr="00077940">
              <w:rPr>
                <w:iCs/>
              </w:rPr>
              <w:t>iua</w:t>
            </w:r>
            <w:r w:rsidR="00F970C8" w:rsidRPr="00077940">
              <w:rPr>
                <w:iCs/>
              </w:rPr>
              <w:t xml:space="preserve"> autoco</w:t>
            </w:r>
            <w:r>
              <w:rPr>
                <w:iCs/>
              </w:rPr>
              <w:t>nducerii, 05.10.2020</w:t>
            </w:r>
            <w:r>
              <w:rPr>
                <w:rStyle w:val="fontstyle01"/>
                <w:rFonts w:ascii="Times New Roman" w:hAnsi="Times New Roman"/>
                <w:b w:val="0"/>
              </w:rPr>
              <w:t>;</w:t>
            </w:r>
          </w:p>
          <w:p w:rsidR="00F842E4" w:rsidRPr="00077940" w:rsidRDefault="00077940" w:rsidP="00077940">
            <w:pPr>
              <w:pStyle w:val="a4"/>
              <w:numPr>
                <w:ilvl w:val="0"/>
                <w:numId w:val="2"/>
              </w:numPr>
              <w:ind w:left="236" w:hanging="236"/>
              <w:jc w:val="left"/>
              <w:rPr>
                <w:iCs/>
              </w:rPr>
            </w:pPr>
            <w:r>
              <w:rPr>
                <w:iCs/>
              </w:rPr>
              <w:t>Campani</w:t>
            </w:r>
            <w:r w:rsidR="00F970C8" w:rsidRPr="00077940">
              <w:rPr>
                <w:iCs/>
              </w:rPr>
              <w:t xml:space="preserve">e de colectare a ajutorului material pentru </w:t>
            </w:r>
            <w:proofErr w:type="gramStart"/>
            <w:r w:rsidR="00F970C8" w:rsidRPr="00077940">
              <w:rPr>
                <w:iCs/>
              </w:rPr>
              <w:t>un</w:t>
            </w:r>
            <w:proofErr w:type="gramEnd"/>
            <w:r w:rsidR="00F970C8" w:rsidRPr="00077940">
              <w:rPr>
                <w:iCs/>
              </w:rPr>
              <w:t xml:space="preserve"> elev grav bolnav</w:t>
            </w:r>
            <w:r w:rsidR="003F5BAF" w:rsidRPr="00077940">
              <w:rPr>
                <w:iCs/>
              </w:rPr>
              <w:t xml:space="preserve"> din cl.VII-a</w:t>
            </w:r>
            <w:r>
              <w:rPr>
                <w:rStyle w:val="fontstyle01"/>
                <w:rFonts w:ascii="Times New Roman" w:hAnsi="Times New Roman"/>
                <w:b w:val="0"/>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9850B6" w:rsidP="0057674C">
            <w:pPr>
              <w:pStyle w:val="a4"/>
              <w:numPr>
                <w:ilvl w:val="0"/>
                <w:numId w:val="2"/>
              </w:numPr>
              <w:ind w:left="258" w:hanging="258"/>
              <w:rPr>
                <w:rFonts w:eastAsia="Times New Roman"/>
                <w:iCs/>
              </w:rPr>
            </w:pPr>
            <w:r>
              <w:rPr>
                <w:rFonts w:eastAsia="Times New Roman"/>
                <w:iCs/>
              </w:rPr>
              <w:t xml:space="preserve">Instituția proiectează participarea elevilor la procesul de luare a deciziilor </w:t>
            </w:r>
            <w:r w:rsidR="0057674C">
              <w:rPr>
                <w:rFonts w:eastAsia="Times New Roman"/>
                <w:iCs/>
              </w:rPr>
              <w:t xml:space="preserve">și oferă informații pe subiecte </w:t>
            </w:r>
            <w:proofErr w:type="gramStart"/>
            <w:r w:rsidR="0057674C">
              <w:rPr>
                <w:rFonts w:eastAsia="Times New Roman"/>
                <w:iCs/>
              </w:rPr>
              <w:t>ce</w:t>
            </w:r>
            <w:proofErr w:type="gramEnd"/>
            <w:r w:rsidR="0057674C">
              <w:rPr>
                <w:rFonts w:eastAsia="Times New Roman"/>
                <w:iCs/>
              </w:rPr>
              <w:t xml:space="preserve"> țin de interesul lor.</w:t>
            </w:r>
            <w:r>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7674C">
              <w:t xml:space="preserve"> 0,5</w:t>
            </w:r>
          </w:p>
        </w:tc>
        <w:tc>
          <w:tcPr>
            <w:tcW w:w="2268" w:type="dxa"/>
          </w:tcPr>
          <w:p w:rsidR="00F842E4" w:rsidRPr="00D25024" w:rsidRDefault="00F842E4" w:rsidP="00F842E4">
            <w:r>
              <w:t xml:space="preserve">Punctaj acordat: - </w:t>
            </w:r>
            <w:r w:rsidR="0057674C">
              <w:t>0,5</w:t>
            </w:r>
          </w:p>
        </w:tc>
      </w:tr>
    </w:tbl>
    <w:p w:rsidR="00D25024" w:rsidRPr="00700792"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lastRenderedPageBreak/>
        <w:t>Indicator 2.1.2.</w:t>
      </w:r>
      <w:proofErr w:type="gramEnd"/>
      <w:r w:rsidRPr="00D25024">
        <w:rPr>
          <w:lang w:val="en-US"/>
        </w:rPr>
        <w:t xml:space="preserve"> Existența unei structuri asociative </w:t>
      </w:r>
      <w:proofErr w:type="gramStart"/>
      <w:r w:rsidRPr="00D25024">
        <w:rPr>
          <w:lang w:val="en-US"/>
        </w:rPr>
        <w:t>a</w:t>
      </w:r>
      <w:proofErr w:type="gramEnd"/>
      <w:r w:rsidRPr="00D25024">
        <w:rPr>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995214" w:rsidP="00423B6D">
            <w:pPr>
              <w:pStyle w:val="a4"/>
              <w:numPr>
                <w:ilvl w:val="0"/>
                <w:numId w:val="2"/>
              </w:numPr>
              <w:ind w:left="360"/>
              <w:rPr>
                <w:iCs/>
              </w:rPr>
            </w:pPr>
            <w:r>
              <w:rPr>
                <w:iCs/>
              </w:rPr>
              <w:t>Consiliul Elevilor a gimnaziului</w:t>
            </w:r>
            <w:r w:rsidR="009850B6">
              <w:rPr>
                <w:iCs/>
              </w:rPr>
              <w:t>, instituit</w:t>
            </w:r>
          </w:p>
          <w:p w:rsidR="008305C8" w:rsidRDefault="008305C8" w:rsidP="00423B6D">
            <w:pPr>
              <w:pStyle w:val="a4"/>
              <w:numPr>
                <w:ilvl w:val="0"/>
                <w:numId w:val="2"/>
              </w:numPr>
              <w:ind w:left="360"/>
              <w:rPr>
                <w:iCs/>
              </w:rPr>
            </w:pPr>
            <w:r>
              <w:rPr>
                <w:iCs/>
              </w:rPr>
              <w:t>Consiliul Elevilor al clasei</w:t>
            </w:r>
          </w:p>
          <w:p w:rsidR="001803F5" w:rsidRPr="00B042B4" w:rsidRDefault="008305C8" w:rsidP="00B042B4">
            <w:pPr>
              <w:pStyle w:val="a4"/>
              <w:numPr>
                <w:ilvl w:val="0"/>
                <w:numId w:val="2"/>
              </w:numPr>
              <w:ind w:left="360"/>
              <w:rPr>
                <w:iCs/>
              </w:rPr>
            </w:pPr>
            <w:r w:rsidRPr="00B042B4">
              <w:rPr>
                <w:iCs/>
              </w:rPr>
              <w:t xml:space="preserve">Demers de delegare a unui reprezentant al </w:t>
            </w:r>
            <w:r w:rsidR="00995214" w:rsidRPr="00B042B4">
              <w:rPr>
                <w:iCs/>
              </w:rPr>
              <w:t>Consiliul</w:t>
            </w:r>
            <w:r w:rsidRPr="00B042B4">
              <w:rPr>
                <w:iCs/>
              </w:rPr>
              <w:t>ui</w:t>
            </w:r>
            <w:r w:rsidR="00995214" w:rsidRPr="00B042B4">
              <w:rPr>
                <w:iCs/>
              </w:rPr>
              <w:t xml:space="preserve"> Elevilor </w:t>
            </w:r>
            <w:r w:rsidRPr="00B042B4">
              <w:rPr>
                <w:iCs/>
              </w:rPr>
              <w:t>în componența CA al gimnaziului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9850B6" w:rsidP="00423B6D">
            <w:pPr>
              <w:pStyle w:val="a4"/>
              <w:numPr>
                <w:ilvl w:val="0"/>
                <w:numId w:val="2"/>
              </w:numPr>
              <w:ind w:left="360"/>
              <w:rPr>
                <w:rFonts w:eastAsia="Times New Roman"/>
                <w:iCs/>
              </w:rPr>
            </w:pPr>
            <w:r>
              <w:rPr>
                <w:rFonts w:eastAsia="Times New Roman"/>
                <w:iCs/>
              </w:rPr>
              <w:t xml:space="preserve">În instituție există Consiliul Elevilor constituit democratic cu plan de activitate functional și participare a elevilor la luarea deciziilor </w:t>
            </w:r>
            <w:proofErr w:type="gramStart"/>
            <w:r>
              <w:rPr>
                <w:rFonts w:eastAsia="Times New Roman"/>
                <w:iCs/>
              </w:rPr>
              <w:t>ce</w:t>
            </w:r>
            <w:proofErr w:type="gramEnd"/>
            <w:r>
              <w:rPr>
                <w:rFonts w:eastAsia="Times New Roman"/>
                <w:iCs/>
              </w:rPr>
              <w:t xml:space="preserve"> țin de aspectele vieții școlare.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9850B6">
              <w:t xml:space="preserve"> 0,5</w:t>
            </w:r>
          </w:p>
        </w:tc>
        <w:tc>
          <w:tcPr>
            <w:tcW w:w="2268" w:type="dxa"/>
          </w:tcPr>
          <w:p w:rsidR="00F842E4" w:rsidRPr="00D25024" w:rsidRDefault="00F842E4" w:rsidP="00F842E4">
            <w:r>
              <w:t xml:space="preserve">Punctaj acordat: - </w:t>
            </w:r>
            <w:r w:rsidR="009850B6">
              <w:t>1</w:t>
            </w:r>
          </w:p>
        </w:tc>
      </w:tr>
    </w:tbl>
    <w:p w:rsidR="00D25024" w:rsidRDefault="00D25024" w:rsidP="00D25024"/>
    <w:p w:rsidR="00D25024" w:rsidRPr="00D25024" w:rsidRDefault="00D25024" w:rsidP="00D25024">
      <w:pPr>
        <w:rPr>
          <w:lang w:val="en-US"/>
        </w:rPr>
      </w:pPr>
      <w:proofErr w:type="gramStart"/>
      <w:r w:rsidRPr="00D25024">
        <w:rPr>
          <w:b/>
          <w:bCs/>
          <w:lang w:val="en-US"/>
        </w:rPr>
        <w:t>Indicator 2.1.3.</w:t>
      </w:r>
      <w:proofErr w:type="gramEnd"/>
      <w:r w:rsidRPr="00D25024">
        <w:rPr>
          <w:lang w:val="en-US"/>
        </w:rPr>
        <w:t xml:space="preserve"> Asigurarea funcționalității mijloacelor de comunicare </w:t>
      </w:r>
      <w:proofErr w:type="gramStart"/>
      <w:r w:rsidRPr="00D25024">
        <w:rPr>
          <w:lang w:val="en-US"/>
        </w:rPr>
        <w:t>ce</w:t>
      </w:r>
      <w:proofErr w:type="gramEnd"/>
      <w:r w:rsidRPr="00D25024">
        <w:rPr>
          <w:lang w:val="en-US"/>
        </w:rPr>
        <w:t xml:space="preserv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9850B6" w:rsidRDefault="00995214" w:rsidP="009850B6">
            <w:pPr>
              <w:pStyle w:val="a4"/>
              <w:numPr>
                <w:ilvl w:val="0"/>
                <w:numId w:val="2"/>
              </w:numPr>
              <w:ind w:left="236" w:hanging="236"/>
              <w:jc w:val="left"/>
              <w:rPr>
                <w:iCs/>
              </w:rPr>
            </w:pPr>
            <w:r>
              <w:rPr>
                <w:iCs/>
              </w:rPr>
              <w:t>Pagina WEB</w:t>
            </w:r>
            <w:r w:rsidR="001803F5">
              <w:rPr>
                <w:iCs/>
              </w:rPr>
              <w:t xml:space="preserve"> a gimnaziului gimnaziulcaplani.</w:t>
            </w:r>
            <w:r w:rsidR="00CD2737">
              <w:rPr>
                <w:iCs/>
              </w:rPr>
              <w:t>educ.</w:t>
            </w:r>
            <w:r w:rsidR="001803F5">
              <w:rPr>
                <w:iCs/>
              </w:rPr>
              <w:t>md</w:t>
            </w:r>
            <w:r w:rsidR="009850B6">
              <w:rPr>
                <w:rStyle w:val="fontstyle01"/>
                <w:rFonts w:ascii="Times New Roman" w:hAnsi="Times New Roman"/>
                <w:b w:val="0"/>
              </w:rPr>
              <w:t>;</w:t>
            </w:r>
          </w:p>
          <w:p w:rsidR="00995214" w:rsidRPr="009850B6" w:rsidRDefault="00995214" w:rsidP="009850B6">
            <w:pPr>
              <w:pStyle w:val="a4"/>
              <w:numPr>
                <w:ilvl w:val="0"/>
                <w:numId w:val="2"/>
              </w:numPr>
              <w:ind w:left="236" w:hanging="236"/>
              <w:jc w:val="left"/>
              <w:rPr>
                <w:iCs/>
              </w:rPr>
            </w:pPr>
            <w:r>
              <w:rPr>
                <w:iCs/>
              </w:rPr>
              <w:t>Panou informati</w:t>
            </w:r>
            <w:r w:rsidR="00CD2737">
              <w:rPr>
                <w:iCs/>
              </w:rPr>
              <w:t>v</w:t>
            </w:r>
            <w:r w:rsidR="009850B6">
              <w:rPr>
                <w:rStyle w:val="fontstyle01"/>
                <w:rFonts w:ascii="Times New Roman" w:hAnsi="Times New Roman"/>
                <w:b w:val="0"/>
              </w:rPr>
              <w:t>;</w:t>
            </w:r>
          </w:p>
          <w:p w:rsidR="00995214" w:rsidRPr="009850B6" w:rsidRDefault="00995214" w:rsidP="009850B6">
            <w:pPr>
              <w:pStyle w:val="a4"/>
              <w:numPr>
                <w:ilvl w:val="0"/>
                <w:numId w:val="2"/>
              </w:numPr>
              <w:ind w:left="236" w:hanging="236"/>
              <w:jc w:val="left"/>
              <w:rPr>
                <w:iCs/>
              </w:rPr>
            </w:pPr>
            <w:r>
              <w:rPr>
                <w:iCs/>
              </w:rPr>
              <w:t>Pagina facebook</w:t>
            </w:r>
            <w:r w:rsidR="00CD2737">
              <w:rPr>
                <w:iCs/>
              </w:rPr>
              <w:t xml:space="preserve"> Gimnaziul Caplani</w:t>
            </w:r>
            <w:r w:rsidR="009850B6">
              <w:rPr>
                <w:rStyle w:val="fontstyle01"/>
                <w:rFonts w:ascii="Times New Roman" w:hAnsi="Times New Roman"/>
                <w:b w:val="0"/>
              </w:rPr>
              <w:t>;</w:t>
            </w:r>
          </w:p>
          <w:p w:rsidR="001803F5" w:rsidRPr="009850B6" w:rsidRDefault="001803F5" w:rsidP="009850B6">
            <w:pPr>
              <w:pStyle w:val="a4"/>
              <w:numPr>
                <w:ilvl w:val="0"/>
                <w:numId w:val="2"/>
              </w:numPr>
              <w:ind w:left="236" w:hanging="236"/>
              <w:jc w:val="left"/>
              <w:rPr>
                <w:iCs/>
              </w:rPr>
            </w:pPr>
            <w:r>
              <w:rPr>
                <w:iCs/>
              </w:rPr>
              <w:t>Panoul de afi</w:t>
            </w:r>
            <w:r>
              <w:rPr>
                <w:iCs/>
                <w:lang w:val="ro-RO"/>
              </w:rPr>
              <w:t>șaj</w:t>
            </w:r>
            <w:r w:rsidR="009850B6">
              <w:rPr>
                <w:rStyle w:val="fontstyle01"/>
                <w:rFonts w:ascii="Times New Roman" w:hAnsi="Times New Roman"/>
                <w:b w:val="0"/>
              </w:rPr>
              <w:t>;</w:t>
            </w:r>
          </w:p>
          <w:p w:rsidR="001803F5" w:rsidRPr="00B042B4" w:rsidRDefault="001803F5" w:rsidP="009850B6">
            <w:pPr>
              <w:pStyle w:val="a4"/>
              <w:numPr>
                <w:ilvl w:val="0"/>
                <w:numId w:val="2"/>
              </w:numPr>
              <w:ind w:left="258" w:hanging="258"/>
              <w:rPr>
                <w:iCs/>
              </w:rPr>
            </w:pPr>
            <w:r>
              <w:rPr>
                <w:iCs/>
              </w:rPr>
              <w:t>Boxa de opinii</w:t>
            </w:r>
            <w:r w:rsidR="009850B6">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9850B6" w:rsidP="0057674C">
            <w:pPr>
              <w:pStyle w:val="a4"/>
              <w:numPr>
                <w:ilvl w:val="0"/>
                <w:numId w:val="2"/>
              </w:numPr>
              <w:ind w:left="258" w:hanging="258"/>
              <w:rPr>
                <w:rFonts w:eastAsia="Times New Roman"/>
                <w:iCs/>
              </w:rPr>
            </w:pPr>
            <w:r>
              <w:rPr>
                <w:rFonts w:eastAsia="Times New Roman"/>
                <w:iCs/>
              </w:rPr>
              <w:t>Institu</w:t>
            </w:r>
            <w:r>
              <w:rPr>
                <w:rFonts w:eastAsia="Times New Roman"/>
                <w:iCs/>
                <w:lang w:val="ro-RO"/>
              </w:rPr>
              <w:t xml:space="preserve">ția asigură funcționalitatea mijloacelor de comunicare </w:t>
            </w:r>
            <w:proofErr w:type="gramStart"/>
            <w:r>
              <w:rPr>
                <w:rFonts w:eastAsia="Times New Roman"/>
                <w:iCs/>
                <w:lang w:val="ro-RO"/>
              </w:rPr>
              <w:t>ce</w:t>
            </w:r>
            <w:proofErr w:type="gramEnd"/>
            <w:r>
              <w:rPr>
                <w:rFonts w:eastAsia="Times New Roman"/>
                <w:iCs/>
                <w:lang w:val="ro-RO"/>
              </w:rPr>
              <w:t xml:space="preserve"> reflectă opinia liberă a copiilor.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547C3">
              <w:t xml:space="preserve"> 0,</w:t>
            </w:r>
            <w:r w:rsidR="009850B6">
              <w:t>7</w:t>
            </w:r>
            <w:r w:rsidR="002547C3">
              <w:t>5</w:t>
            </w:r>
          </w:p>
        </w:tc>
        <w:tc>
          <w:tcPr>
            <w:tcW w:w="2268" w:type="dxa"/>
          </w:tcPr>
          <w:p w:rsidR="00F842E4" w:rsidRPr="00D25024" w:rsidRDefault="00F842E4" w:rsidP="00F842E4">
            <w:r>
              <w:t xml:space="preserve">Punctaj acordat: - </w:t>
            </w:r>
            <w:r w:rsidR="009850B6">
              <w:t>0,75</w:t>
            </w:r>
          </w:p>
        </w:tc>
      </w:tr>
    </w:tbl>
    <w:p w:rsidR="00D25024" w:rsidRDefault="00D25024" w:rsidP="00D25024"/>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2.1.4.</w:t>
      </w:r>
      <w:proofErr w:type="gramEnd"/>
      <w:r w:rsidRPr="00D25024">
        <w:rPr>
          <w:lang w:val="en-US"/>
        </w:rPr>
        <w:t xml:space="preserve"> Implicarea permanentă </w:t>
      </w:r>
      <w:proofErr w:type="gramStart"/>
      <w:r w:rsidRPr="00D25024">
        <w:rPr>
          <w:lang w:val="en-US"/>
        </w:rPr>
        <w:t>a</w:t>
      </w:r>
      <w:proofErr w:type="gramEnd"/>
      <w:r w:rsidRPr="00D25024">
        <w:rPr>
          <w:lang w:val="en-US"/>
        </w:rPr>
        <w:t xml:space="preserve"> elevilor/ copiilor în consilierea aspectelor legate de viața școlară, în soluționarea problemelor la nivel de colectiv, în conturarea programului educațional, în evaluare</w:t>
      </w:r>
      <w:r w:rsidR="0057674C">
        <w:rPr>
          <w:lang w:val="en-US"/>
        </w:rPr>
        <w:t>a</w:t>
      </w:r>
      <w:r w:rsidRPr="00D25024">
        <w:rPr>
          <w:lang w:val="en-US"/>
        </w:rPr>
        <w:t xml:space="preserv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305C8" w:rsidRPr="0057674C" w:rsidRDefault="0057674C" w:rsidP="0057674C">
            <w:pPr>
              <w:pStyle w:val="a4"/>
              <w:numPr>
                <w:ilvl w:val="0"/>
                <w:numId w:val="2"/>
              </w:numPr>
              <w:ind w:left="236" w:hanging="236"/>
              <w:jc w:val="left"/>
              <w:rPr>
                <w:iCs/>
              </w:rPr>
            </w:pPr>
            <w:r>
              <w:rPr>
                <w:iCs/>
              </w:rPr>
              <w:t>Oferta</w:t>
            </w:r>
            <w:r w:rsidR="008305C8">
              <w:rPr>
                <w:iCs/>
              </w:rPr>
              <w:t xml:space="preserve"> olimpiada școlară</w:t>
            </w:r>
            <w:r>
              <w:rPr>
                <w:rStyle w:val="fontstyle01"/>
                <w:rFonts w:ascii="Times New Roman" w:hAnsi="Times New Roman"/>
                <w:b w:val="0"/>
              </w:rPr>
              <w:t>;</w:t>
            </w:r>
          </w:p>
          <w:p w:rsidR="008305C8" w:rsidRPr="0057674C" w:rsidRDefault="008305C8" w:rsidP="0057674C">
            <w:pPr>
              <w:pStyle w:val="a4"/>
              <w:numPr>
                <w:ilvl w:val="0"/>
                <w:numId w:val="2"/>
              </w:numPr>
              <w:ind w:left="236" w:hanging="236"/>
              <w:jc w:val="left"/>
              <w:rPr>
                <w:iCs/>
              </w:rPr>
            </w:pPr>
            <w:r>
              <w:rPr>
                <w:iCs/>
              </w:rPr>
              <w:t>Implicarea elevilor în proiecte școlare</w:t>
            </w:r>
            <w:r w:rsidR="0057674C">
              <w:rPr>
                <w:rStyle w:val="fontstyle01"/>
                <w:rFonts w:ascii="Times New Roman" w:hAnsi="Times New Roman"/>
                <w:b w:val="0"/>
              </w:rPr>
              <w:t>;</w:t>
            </w:r>
          </w:p>
          <w:p w:rsidR="00A25D3D" w:rsidRPr="0057674C" w:rsidRDefault="00A25D3D" w:rsidP="0057674C">
            <w:pPr>
              <w:pStyle w:val="a4"/>
              <w:numPr>
                <w:ilvl w:val="0"/>
                <w:numId w:val="2"/>
              </w:numPr>
              <w:ind w:left="236" w:hanging="236"/>
              <w:jc w:val="left"/>
              <w:rPr>
                <w:iCs/>
              </w:rPr>
            </w:pPr>
            <w:r>
              <w:rPr>
                <w:iCs/>
              </w:rPr>
              <w:t>Rapoarte de la realizarea proiectelor educaționale, de salubrizare</w:t>
            </w:r>
            <w:r w:rsidR="0057674C">
              <w:rPr>
                <w:rStyle w:val="fontstyle01"/>
                <w:rFonts w:ascii="Times New Roman" w:hAnsi="Times New Roman"/>
                <w:b w:val="0"/>
              </w:rPr>
              <w:t>;</w:t>
            </w:r>
          </w:p>
          <w:p w:rsidR="008305C8" w:rsidRPr="0057674C" w:rsidRDefault="008305C8" w:rsidP="0057674C">
            <w:pPr>
              <w:pStyle w:val="a4"/>
              <w:numPr>
                <w:ilvl w:val="0"/>
                <w:numId w:val="2"/>
              </w:numPr>
              <w:ind w:left="236" w:hanging="236"/>
              <w:jc w:val="left"/>
              <w:rPr>
                <w:iCs/>
              </w:rPr>
            </w:pPr>
            <w:r>
              <w:rPr>
                <w:iCs/>
              </w:rPr>
              <w:t>Aplicarea evaluărilor la decizia instituției, planul operațional</w:t>
            </w:r>
            <w:r w:rsidR="0057674C">
              <w:rPr>
                <w:rStyle w:val="fontstyle01"/>
                <w:rFonts w:ascii="Times New Roman" w:hAnsi="Times New Roman"/>
                <w:b w:val="0"/>
              </w:rPr>
              <w:t>;</w:t>
            </w:r>
          </w:p>
          <w:p w:rsidR="008305C8" w:rsidRPr="0057674C" w:rsidRDefault="008305C8" w:rsidP="0057674C">
            <w:pPr>
              <w:pStyle w:val="a4"/>
              <w:numPr>
                <w:ilvl w:val="0"/>
                <w:numId w:val="2"/>
              </w:numPr>
              <w:ind w:left="236" w:hanging="236"/>
              <w:jc w:val="left"/>
              <w:rPr>
                <w:iCs/>
              </w:rPr>
            </w:pPr>
            <w:r>
              <w:rPr>
                <w:iCs/>
              </w:rPr>
              <w:t>Fișa de monitorizare a curriculumului din perspectiva școlii prietenoase copilului la ore</w:t>
            </w:r>
            <w:r w:rsidR="0057674C">
              <w:rPr>
                <w:rStyle w:val="fontstyle01"/>
                <w:rFonts w:ascii="Times New Roman" w:hAnsi="Times New Roman"/>
                <w:b w:val="0"/>
              </w:rPr>
              <w:t>;</w:t>
            </w:r>
          </w:p>
          <w:p w:rsidR="00F842E4" w:rsidRPr="00B042B4" w:rsidRDefault="001803F5" w:rsidP="0057674C">
            <w:pPr>
              <w:pStyle w:val="a4"/>
              <w:numPr>
                <w:ilvl w:val="0"/>
                <w:numId w:val="2"/>
              </w:numPr>
              <w:ind w:left="258" w:hanging="258"/>
              <w:rPr>
                <w:iCs/>
              </w:rPr>
            </w:pPr>
            <w:r w:rsidRPr="00B042B4">
              <w:rPr>
                <w:iCs/>
              </w:rPr>
              <w:t>Proiectarea unității de învățare la educație pentru societate, cl.5, cl.6</w:t>
            </w:r>
            <w:r w:rsidR="00271EAD" w:rsidRPr="00B042B4">
              <w:rPr>
                <w:iCs/>
              </w:rPr>
              <w:t xml:space="preserve">, </w:t>
            </w:r>
            <w:r w:rsidR="00A25D3D" w:rsidRPr="00B042B4">
              <w:rPr>
                <w:i/>
                <w:iCs/>
              </w:rPr>
              <w:t>Opinia fiecăruia contează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469C9" w:rsidP="00291064">
            <w:pPr>
              <w:pStyle w:val="a4"/>
              <w:numPr>
                <w:ilvl w:val="0"/>
                <w:numId w:val="2"/>
              </w:numPr>
              <w:ind w:left="258" w:hanging="258"/>
              <w:rPr>
                <w:rFonts w:eastAsia="Times New Roman"/>
                <w:iCs/>
              </w:rPr>
            </w:pPr>
            <w:r>
              <w:rPr>
                <w:lang w:val="ro-RO"/>
              </w:rPr>
              <w:t>Instituția i</w:t>
            </w:r>
            <w:r>
              <w:t>mplică</w:t>
            </w:r>
            <w:r w:rsidRPr="00D25024">
              <w:t xml:space="preserve"> </w:t>
            </w:r>
            <w:r w:rsidR="00312F04">
              <w:t>elevii</w:t>
            </w:r>
            <w:r w:rsidRPr="00D25024">
              <w:t xml:space="preserve"> în consilierea aspectelor legate de viața școlară, în soluționarea problemelor la nivel de colectiv, în conturarea programului educațional, în evaluare</w:t>
            </w:r>
            <w:r>
              <w:t>a</w:t>
            </w:r>
            <w:r w:rsidRPr="00D25024">
              <w:t xml:space="preserve"> propriului </w:t>
            </w:r>
            <w:r w:rsidR="00312F04">
              <w:t>progress.</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12F04">
              <w:t xml:space="preserve"> 0,75</w:t>
            </w:r>
          </w:p>
        </w:tc>
        <w:tc>
          <w:tcPr>
            <w:tcW w:w="2268" w:type="dxa"/>
          </w:tcPr>
          <w:p w:rsidR="00F842E4" w:rsidRPr="00D25024" w:rsidRDefault="00F842E4" w:rsidP="00F842E4">
            <w:r>
              <w:t xml:space="preserve">Punctaj acordat: - </w:t>
            </w:r>
            <w:r w:rsidR="00312F04">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27D10" w:rsidP="00B27D10">
            <w:pPr>
              <w:jc w:val="center"/>
              <w:rPr>
                <w:b/>
                <w:bCs/>
              </w:rPr>
            </w:pPr>
            <w:r>
              <w:rPr>
                <w:b/>
                <w:bCs/>
              </w:rPr>
              <w:t>3,75</w:t>
            </w:r>
          </w:p>
        </w:tc>
      </w:tr>
    </w:tbl>
    <w:p w:rsidR="00D25024" w:rsidRDefault="00D25024" w:rsidP="00D25024"/>
    <w:p w:rsidR="00D25024" w:rsidRPr="001F7FFE" w:rsidRDefault="00D25024" w:rsidP="00D25024">
      <w:pPr>
        <w:pStyle w:val="2"/>
        <w:rPr>
          <w:i/>
          <w:iCs/>
          <w:lang w:val="en-US"/>
        </w:rPr>
      </w:pPr>
      <w:bookmarkStart w:id="15" w:name="_Toc46741868"/>
      <w:bookmarkStart w:id="16" w:name="_Toc48389086"/>
      <w:proofErr w:type="gramStart"/>
      <w:r w:rsidRPr="00D25024">
        <w:rPr>
          <w:lang w:val="en-US"/>
        </w:rPr>
        <w:t>Standard 2.2.</w:t>
      </w:r>
      <w:proofErr w:type="gramEnd"/>
      <w:r w:rsidRPr="00D25024">
        <w:rPr>
          <w:lang w:val="en-US"/>
        </w:rPr>
        <w:t xml:space="preserve"> Instituția școlară comunică sistematic și implică familia și comunitatea în procesul educațional</w:t>
      </w:r>
      <w:bookmarkEnd w:id="15"/>
      <w:bookmarkEnd w:id="16"/>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proofErr w:type="gramStart"/>
      <w:r w:rsidRPr="00D25024">
        <w:rPr>
          <w:b/>
          <w:bCs/>
          <w:lang w:val="en-US"/>
        </w:rPr>
        <w:t>Indicator 2.2.1.</w:t>
      </w:r>
      <w:proofErr w:type="gramEnd"/>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57674C" w:rsidRDefault="00A25D3D" w:rsidP="0057674C">
            <w:pPr>
              <w:pStyle w:val="a4"/>
              <w:numPr>
                <w:ilvl w:val="0"/>
                <w:numId w:val="2"/>
              </w:numPr>
              <w:ind w:left="236" w:hanging="236"/>
              <w:jc w:val="left"/>
              <w:rPr>
                <w:iCs/>
              </w:rPr>
            </w:pPr>
            <w:r>
              <w:rPr>
                <w:iCs/>
              </w:rPr>
              <w:t xml:space="preserve">Componența în </w:t>
            </w:r>
            <w:r w:rsidR="00156A27">
              <w:rPr>
                <w:iCs/>
              </w:rPr>
              <w:t>Consiliul de Administra</w:t>
            </w:r>
            <w:r w:rsidR="00156A27">
              <w:rPr>
                <w:iCs/>
                <w:lang w:val="ro-RO"/>
              </w:rPr>
              <w:t>ț</w:t>
            </w:r>
            <w:r w:rsidR="00156A27">
              <w:rPr>
                <w:iCs/>
              </w:rPr>
              <w:t>ie (3 părinți)</w:t>
            </w:r>
            <w:r>
              <w:rPr>
                <w:iCs/>
              </w:rPr>
              <w:t>, delegarea de la ședința cu părinții</w:t>
            </w:r>
            <w:r w:rsidR="0057674C">
              <w:rPr>
                <w:rStyle w:val="fontstyle01"/>
                <w:rFonts w:ascii="Times New Roman" w:hAnsi="Times New Roman"/>
                <w:b w:val="0"/>
              </w:rPr>
              <w:t>;</w:t>
            </w:r>
          </w:p>
          <w:p w:rsidR="00156A27" w:rsidRPr="0057674C" w:rsidRDefault="0057674C" w:rsidP="0057674C">
            <w:pPr>
              <w:pStyle w:val="a4"/>
              <w:numPr>
                <w:ilvl w:val="0"/>
                <w:numId w:val="2"/>
              </w:numPr>
              <w:ind w:left="236" w:hanging="236"/>
              <w:jc w:val="left"/>
              <w:rPr>
                <w:iCs/>
              </w:rPr>
            </w:pPr>
            <w:r>
              <w:rPr>
                <w:iCs/>
              </w:rPr>
              <w:lastRenderedPageBreak/>
              <w:t>Consiliul Reprezentativ al Părinților</w:t>
            </w:r>
            <w:r>
              <w:rPr>
                <w:rStyle w:val="fontstyle01"/>
                <w:rFonts w:ascii="Times New Roman" w:hAnsi="Times New Roman"/>
                <w:b w:val="0"/>
              </w:rPr>
              <w:t>;</w:t>
            </w:r>
          </w:p>
          <w:p w:rsidR="00A25D3D" w:rsidRPr="0057674C" w:rsidRDefault="00A25D3D" w:rsidP="0057674C">
            <w:pPr>
              <w:pStyle w:val="a4"/>
              <w:numPr>
                <w:ilvl w:val="0"/>
                <w:numId w:val="2"/>
              </w:numPr>
              <w:ind w:left="236" w:hanging="236"/>
              <w:jc w:val="left"/>
              <w:rPr>
                <w:iCs/>
              </w:rPr>
            </w:pPr>
            <w:r>
              <w:rPr>
                <w:iCs/>
              </w:rPr>
              <w:t xml:space="preserve">Note informative </w:t>
            </w:r>
            <w:r w:rsidR="00271EAD">
              <w:rPr>
                <w:iCs/>
              </w:rPr>
              <w:t>a ș</w:t>
            </w:r>
            <w:r>
              <w:rPr>
                <w:iCs/>
              </w:rPr>
              <w:t>edințelor cu părinții</w:t>
            </w:r>
            <w:r w:rsidR="0057674C">
              <w:rPr>
                <w:rStyle w:val="fontstyle01"/>
                <w:rFonts w:ascii="Times New Roman" w:hAnsi="Times New Roman"/>
                <w:b w:val="0"/>
              </w:rPr>
              <w:t>;</w:t>
            </w:r>
          </w:p>
          <w:p w:rsidR="00156A27" w:rsidRPr="0057674C" w:rsidRDefault="00156A27" w:rsidP="0057674C">
            <w:pPr>
              <w:pStyle w:val="a4"/>
              <w:numPr>
                <w:ilvl w:val="0"/>
                <w:numId w:val="2"/>
              </w:numPr>
              <w:ind w:left="236" w:hanging="236"/>
              <w:jc w:val="left"/>
              <w:rPr>
                <w:iCs/>
              </w:rPr>
            </w:pPr>
            <w:r>
              <w:rPr>
                <w:iCs/>
              </w:rPr>
              <w:t>Consiliul părinților din clasă</w:t>
            </w:r>
            <w:r w:rsidR="0057674C">
              <w:rPr>
                <w:rStyle w:val="fontstyle01"/>
                <w:rFonts w:ascii="Times New Roman" w:hAnsi="Times New Roman"/>
                <w:b w:val="0"/>
              </w:rPr>
              <w:t>;</w:t>
            </w:r>
          </w:p>
          <w:p w:rsidR="00156A27" w:rsidRPr="0057674C" w:rsidRDefault="00156A27" w:rsidP="0057674C">
            <w:pPr>
              <w:pStyle w:val="a4"/>
              <w:numPr>
                <w:ilvl w:val="0"/>
                <w:numId w:val="2"/>
              </w:numPr>
              <w:ind w:left="236" w:hanging="236"/>
              <w:jc w:val="left"/>
              <w:rPr>
                <w:iCs/>
              </w:rPr>
            </w:pPr>
            <w:r>
              <w:rPr>
                <w:iCs/>
              </w:rPr>
              <w:t>Diseminarea informației în cadrul ședințelor cu părinții</w:t>
            </w:r>
            <w:r w:rsidR="0057674C">
              <w:rPr>
                <w:rStyle w:val="fontstyle01"/>
                <w:rFonts w:ascii="Times New Roman" w:hAnsi="Times New Roman"/>
                <w:b w:val="0"/>
              </w:rPr>
              <w:t>;</w:t>
            </w:r>
          </w:p>
          <w:p w:rsidR="00A25D3D" w:rsidRDefault="00A25D3D" w:rsidP="0057674C">
            <w:pPr>
              <w:pStyle w:val="a4"/>
              <w:numPr>
                <w:ilvl w:val="0"/>
                <w:numId w:val="2"/>
              </w:numPr>
              <w:ind w:left="258" w:hanging="258"/>
              <w:rPr>
                <w:iCs/>
              </w:rPr>
            </w:pPr>
            <w:r>
              <w:rPr>
                <w:iCs/>
              </w:rPr>
              <w:t>Prevederi din fișa de estimare a timpului de lucru, consiliere cu părinții</w:t>
            </w:r>
          </w:p>
          <w:p w:rsidR="00156A27" w:rsidRPr="0057674C" w:rsidRDefault="00156A27" w:rsidP="0057674C">
            <w:pPr>
              <w:pStyle w:val="a4"/>
              <w:numPr>
                <w:ilvl w:val="0"/>
                <w:numId w:val="2"/>
              </w:numPr>
              <w:ind w:left="236" w:hanging="236"/>
              <w:jc w:val="left"/>
              <w:rPr>
                <w:iCs/>
              </w:rPr>
            </w:pPr>
            <w:r>
              <w:rPr>
                <w:iCs/>
              </w:rPr>
              <w:t>Asistări la ore în cadrul Decadei ușilor deschise</w:t>
            </w:r>
            <w:r w:rsidR="0057674C">
              <w:rPr>
                <w:rStyle w:val="fontstyle01"/>
                <w:rFonts w:ascii="Times New Roman" w:hAnsi="Times New Roman"/>
                <w:b w:val="0"/>
              </w:rPr>
              <w:t>;</w:t>
            </w:r>
          </w:p>
          <w:p w:rsidR="00156A27" w:rsidRPr="00F842E4" w:rsidRDefault="0057674C" w:rsidP="0057674C">
            <w:pPr>
              <w:pStyle w:val="a4"/>
              <w:numPr>
                <w:ilvl w:val="0"/>
                <w:numId w:val="2"/>
              </w:numPr>
              <w:ind w:left="258" w:hanging="258"/>
              <w:rPr>
                <w:iCs/>
              </w:rPr>
            </w:pPr>
            <w:r>
              <w:rPr>
                <w:iCs/>
              </w:rPr>
              <w:t>Grupul</w:t>
            </w:r>
            <w:r w:rsidR="00A25D3D">
              <w:rPr>
                <w:iCs/>
              </w:rPr>
              <w:t xml:space="preserve"> de </w:t>
            </w:r>
            <w:r w:rsidR="00280012">
              <w:rPr>
                <w:iCs/>
              </w:rPr>
              <w:t>initiativă</w:t>
            </w:r>
            <w:r w:rsidR="00A25D3D">
              <w:rPr>
                <w:iCs/>
              </w:rPr>
              <w:t xml:space="preserve"> în care sunt și părinți</w:t>
            </w:r>
            <w:r>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B27D10" w:rsidP="00291064">
            <w:pPr>
              <w:pStyle w:val="a4"/>
              <w:numPr>
                <w:ilvl w:val="0"/>
                <w:numId w:val="2"/>
              </w:numPr>
              <w:ind w:left="258" w:hanging="258"/>
              <w:rPr>
                <w:rFonts w:eastAsia="Times New Roman"/>
                <w:iCs/>
              </w:rPr>
            </w:pPr>
            <w:r>
              <w:rPr>
                <w:rFonts w:eastAsia="Times New Roman"/>
                <w:iCs/>
              </w:rPr>
              <w:t xml:space="preserve">Instituția elaborează </w:t>
            </w:r>
            <w:proofErr w:type="gramStart"/>
            <w:r>
              <w:rPr>
                <w:rFonts w:eastAsia="Times New Roman"/>
                <w:iCs/>
              </w:rPr>
              <w:t>un</w:t>
            </w:r>
            <w:proofErr w:type="gramEnd"/>
            <w:r>
              <w:rPr>
                <w:rFonts w:eastAsia="Times New Roman"/>
                <w:iCs/>
              </w:rPr>
              <w:t xml:space="preserve"> set de procedure democratice de delegare a părinților în structurile decizionale, de implicare a lor în activități ce asigură progresul școlar.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104CBE" w:rsidRDefault="00F842E4" w:rsidP="00F842E4">
            <w:pPr>
              <w:rPr>
                <w:lang w:val="en-US"/>
              </w:rPr>
            </w:pPr>
            <w:r>
              <w:t>Autoevaluare conform criteriilor: -</w:t>
            </w:r>
            <w:r w:rsidR="0068755B">
              <w:t xml:space="preserve"> </w:t>
            </w:r>
            <w:r w:rsidR="00B27D10">
              <w:t>0,75</w:t>
            </w:r>
          </w:p>
        </w:tc>
        <w:tc>
          <w:tcPr>
            <w:tcW w:w="2268" w:type="dxa"/>
          </w:tcPr>
          <w:p w:rsidR="00F842E4" w:rsidRPr="00D25024" w:rsidRDefault="00F842E4" w:rsidP="00F842E4">
            <w:r>
              <w:t xml:space="preserve">Punctaj acordat: - </w:t>
            </w:r>
            <w:r w:rsidR="00B27D10">
              <w:t>0,75</w:t>
            </w:r>
          </w:p>
        </w:tc>
      </w:tr>
    </w:tbl>
    <w:p w:rsidR="00D25024" w:rsidRDefault="00D25024" w:rsidP="00D25024"/>
    <w:p w:rsidR="00D25024" w:rsidRPr="00D25024" w:rsidRDefault="00D25024" w:rsidP="00D25024">
      <w:pPr>
        <w:rPr>
          <w:lang w:val="en-US"/>
        </w:rPr>
      </w:pPr>
      <w:proofErr w:type="gramStart"/>
      <w:r w:rsidRPr="00D25024">
        <w:rPr>
          <w:b/>
          <w:bCs/>
          <w:lang w:val="en-US"/>
        </w:rPr>
        <w:t>Indicator 2.2.2.</w:t>
      </w:r>
      <w:proofErr w:type="gramEnd"/>
      <w:r w:rsidRPr="00D25024">
        <w:rPr>
          <w:lang w:val="en-US"/>
        </w:rPr>
        <w:t xml:space="preserve"> Existența acordurilor de parteneriat cu reprezentanții comunității, pe aspecte </w:t>
      </w:r>
      <w:proofErr w:type="gramStart"/>
      <w:r w:rsidRPr="00D25024">
        <w:rPr>
          <w:lang w:val="en-US"/>
        </w:rPr>
        <w:t>ce</w:t>
      </w:r>
      <w:proofErr w:type="gramEnd"/>
      <w:r w:rsidRPr="00D25024">
        <w:rPr>
          <w:lang w:val="en-US"/>
        </w:rPr>
        <w:t xml:space="preserv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80012" w:rsidRPr="0057674C" w:rsidRDefault="00280012" w:rsidP="0057674C">
            <w:pPr>
              <w:pStyle w:val="a4"/>
              <w:numPr>
                <w:ilvl w:val="0"/>
                <w:numId w:val="2"/>
              </w:numPr>
              <w:ind w:left="236" w:hanging="236"/>
              <w:jc w:val="left"/>
              <w:rPr>
                <w:iCs/>
              </w:rPr>
            </w:pPr>
            <w:r>
              <w:rPr>
                <w:iCs/>
              </w:rPr>
              <w:t>Acord cu AOP de pe lângă gimnaziu</w:t>
            </w:r>
            <w:r w:rsidR="0057674C">
              <w:rPr>
                <w:rStyle w:val="fontstyle01"/>
                <w:rFonts w:ascii="Times New Roman" w:hAnsi="Times New Roman"/>
                <w:b w:val="0"/>
              </w:rPr>
              <w:t>;</w:t>
            </w:r>
          </w:p>
          <w:p w:rsidR="00280012" w:rsidRPr="006301BB" w:rsidRDefault="00280012" w:rsidP="0057674C">
            <w:pPr>
              <w:pStyle w:val="a4"/>
              <w:numPr>
                <w:ilvl w:val="0"/>
                <w:numId w:val="2"/>
              </w:numPr>
              <w:ind w:left="236" w:hanging="236"/>
              <w:jc w:val="left"/>
              <w:rPr>
                <w:rStyle w:val="fontstyle01"/>
                <w:rFonts w:ascii="Times New Roman" w:hAnsi="Times New Roman"/>
                <w:b w:val="0"/>
                <w:bCs w:val="0"/>
                <w:iCs/>
                <w:color w:val="auto"/>
                <w:szCs w:val="22"/>
              </w:rPr>
            </w:pPr>
            <w:r>
              <w:rPr>
                <w:iCs/>
              </w:rPr>
              <w:t>Acord de parteneriat cu APL</w:t>
            </w:r>
            <w:r w:rsidR="0057674C">
              <w:rPr>
                <w:rStyle w:val="fontstyle01"/>
                <w:rFonts w:ascii="Times New Roman" w:hAnsi="Times New Roman"/>
                <w:b w:val="0"/>
              </w:rPr>
              <w:t>;</w:t>
            </w:r>
          </w:p>
          <w:p w:rsidR="006301BB" w:rsidRPr="006301BB" w:rsidRDefault="006301BB" w:rsidP="006301BB">
            <w:pPr>
              <w:pStyle w:val="a4"/>
              <w:numPr>
                <w:ilvl w:val="0"/>
                <w:numId w:val="2"/>
              </w:numPr>
              <w:ind w:left="236" w:hanging="236"/>
              <w:jc w:val="left"/>
              <w:rPr>
                <w:iCs/>
              </w:rPr>
            </w:pPr>
            <w:r>
              <w:rPr>
                <w:rStyle w:val="fontstyle01"/>
                <w:rFonts w:ascii="Times New Roman" w:hAnsi="Times New Roman"/>
                <w:b w:val="0"/>
              </w:rPr>
              <w:t>Acord cu biblioteca din comunitate;</w:t>
            </w:r>
          </w:p>
          <w:p w:rsidR="00280012" w:rsidRPr="0057674C" w:rsidRDefault="00280012" w:rsidP="0057674C">
            <w:pPr>
              <w:pStyle w:val="a4"/>
              <w:numPr>
                <w:ilvl w:val="0"/>
                <w:numId w:val="2"/>
              </w:numPr>
              <w:ind w:left="236" w:hanging="236"/>
              <w:jc w:val="left"/>
              <w:rPr>
                <w:iCs/>
              </w:rPr>
            </w:pPr>
            <w:r>
              <w:rPr>
                <w:iCs/>
              </w:rPr>
              <w:t>Acord cu polițistul de sector</w:t>
            </w:r>
            <w:r w:rsidR="0057674C">
              <w:rPr>
                <w:rStyle w:val="fontstyle01"/>
                <w:rFonts w:ascii="Times New Roman" w:hAnsi="Times New Roman"/>
                <w:b w:val="0"/>
              </w:rPr>
              <w:t>;</w:t>
            </w:r>
          </w:p>
          <w:p w:rsidR="00F842E4" w:rsidRPr="00271EAD" w:rsidRDefault="00371541" w:rsidP="0057674C">
            <w:pPr>
              <w:pStyle w:val="a4"/>
              <w:numPr>
                <w:ilvl w:val="0"/>
                <w:numId w:val="2"/>
              </w:numPr>
              <w:ind w:left="258" w:hanging="258"/>
              <w:rPr>
                <w:iCs/>
              </w:rPr>
            </w:pPr>
            <w:r>
              <w:rPr>
                <w:iCs/>
              </w:rPr>
              <w:t>Acord de parteneriat cu asistentul social</w:t>
            </w:r>
            <w:r w:rsidR="0057674C">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7674C" w:rsidP="009A697F">
            <w:pPr>
              <w:pStyle w:val="a4"/>
              <w:numPr>
                <w:ilvl w:val="0"/>
                <w:numId w:val="2"/>
              </w:numPr>
              <w:ind w:left="258" w:hanging="258"/>
              <w:rPr>
                <w:rFonts w:eastAsia="Times New Roman"/>
                <w:iCs/>
              </w:rPr>
            </w:pPr>
            <w:r>
              <w:rPr>
                <w:rFonts w:eastAsia="Times New Roman"/>
                <w:iCs/>
              </w:rPr>
              <w:t xml:space="preserve">Instituția promovează parteneriate cu diverși </w:t>
            </w:r>
            <w:r w:rsidR="006301BB">
              <w:rPr>
                <w:rFonts w:eastAsia="Times New Roman"/>
                <w:iCs/>
              </w:rPr>
              <w:t>reprezentanți ai comunității pe aspect</w:t>
            </w:r>
            <w:r w:rsidR="00B27D10">
              <w:rPr>
                <w:rFonts w:eastAsia="Times New Roman"/>
                <w:iCs/>
              </w:rPr>
              <w:t>e</w:t>
            </w:r>
            <w:r w:rsidR="006301BB">
              <w:rPr>
                <w:rFonts w:eastAsia="Times New Roman"/>
                <w:iCs/>
              </w:rPr>
              <w:t xml:space="preserve"> </w:t>
            </w:r>
            <w:proofErr w:type="gramStart"/>
            <w:r w:rsidR="006301BB">
              <w:rPr>
                <w:rFonts w:eastAsia="Times New Roman"/>
                <w:iCs/>
              </w:rPr>
              <w:t>ce</w:t>
            </w:r>
            <w:proofErr w:type="gramEnd"/>
            <w:r w:rsidR="006301BB">
              <w:rPr>
                <w:rFonts w:eastAsia="Times New Roman"/>
                <w:iCs/>
              </w:rPr>
              <w:t xml:space="preserve"> țin de interesul elevului.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9A697F" w:rsidRDefault="00F842E4" w:rsidP="00F842E4">
            <w:pPr>
              <w:rPr>
                <w:lang w:val="en-US"/>
              </w:rPr>
            </w:pPr>
            <w:r>
              <w:t>Autoevaluare conform criteriilor: -</w:t>
            </w:r>
            <w:r w:rsidR="006301BB">
              <w:t xml:space="preserve"> 0,75</w:t>
            </w:r>
          </w:p>
        </w:tc>
        <w:tc>
          <w:tcPr>
            <w:tcW w:w="2268" w:type="dxa"/>
          </w:tcPr>
          <w:p w:rsidR="00F842E4" w:rsidRPr="00D25024" w:rsidRDefault="00F842E4" w:rsidP="00F842E4">
            <w:r>
              <w:t xml:space="preserve">Punctaj acordat: - </w:t>
            </w:r>
            <w:r w:rsidR="009A697F">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rsidR="00D25024" w:rsidRPr="00D25024" w:rsidRDefault="00D25024" w:rsidP="00D25024">
      <w:pPr>
        <w:rPr>
          <w:lang w:val="en-US"/>
        </w:rPr>
      </w:pPr>
      <w:proofErr w:type="gramStart"/>
      <w:r w:rsidRPr="00D25024">
        <w:rPr>
          <w:b/>
          <w:bCs/>
          <w:lang w:val="en-US"/>
        </w:rPr>
        <w:t>Indicator 2.2.3.</w:t>
      </w:r>
      <w:proofErr w:type="gramEnd"/>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71541" w:rsidRPr="004209E0" w:rsidRDefault="00371541" w:rsidP="004209E0">
            <w:pPr>
              <w:pStyle w:val="a4"/>
              <w:numPr>
                <w:ilvl w:val="0"/>
                <w:numId w:val="2"/>
              </w:numPr>
              <w:ind w:left="236" w:hanging="236"/>
              <w:jc w:val="left"/>
              <w:rPr>
                <w:iCs/>
              </w:rPr>
            </w:pPr>
            <w:r>
              <w:rPr>
                <w:iCs/>
              </w:rPr>
              <w:t>Componența C</w:t>
            </w:r>
            <w:r w:rsidR="00357458">
              <w:rPr>
                <w:iCs/>
              </w:rPr>
              <w:t xml:space="preserve">onsiliului de </w:t>
            </w:r>
            <w:r>
              <w:rPr>
                <w:iCs/>
              </w:rPr>
              <w:t>A</w:t>
            </w:r>
            <w:r w:rsidR="00357458">
              <w:rPr>
                <w:iCs/>
              </w:rPr>
              <w:t>dministrație</w:t>
            </w:r>
            <w:r w:rsidR="004209E0">
              <w:rPr>
                <w:rStyle w:val="fontstyle01"/>
                <w:rFonts w:ascii="Times New Roman" w:hAnsi="Times New Roman"/>
                <w:b w:val="0"/>
              </w:rPr>
              <w:t>;</w:t>
            </w:r>
          </w:p>
          <w:p w:rsidR="00371541" w:rsidRPr="004209E0" w:rsidRDefault="00371541" w:rsidP="004209E0">
            <w:pPr>
              <w:pStyle w:val="a4"/>
              <w:numPr>
                <w:ilvl w:val="0"/>
                <w:numId w:val="2"/>
              </w:numPr>
              <w:ind w:left="236" w:hanging="236"/>
              <w:jc w:val="left"/>
              <w:rPr>
                <w:iCs/>
              </w:rPr>
            </w:pPr>
            <w:r>
              <w:rPr>
                <w:iCs/>
              </w:rPr>
              <w:t>Mijloace de comunicare</w:t>
            </w:r>
            <w:r w:rsidR="004209E0">
              <w:rPr>
                <w:rStyle w:val="fontstyle01"/>
                <w:rFonts w:ascii="Times New Roman" w:hAnsi="Times New Roman"/>
                <w:b w:val="0"/>
              </w:rPr>
              <w:t>;</w:t>
            </w:r>
          </w:p>
          <w:p w:rsidR="00F842E4" w:rsidRPr="00F842E4" w:rsidRDefault="00371541" w:rsidP="004209E0">
            <w:pPr>
              <w:pStyle w:val="a4"/>
              <w:numPr>
                <w:ilvl w:val="0"/>
                <w:numId w:val="2"/>
              </w:numPr>
              <w:ind w:left="258" w:hanging="258"/>
              <w:rPr>
                <w:iCs/>
              </w:rPr>
            </w:pPr>
            <w:r>
              <w:rPr>
                <w:iCs/>
              </w:rPr>
              <w:t>Extras din strategia de dezvoltare a comunității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357458" w:rsidP="004209E0">
            <w:pPr>
              <w:pStyle w:val="a4"/>
              <w:numPr>
                <w:ilvl w:val="0"/>
                <w:numId w:val="2"/>
              </w:numPr>
              <w:ind w:left="258" w:hanging="258"/>
              <w:rPr>
                <w:rFonts w:eastAsia="Times New Roman"/>
                <w:iCs/>
              </w:rPr>
            </w:pPr>
            <w:r>
              <w:rPr>
                <w:rFonts w:eastAsia="Times New Roman"/>
                <w:iCs/>
              </w:rPr>
              <w:t xml:space="preserve">Instituția implică părinții și comunitatea în procesul de luare a deciziilor cu privire la educație, conlucrează cu AOP </w:t>
            </w:r>
            <w:r w:rsidR="004209E0">
              <w:rPr>
                <w:rFonts w:eastAsia="Times New Roman"/>
                <w:iCs/>
              </w:rPr>
              <w:t xml:space="preserve">și dispune de mijloace de exprimare </w:t>
            </w:r>
            <w:proofErr w:type="gramStart"/>
            <w:r w:rsidR="004209E0">
              <w:rPr>
                <w:rFonts w:eastAsia="Times New Roman"/>
                <w:iCs/>
              </w:rPr>
              <w:t>a</w:t>
            </w:r>
            <w:proofErr w:type="gramEnd"/>
            <w:r w:rsidR="004209E0">
              <w:rPr>
                <w:rFonts w:eastAsia="Times New Roman"/>
                <w:iCs/>
              </w:rPr>
              <w:t xml:space="preserve"> opiniei.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27A67">
              <w:t xml:space="preserve"> 0,75</w:t>
            </w:r>
          </w:p>
        </w:tc>
        <w:tc>
          <w:tcPr>
            <w:tcW w:w="2268" w:type="dxa"/>
          </w:tcPr>
          <w:p w:rsidR="00F842E4" w:rsidRPr="00D25024" w:rsidRDefault="00F842E4" w:rsidP="00F842E4">
            <w:r>
              <w:t xml:space="preserve">Punctaj acordat: - </w:t>
            </w:r>
            <w:r w:rsidR="00A27A67">
              <w:t>1,5</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2.2.4.</w:t>
      </w:r>
      <w:proofErr w:type="gramEnd"/>
      <w:r w:rsidRPr="00D25024">
        <w:rPr>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sidRPr="00D25024">
        <w:rPr>
          <w:lang w:val="en-US"/>
        </w:rPr>
        <w:t>a</w:t>
      </w:r>
      <w:proofErr w:type="gramEnd"/>
      <w:r w:rsidRPr="00D25024">
        <w:rPr>
          <w:lang w:val="en-US"/>
        </w:rPr>
        <w:t xml:space="preserve">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B92CD1" w:rsidRDefault="00EA202C" w:rsidP="00B92CD1">
            <w:pPr>
              <w:pStyle w:val="a4"/>
              <w:numPr>
                <w:ilvl w:val="0"/>
                <w:numId w:val="2"/>
              </w:numPr>
              <w:ind w:left="236" w:hanging="236"/>
              <w:jc w:val="left"/>
              <w:rPr>
                <w:iCs/>
              </w:rPr>
            </w:pPr>
            <w:r>
              <w:rPr>
                <w:iCs/>
              </w:rPr>
              <w:t>Lucrul în ateliere</w:t>
            </w:r>
            <w:r w:rsidR="00A27A67">
              <w:rPr>
                <w:iCs/>
              </w:rPr>
              <w:t>le</w:t>
            </w:r>
            <w:r>
              <w:rPr>
                <w:iCs/>
              </w:rPr>
              <w:t xml:space="preserve"> </w:t>
            </w:r>
            <w:r w:rsidR="00A27A67">
              <w:rPr>
                <w:iCs/>
              </w:rPr>
              <w:t>din</w:t>
            </w:r>
            <w:r>
              <w:rPr>
                <w:iCs/>
              </w:rPr>
              <w:t xml:space="preserve"> august</w:t>
            </w:r>
            <w:r w:rsidR="00284581">
              <w:rPr>
                <w:iCs/>
              </w:rPr>
              <w:t>, 18</w:t>
            </w:r>
            <w:r w:rsidR="00A27A67">
              <w:rPr>
                <w:iCs/>
              </w:rPr>
              <w:t>.08.2020</w:t>
            </w:r>
            <w:r w:rsidR="00B92CD1">
              <w:rPr>
                <w:rStyle w:val="fontstyle01"/>
                <w:rFonts w:ascii="Times New Roman" w:hAnsi="Times New Roman"/>
                <w:b w:val="0"/>
              </w:rPr>
              <w:t>;</w:t>
            </w:r>
          </w:p>
          <w:p w:rsidR="007F398A" w:rsidRPr="00B92CD1" w:rsidRDefault="007F398A" w:rsidP="00B92CD1">
            <w:pPr>
              <w:pStyle w:val="a4"/>
              <w:numPr>
                <w:ilvl w:val="0"/>
                <w:numId w:val="2"/>
              </w:numPr>
              <w:ind w:left="236" w:hanging="236"/>
              <w:jc w:val="left"/>
              <w:rPr>
                <w:iCs/>
              </w:rPr>
            </w:pPr>
            <w:r>
              <w:rPr>
                <w:iCs/>
              </w:rPr>
              <w:t>Grupul de lucru de la atelierul din august</w:t>
            </w:r>
            <w:r w:rsidR="00B92CD1">
              <w:rPr>
                <w:rStyle w:val="fontstyle01"/>
                <w:rFonts w:ascii="Times New Roman" w:hAnsi="Times New Roman"/>
                <w:b w:val="0"/>
              </w:rPr>
              <w:t>;</w:t>
            </w:r>
          </w:p>
          <w:p w:rsidR="007F398A" w:rsidRPr="00B92CD1" w:rsidRDefault="007F398A" w:rsidP="00B92CD1">
            <w:pPr>
              <w:pStyle w:val="a4"/>
              <w:numPr>
                <w:ilvl w:val="0"/>
                <w:numId w:val="2"/>
              </w:numPr>
              <w:ind w:left="236" w:hanging="236"/>
              <w:jc w:val="left"/>
              <w:rPr>
                <w:iCs/>
              </w:rPr>
            </w:pPr>
            <w:r w:rsidRPr="00B042B4">
              <w:rPr>
                <w:iCs/>
              </w:rPr>
              <w:t>Planificări a activităților de pedagogizare a părinților</w:t>
            </w:r>
            <w:r w:rsidR="00B92CD1">
              <w:rPr>
                <w:rStyle w:val="fontstyle01"/>
                <w:rFonts w:ascii="Times New Roman" w:hAnsi="Times New Roman"/>
                <w:b w:val="0"/>
              </w:rPr>
              <w:t>;</w:t>
            </w:r>
          </w:p>
          <w:p w:rsidR="007F398A" w:rsidRPr="00B92CD1" w:rsidRDefault="007F398A" w:rsidP="00B92CD1">
            <w:pPr>
              <w:pStyle w:val="a4"/>
              <w:numPr>
                <w:ilvl w:val="0"/>
                <w:numId w:val="2"/>
              </w:numPr>
              <w:ind w:left="236" w:hanging="236"/>
              <w:jc w:val="left"/>
              <w:rPr>
                <w:iCs/>
              </w:rPr>
            </w:pPr>
            <w:r>
              <w:rPr>
                <w:iCs/>
              </w:rPr>
              <w:t>Planul dirigintelui pentru pedagogizarea părinților</w:t>
            </w:r>
            <w:r w:rsidR="00B92CD1">
              <w:rPr>
                <w:rStyle w:val="fontstyle01"/>
                <w:rFonts w:ascii="Times New Roman" w:hAnsi="Times New Roman"/>
                <w:b w:val="0"/>
              </w:rPr>
              <w:t>;</w:t>
            </w:r>
          </w:p>
          <w:p w:rsidR="00EA202C" w:rsidRPr="00B92CD1" w:rsidRDefault="007F398A" w:rsidP="00B92CD1">
            <w:pPr>
              <w:pStyle w:val="a4"/>
              <w:numPr>
                <w:ilvl w:val="0"/>
                <w:numId w:val="2"/>
              </w:numPr>
              <w:ind w:left="258" w:hanging="258"/>
              <w:rPr>
                <w:iCs/>
              </w:rPr>
            </w:pPr>
            <w:r>
              <w:rPr>
                <w:iCs/>
              </w:rPr>
              <w:t xml:space="preserve">Planul de Dezvoltare </w:t>
            </w:r>
            <w:proofErr w:type="gramStart"/>
            <w:r>
              <w:rPr>
                <w:iCs/>
              </w:rPr>
              <w:t>a</w:t>
            </w:r>
            <w:proofErr w:type="gramEnd"/>
            <w:r>
              <w:rPr>
                <w:iCs/>
              </w:rPr>
              <w:t xml:space="preserve"> Instituției</w:t>
            </w:r>
            <w:r w:rsidR="00B92CD1">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9509D6" w:rsidP="00B92CD1">
            <w:pPr>
              <w:pStyle w:val="a4"/>
              <w:numPr>
                <w:ilvl w:val="0"/>
                <w:numId w:val="2"/>
              </w:numPr>
              <w:ind w:left="258" w:hanging="258"/>
              <w:rPr>
                <w:rFonts w:eastAsia="Times New Roman"/>
                <w:iCs/>
              </w:rPr>
            </w:pPr>
            <w:r>
              <w:rPr>
                <w:rFonts w:eastAsia="Times New Roman"/>
                <w:iCs/>
              </w:rPr>
              <w:t xml:space="preserve">Instituția asigură participarea Consiliului Elevilor, a Consiliului </w:t>
            </w:r>
            <w:r>
              <w:rPr>
                <w:rFonts w:eastAsia="Times New Roman"/>
                <w:iCs/>
              </w:rPr>
              <w:lastRenderedPageBreak/>
              <w:t>Reprezentativ al Părinților</w:t>
            </w:r>
            <w:r w:rsidR="00C80B39">
              <w:rPr>
                <w:rFonts w:eastAsia="Times New Roman"/>
                <w:iCs/>
              </w:rPr>
              <w:t xml:space="preserve"> l</w:t>
            </w:r>
            <w:r w:rsidR="00EC51B9">
              <w:rPr>
                <w:rFonts w:eastAsia="Times New Roman"/>
                <w:iCs/>
              </w:rPr>
              <w:t>a elaborarea și implementarea Programului de Dezvoltare Instituțională, în activități de formare, ca persoană resursă în procesul educational.</w:t>
            </w:r>
          </w:p>
        </w:tc>
      </w:tr>
      <w:tr w:rsidR="00F842E4" w:rsidRPr="00E938A0" w:rsidTr="00B27D10">
        <w:trPr>
          <w:trHeight w:val="635"/>
        </w:trPr>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C51B9">
              <w:t xml:space="preserve"> 0,75</w:t>
            </w:r>
          </w:p>
        </w:tc>
        <w:tc>
          <w:tcPr>
            <w:tcW w:w="2268" w:type="dxa"/>
          </w:tcPr>
          <w:p w:rsidR="00F842E4" w:rsidRPr="00D25024" w:rsidRDefault="00F842E4" w:rsidP="00F842E4">
            <w:r>
              <w:t xml:space="preserve">Punctaj acordat: - </w:t>
            </w:r>
            <w:r w:rsidR="00EC51B9">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B27D10" w:rsidP="00B27D10">
            <w:pPr>
              <w:jc w:val="center"/>
              <w:rPr>
                <w:b/>
                <w:bCs/>
              </w:rPr>
            </w:pPr>
            <w:r>
              <w:rPr>
                <w:b/>
                <w:bCs/>
              </w:rPr>
              <w:t>4,5</w:t>
            </w:r>
          </w:p>
        </w:tc>
      </w:tr>
    </w:tbl>
    <w:p w:rsidR="00D25024" w:rsidRDefault="00D25024" w:rsidP="00D25024"/>
    <w:p w:rsidR="00D25024" w:rsidRPr="00D25024" w:rsidRDefault="00D25024" w:rsidP="00D25024">
      <w:pPr>
        <w:pStyle w:val="2"/>
        <w:rPr>
          <w:i/>
          <w:iCs/>
          <w:lang w:val="en-US"/>
        </w:rPr>
      </w:pPr>
      <w:bookmarkStart w:id="17" w:name="_Toc46741869"/>
      <w:bookmarkStart w:id="18" w:name="_Toc48389087"/>
      <w:proofErr w:type="gramStart"/>
      <w:r w:rsidRPr="00D25024">
        <w:rPr>
          <w:lang w:val="en-US"/>
        </w:rPr>
        <w:t>Standard 2.3.</w:t>
      </w:r>
      <w:proofErr w:type="gramEnd"/>
      <w:r w:rsidRPr="00D25024">
        <w:rPr>
          <w:lang w:val="en-US"/>
        </w:rPr>
        <w:t xml:space="preserve"> Școala, familia și comunitatea îi pregătesc pe copii </w:t>
      </w:r>
      <w:proofErr w:type="gramStart"/>
      <w:r w:rsidRPr="00D25024">
        <w:rPr>
          <w:lang w:val="en-US"/>
        </w:rPr>
        <w:t>să</w:t>
      </w:r>
      <w:proofErr w:type="gramEnd"/>
      <w:r w:rsidRPr="00D25024">
        <w:rPr>
          <w:lang w:val="en-US"/>
        </w:rPr>
        <w:t xml:space="preserve"> conviețuiască într-o societate interculturală bazată pe democrație</w:t>
      </w:r>
      <w:bookmarkEnd w:id="17"/>
      <w:bookmarkEnd w:id="18"/>
    </w:p>
    <w:p w:rsidR="00D25024" w:rsidRPr="00D25024" w:rsidRDefault="00D25024" w:rsidP="00D25024">
      <w:pPr>
        <w:rPr>
          <w:b/>
          <w:bCs/>
          <w:lang w:val="en-US"/>
        </w:rPr>
      </w:pPr>
      <w:r w:rsidRPr="00D25024">
        <w:rPr>
          <w:b/>
          <w:bCs/>
          <w:lang w:val="en-US"/>
        </w:rPr>
        <w:t xml:space="preserve">Domeniu: Management </w:t>
      </w:r>
    </w:p>
    <w:p w:rsidR="00D25024" w:rsidRPr="00D25024" w:rsidRDefault="00D25024" w:rsidP="00D25024">
      <w:pPr>
        <w:rPr>
          <w:lang w:val="en-US"/>
        </w:rPr>
      </w:pPr>
      <w:proofErr w:type="gramStart"/>
      <w:r w:rsidRPr="00D25024">
        <w:rPr>
          <w:b/>
          <w:bCs/>
          <w:lang w:val="en-US"/>
        </w:rPr>
        <w:t>Indicator 2.3.1.</w:t>
      </w:r>
      <w:proofErr w:type="gramEnd"/>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D0714" w:rsidRPr="008310FD" w:rsidRDefault="004D0714" w:rsidP="008310FD">
            <w:pPr>
              <w:pStyle w:val="a4"/>
              <w:numPr>
                <w:ilvl w:val="0"/>
                <w:numId w:val="2"/>
              </w:numPr>
              <w:ind w:left="236" w:hanging="236"/>
              <w:jc w:val="left"/>
              <w:rPr>
                <w:iCs/>
              </w:rPr>
            </w:pPr>
            <w:r>
              <w:rPr>
                <w:iCs/>
              </w:rPr>
              <w:t>Decade pe disciplini</w:t>
            </w:r>
            <w:r w:rsidR="008310FD">
              <w:rPr>
                <w:rStyle w:val="fontstyle01"/>
                <w:rFonts w:ascii="Times New Roman" w:hAnsi="Times New Roman"/>
                <w:b w:val="0"/>
              </w:rPr>
              <w:t>;</w:t>
            </w:r>
          </w:p>
          <w:p w:rsidR="004D0714" w:rsidRPr="008310FD" w:rsidRDefault="004D0714" w:rsidP="008310FD">
            <w:pPr>
              <w:pStyle w:val="a4"/>
              <w:numPr>
                <w:ilvl w:val="0"/>
                <w:numId w:val="2"/>
              </w:numPr>
              <w:ind w:left="236" w:hanging="236"/>
              <w:jc w:val="left"/>
              <w:rPr>
                <w:iCs/>
              </w:rPr>
            </w:pPr>
            <w:r>
              <w:rPr>
                <w:iCs/>
              </w:rPr>
              <w:t>Registrul de audiență</w:t>
            </w:r>
            <w:r w:rsidR="008310FD">
              <w:rPr>
                <w:rStyle w:val="fontstyle01"/>
                <w:rFonts w:ascii="Times New Roman" w:hAnsi="Times New Roman"/>
                <w:b w:val="0"/>
              </w:rPr>
              <w:t>;</w:t>
            </w:r>
          </w:p>
          <w:p w:rsidR="004D0714" w:rsidRPr="008310FD" w:rsidRDefault="004D0714" w:rsidP="008310FD">
            <w:pPr>
              <w:pStyle w:val="a4"/>
              <w:numPr>
                <w:ilvl w:val="0"/>
                <w:numId w:val="2"/>
              </w:numPr>
              <w:ind w:left="236" w:hanging="236"/>
              <w:jc w:val="left"/>
              <w:rPr>
                <w:iCs/>
              </w:rPr>
            </w:pPr>
            <w:r>
              <w:rPr>
                <w:iCs/>
              </w:rPr>
              <w:t>Activități de promovare a diversității culturale</w:t>
            </w:r>
            <w:r w:rsidR="008310FD">
              <w:rPr>
                <w:rStyle w:val="fontstyle01"/>
                <w:rFonts w:ascii="Times New Roman" w:hAnsi="Times New Roman"/>
                <w:b w:val="0"/>
              </w:rPr>
              <w:t>;</w:t>
            </w:r>
          </w:p>
          <w:p w:rsidR="00F842E4" w:rsidRPr="008310FD" w:rsidRDefault="004D0714" w:rsidP="008310FD">
            <w:pPr>
              <w:pStyle w:val="a4"/>
              <w:numPr>
                <w:ilvl w:val="0"/>
                <w:numId w:val="2"/>
              </w:numPr>
              <w:ind w:left="236" w:hanging="236"/>
              <w:jc w:val="left"/>
              <w:rPr>
                <w:iCs/>
              </w:rPr>
            </w:pPr>
            <w:proofErr w:type="gramStart"/>
            <w:r>
              <w:rPr>
                <w:iCs/>
              </w:rPr>
              <w:t>Concurs</w:t>
            </w:r>
            <w:proofErr w:type="gramEnd"/>
            <w:r>
              <w:rPr>
                <w:iCs/>
              </w:rPr>
              <w:t xml:space="preserve"> Holocaust</w:t>
            </w:r>
            <w:r w:rsidR="008310FD">
              <w:rPr>
                <w:rStyle w:val="fontstyle01"/>
                <w:rFonts w:ascii="Times New Roman" w:hAnsi="Times New Roman"/>
                <w:b w:val="0"/>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469C9" w:rsidP="00423B6D">
            <w:pPr>
              <w:pStyle w:val="a4"/>
              <w:numPr>
                <w:ilvl w:val="0"/>
                <w:numId w:val="2"/>
              </w:numPr>
              <w:ind w:left="360"/>
              <w:rPr>
                <w:rFonts w:eastAsia="Times New Roman"/>
                <w:iCs/>
              </w:rPr>
            </w:pPr>
            <w:r>
              <w:rPr>
                <w:rFonts w:eastAsia="Times New Roman"/>
                <w:iCs/>
              </w:rPr>
              <w:t>Instituția promovează în activitățile organizate respectful față de diversitatea culturală, etnică, religioasă.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469C9">
              <w:t xml:space="preserve"> 0,75</w:t>
            </w:r>
          </w:p>
        </w:tc>
        <w:tc>
          <w:tcPr>
            <w:tcW w:w="2268" w:type="dxa"/>
          </w:tcPr>
          <w:p w:rsidR="00F842E4" w:rsidRPr="00D25024" w:rsidRDefault="00F842E4" w:rsidP="00F842E4">
            <w:r>
              <w:t xml:space="preserve">Punctaj acordat: - </w:t>
            </w:r>
            <w:r w:rsidR="004469C9">
              <w:t>0,75</w:t>
            </w:r>
          </w:p>
        </w:tc>
      </w:tr>
    </w:tbl>
    <w:p w:rsidR="00D25024" w:rsidRDefault="00D25024" w:rsidP="00D25024"/>
    <w:p w:rsidR="00D25024" w:rsidRPr="00D25024" w:rsidRDefault="00D25024" w:rsidP="00D25024">
      <w:pPr>
        <w:rPr>
          <w:lang w:val="en-US"/>
        </w:rPr>
      </w:pPr>
      <w:proofErr w:type="gramStart"/>
      <w:r w:rsidRPr="00D25024">
        <w:rPr>
          <w:b/>
          <w:bCs/>
          <w:lang w:val="en-US"/>
        </w:rPr>
        <w:t>Indicator 2.3.2.</w:t>
      </w:r>
      <w:proofErr w:type="gramEnd"/>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A0C93" w:rsidRPr="006B7926" w:rsidRDefault="004D0714" w:rsidP="006B7926">
            <w:pPr>
              <w:pStyle w:val="a4"/>
              <w:numPr>
                <w:ilvl w:val="0"/>
                <w:numId w:val="2"/>
              </w:numPr>
              <w:ind w:left="236" w:hanging="236"/>
              <w:jc w:val="left"/>
              <w:rPr>
                <w:iCs/>
              </w:rPr>
            </w:pPr>
            <w:r>
              <w:rPr>
                <w:iCs/>
              </w:rPr>
              <w:t>Activități desf</w:t>
            </w:r>
            <w:r w:rsidR="004611E9">
              <w:rPr>
                <w:iCs/>
              </w:rPr>
              <w:t>ășurat</w:t>
            </w:r>
            <w:r>
              <w:rPr>
                <w:iCs/>
              </w:rPr>
              <w:t xml:space="preserve">e cu instituțiile reprezentative din comunitate, biserica </w:t>
            </w:r>
            <w:r w:rsidRPr="004D0714">
              <w:rPr>
                <w:iCs/>
              </w:rPr>
              <w:t>ortodoxă</w:t>
            </w:r>
            <w:r>
              <w:rPr>
                <w:iCs/>
              </w:rPr>
              <w:t>, baptistă</w:t>
            </w:r>
            <w:r w:rsidR="006B7926">
              <w:rPr>
                <w:rStyle w:val="fontstyle01"/>
                <w:rFonts w:ascii="Times New Roman" w:hAnsi="Times New Roman"/>
                <w:b w:val="0"/>
              </w:rPr>
              <w:t>;</w:t>
            </w:r>
          </w:p>
          <w:p w:rsidR="00AB34FF" w:rsidRPr="006B7926" w:rsidRDefault="00DA0C93" w:rsidP="006B7926">
            <w:pPr>
              <w:pStyle w:val="a4"/>
              <w:numPr>
                <w:ilvl w:val="0"/>
                <w:numId w:val="2"/>
              </w:numPr>
              <w:ind w:left="236" w:hanging="236"/>
              <w:jc w:val="left"/>
              <w:rPr>
                <w:iCs/>
              </w:rPr>
            </w:pPr>
            <w:r w:rsidRPr="00DA0C93">
              <w:rPr>
                <w:iCs/>
              </w:rPr>
              <w:t>Prin includerea în Programele anuale ale Comisiilor metodice, prin asistări la desfăşurarea Proiectelor inter̸transdisciplinare şi la activităţile</w:t>
            </w:r>
            <w:r w:rsidR="00AB34FF">
              <w:rPr>
                <w:iCs/>
              </w:rPr>
              <w:t xml:space="preserve"> </w:t>
            </w:r>
            <w:r w:rsidR="006B7926">
              <w:rPr>
                <w:iCs/>
              </w:rPr>
              <w:t>extracurriculare desfăşurate</w:t>
            </w:r>
            <w:r w:rsidR="006B7926">
              <w:rPr>
                <w:rStyle w:val="fontstyle01"/>
                <w:rFonts w:ascii="Times New Roman" w:hAnsi="Times New Roman"/>
                <w:b w:val="0"/>
              </w:rPr>
              <w:t>;</w:t>
            </w:r>
          </w:p>
          <w:p w:rsidR="00AB34FF" w:rsidRPr="006B7926" w:rsidRDefault="00DA0C93" w:rsidP="006B7926">
            <w:pPr>
              <w:pStyle w:val="a4"/>
              <w:numPr>
                <w:ilvl w:val="0"/>
                <w:numId w:val="2"/>
              </w:numPr>
              <w:ind w:left="236" w:hanging="236"/>
              <w:jc w:val="left"/>
              <w:rPr>
                <w:iCs/>
              </w:rPr>
            </w:pPr>
            <w:r w:rsidRPr="00AB34FF">
              <w:rPr>
                <w:iCs/>
              </w:rPr>
              <w:t>Prin monitorizarea activităţilor desfăşurate în cadrul săptămânilor pe obiecte</w:t>
            </w:r>
            <w:r w:rsidR="006B7926">
              <w:rPr>
                <w:rStyle w:val="fontstyle01"/>
                <w:rFonts w:ascii="Times New Roman" w:hAnsi="Times New Roman"/>
                <w:b w:val="0"/>
              </w:rPr>
              <w:t>;</w:t>
            </w:r>
          </w:p>
          <w:p w:rsidR="00F842E4" w:rsidRPr="00AB34FF" w:rsidRDefault="004D0714" w:rsidP="006B7926">
            <w:pPr>
              <w:pStyle w:val="a4"/>
              <w:numPr>
                <w:ilvl w:val="0"/>
                <w:numId w:val="2"/>
              </w:numPr>
              <w:tabs>
                <w:tab w:val="clear" w:pos="709"/>
                <w:tab w:val="left" w:pos="233"/>
              </w:tabs>
              <w:ind w:left="360"/>
              <w:rPr>
                <w:iCs/>
              </w:rPr>
            </w:pPr>
            <w:r w:rsidRPr="00AB34FF">
              <w:rPr>
                <w:iCs/>
              </w:rPr>
              <w:t xml:space="preserve">Fișe monitorizare </w:t>
            </w:r>
            <w:r w:rsidR="004611E9" w:rsidRPr="00AB34FF">
              <w:rPr>
                <w:iCs/>
              </w:rPr>
              <w:t xml:space="preserve">de </w:t>
            </w:r>
            <w:r w:rsidRPr="00AB34FF">
              <w:rPr>
                <w:iCs/>
              </w:rPr>
              <w:t>respectare</w:t>
            </w:r>
            <w:r w:rsidR="004611E9" w:rsidRPr="00AB34FF">
              <w:rPr>
                <w:iCs/>
              </w:rPr>
              <w:t xml:space="preserve"> </w:t>
            </w:r>
            <w:r w:rsidRPr="00AB34FF">
              <w:rPr>
                <w:iCs/>
              </w:rPr>
              <w:t xml:space="preserve">a diversității culturale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8310FD" w:rsidP="006B7926">
            <w:pPr>
              <w:pStyle w:val="a4"/>
              <w:numPr>
                <w:ilvl w:val="0"/>
                <w:numId w:val="2"/>
              </w:numPr>
              <w:tabs>
                <w:tab w:val="clear" w:pos="709"/>
                <w:tab w:val="left" w:pos="233"/>
              </w:tabs>
              <w:ind w:left="233" w:hanging="233"/>
              <w:rPr>
                <w:rFonts w:eastAsia="Times New Roman"/>
                <w:iCs/>
              </w:rPr>
            </w:pPr>
            <w:r>
              <w:rPr>
                <w:rFonts w:eastAsia="Times New Roman"/>
                <w:iCs/>
              </w:rPr>
              <w:t xml:space="preserve">Instituția monitorizează respectarea diversității culturale, entice, lingvistice, religioase în documentele strategice și în </w:t>
            </w:r>
            <w:r w:rsidR="00B63D72">
              <w:rPr>
                <w:rFonts w:eastAsia="Times New Roman"/>
                <w:iCs/>
              </w:rPr>
              <w:t>activități</w:t>
            </w:r>
            <w:r w:rsidR="005216B2">
              <w:rPr>
                <w:rFonts w:eastAsia="Times New Roman"/>
                <w:iCs/>
              </w:rPr>
              <w:t>le desfășurate.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63D72">
              <w:t xml:space="preserve"> 0,75</w:t>
            </w:r>
          </w:p>
        </w:tc>
        <w:tc>
          <w:tcPr>
            <w:tcW w:w="2268" w:type="dxa"/>
          </w:tcPr>
          <w:p w:rsidR="00F842E4" w:rsidRPr="00D25024" w:rsidRDefault="00F842E4" w:rsidP="00F842E4">
            <w:r>
              <w:t xml:space="preserve">Punctaj acordat: - </w:t>
            </w:r>
            <w:r w:rsidR="00B63D72">
              <w:t>0,75</w:t>
            </w:r>
          </w:p>
        </w:tc>
      </w:tr>
    </w:tbl>
    <w:p w:rsidR="00D25024" w:rsidRDefault="00D25024" w:rsidP="00D25024"/>
    <w:p w:rsidR="00D25024" w:rsidRPr="001F7FFE" w:rsidRDefault="00D25024" w:rsidP="00D25024">
      <w:pPr>
        <w:rPr>
          <w:b/>
          <w:bCs/>
        </w:rPr>
      </w:pPr>
      <w:r w:rsidRPr="001F7FFE">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2.3.3.</w:t>
      </w:r>
      <w:proofErr w:type="gramEnd"/>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6B7926">
        <w:trPr>
          <w:trHeight w:val="1219"/>
        </w:trPr>
        <w:tc>
          <w:tcPr>
            <w:tcW w:w="2069" w:type="dxa"/>
          </w:tcPr>
          <w:p w:rsidR="00AB34FF" w:rsidRDefault="00F842E4" w:rsidP="00F842E4">
            <w:pPr>
              <w:jc w:val="left"/>
            </w:pPr>
            <w:r w:rsidRPr="00BD4375">
              <w:t xml:space="preserve">Dovezi </w:t>
            </w:r>
          </w:p>
          <w:p w:rsidR="00AB34FF" w:rsidRPr="00AB34FF" w:rsidRDefault="00AB34FF" w:rsidP="00AB34FF"/>
          <w:p w:rsidR="00AB34FF" w:rsidRPr="00AB34FF" w:rsidRDefault="00AB34FF" w:rsidP="00AB34FF"/>
          <w:p w:rsidR="00AB34FF" w:rsidRPr="00AB34FF" w:rsidRDefault="00AB34FF" w:rsidP="00AB34FF"/>
          <w:p w:rsidR="00AB34FF" w:rsidRDefault="00AB34FF" w:rsidP="00AB34FF"/>
          <w:p w:rsidR="00F842E4" w:rsidRPr="00AB34FF" w:rsidRDefault="00F842E4" w:rsidP="00AB34FF">
            <w:pPr>
              <w:jc w:val="right"/>
            </w:pPr>
          </w:p>
        </w:tc>
        <w:tc>
          <w:tcPr>
            <w:tcW w:w="7570" w:type="dxa"/>
            <w:gridSpan w:val="3"/>
          </w:tcPr>
          <w:p w:rsidR="00AB34FF" w:rsidRPr="006B7926" w:rsidRDefault="00E20D0F" w:rsidP="006B7926">
            <w:pPr>
              <w:pStyle w:val="a4"/>
              <w:numPr>
                <w:ilvl w:val="0"/>
                <w:numId w:val="2"/>
              </w:numPr>
              <w:ind w:left="236" w:hanging="236"/>
              <w:jc w:val="left"/>
              <w:rPr>
                <w:iCs/>
              </w:rPr>
            </w:pPr>
            <w:r>
              <w:rPr>
                <w:iCs/>
              </w:rPr>
              <w:t>Participarea la concursul ra</w:t>
            </w:r>
            <w:r w:rsidR="004611E9">
              <w:rPr>
                <w:iCs/>
              </w:rPr>
              <w:t xml:space="preserve">ional </w:t>
            </w:r>
            <w:r w:rsidR="004611E9" w:rsidRPr="004611E9">
              <w:rPr>
                <w:i/>
                <w:iCs/>
              </w:rPr>
              <w:t>Limba noastră-</w:t>
            </w:r>
            <w:r w:rsidR="004611E9">
              <w:rPr>
                <w:i/>
                <w:iCs/>
              </w:rPr>
              <w:t>i</w:t>
            </w:r>
            <w:r w:rsidR="004611E9" w:rsidRPr="004611E9">
              <w:rPr>
                <w:i/>
                <w:iCs/>
              </w:rPr>
              <w:t xml:space="preserve"> o comoară</w:t>
            </w:r>
            <w:r w:rsidR="006B7926">
              <w:rPr>
                <w:rStyle w:val="fontstyle01"/>
                <w:rFonts w:ascii="Times New Roman" w:hAnsi="Times New Roman"/>
                <w:b w:val="0"/>
              </w:rPr>
              <w:t>;</w:t>
            </w:r>
          </w:p>
          <w:p w:rsidR="00AB34FF" w:rsidRPr="006B7926" w:rsidRDefault="00AB34FF" w:rsidP="006B7926">
            <w:pPr>
              <w:pStyle w:val="a4"/>
              <w:numPr>
                <w:ilvl w:val="0"/>
                <w:numId w:val="2"/>
              </w:numPr>
              <w:ind w:left="236" w:hanging="236"/>
              <w:jc w:val="left"/>
              <w:rPr>
                <w:iCs/>
              </w:rPr>
            </w:pPr>
            <w:r w:rsidRPr="00AB34FF">
              <w:rPr>
                <w:iCs/>
              </w:rPr>
              <w:t>Încadrarea elevilor în cercuri pe interese și secții sportive</w:t>
            </w:r>
            <w:r w:rsidR="006B7926">
              <w:rPr>
                <w:rStyle w:val="fontstyle01"/>
                <w:rFonts w:ascii="Times New Roman" w:hAnsi="Times New Roman"/>
                <w:b w:val="0"/>
              </w:rPr>
              <w:t>;</w:t>
            </w:r>
          </w:p>
          <w:p w:rsidR="00AB34FF" w:rsidRPr="006B7926" w:rsidRDefault="00AB34FF" w:rsidP="006B7926">
            <w:pPr>
              <w:pStyle w:val="a4"/>
              <w:numPr>
                <w:ilvl w:val="0"/>
                <w:numId w:val="2"/>
              </w:numPr>
              <w:ind w:left="236" w:hanging="236"/>
              <w:jc w:val="left"/>
              <w:rPr>
                <w:iCs/>
              </w:rPr>
            </w:pPr>
            <w:r w:rsidRPr="00AB34FF">
              <w:rPr>
                <w:iCs/>
              </w:rPr>
              <w:t>Implicarea elevilor în activitățile extracurriculare</w:t>
            </w:r>
            <w:r w:rsidR="006B7926">
              <w:rPr>
                <w:rStyle w:val="fontstyle01"/>
                <w:rFonts w:ascii="Times New Roman" w:hAnsi="Times New Roman"/>
                <w:b w:val="0"/>
              </w:rPr>
              <w:t>;</w:t>
            </w:r>
          </w:p>
          <w:p w:rsidR="00F842E4" w:rsidRPr="007C1C93" w:rsidRDefault="004611E9" w:rsidP="006B7926">
            <w:pPr>
              <w:pStyle w:val="a4"/>
              <w:numPr>
                <w:ilvl w:val="0"/>
                <w:numId w:val="2"/>
              </w:numPr>
              <w:ind w:left="233" w:hanging="233"/>
              <w:rPr>
                <w:iCs/>
              </w:rPr>
            </w:pPr>
            <w:r>
              <w:rPr>
                <w:iCs/>
              </w:rPr>
              <w:t>Program de</w:t>
            </w:r>
            <w:r w:rsidR="006B7926">
              <w:rPr>
                <w:iCs/>
              </w:rPr>
              <w:t xml:space="preserve"> instruire a cadrelor didactice.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06708A" w:rsidP="002B1894">
            <w:pPr>
              <w:pStyle w:val="a4"/>
              <w:numPr>
                <w:ilvl w:val="0"/>
                <w:numId w:val="2"/>
              </w:numPr>
              <w:ind w:left="360"/>
              <w:rPr>
                <w:rFonts w:eastAsia="Times New Roman"/>
                <w:iCs/>
              </w:rPr>
            </w:pPr>
            <w:r>
              <w:rPr>
                <w:rFonts w:eastAsia="Times New Roman"/>
                <w:iCs/>
              </w:rPr>
              <w:t xml:space="preserve">Instituția creează </w:t>
            </w:r>
            <w:r w:rsidR="002B1894">
              <w:rPr>
                <w:rFonts w:eastAsia="Times New Roman"/>
                <w:iCs/>
              </w:rPr>
              <w:t xml:space="preserve">condiții tipice pentru respectarea diversității și valorifică capacitatea de socializare </w:t>
            </w:r>
            <w:proofErr w:type="gramStart"/>
            <w:r w:rsidR="002B1894">
              <w:rPr>
                <w:rFonts w:eastAsia="Times New Roman"/>
                <w:iCs/>
              </w:rPr>
              <w:t>a</w:t>
            </w:r>
            <w:proofErr w:type="gramEnd"/>
            <w:r w:rsidR="002B1894">
              <w:rPr>
                <w:rFonts w:eastAsia="Times New Roman"/>
                <w:iCs/>
              </w:rPr>
              <w:t xml:space="preserve"> elevilor.</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B1894">
              <w:t xml:space="preserve"> 0,75</w:t>
            </w:r>
          </w:p>
        </w:tc>
        <w:tc>
          <w:tcPr>
            <w:tcW w:w="2268" w:type="dxa"/>
          </w:tcPr>
          <w:p w:rsidR="00F842E4" w:rsidRPr="00D25024" w:rsidRDefault="00F842E4" w:rsidP="00F842E4">
            <w:r>
              <w:t xml:space="preserve">Punctaj acordat: - </w:t>
            </w:r>
            <w:r w:rsidR="002B1894">
              <w:t>1,5</w:t>
            </w:r>
          </w:p>
        </w:tc>
      </w:tr>
    </w:tbl>
    <w:p w:rsidR="00D25024" w:rsidRDefault="00D25024" w:rsidP="00D25024"/>
    <w:p w:rsidR="00D25024" w:rsidRPr="001F7FFE" w:rsidRDefault="00D25024" w:rsidP="00D25024">
      <w:pPr>
        <w:rPr>
          <w:b/>
          <w:bCs/>
        </w:rPr>
      </w:pPr>
      <w:r w:rsidRPr="001F7FFE">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2.3.4.</w:t>
      </w:r>
      <w:proofErr w:type="gramEnd"/>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21E80" w:rsidRPr="006B7926" w:rsidRDefault="00A21E80" w:rsidP="006B7926">
            <w:pPr>
              <w:pStyle w:val="a4"/>
              <w:numPr>
                <w:ilvl w:val="0"/>
                <w:numId w:val="2"/>
              </w:numPr>
              <w:ind w:left="236" w:hanging="236"/>
              <w:jc w:val="left"/>
              <w:rPr>
                <w:iCs/>
              </w:rPr>
            </w:pPr>
            <w:r>
              <w:rPr>
                <w:iCs/>
                <w:lang w:val="ro-RO"/>
              </w:rPr>
              <w:t>E</w:t>
            </w:r>
            <w:r>
              <w:rPr>
                <w:iCs/>
              </w:rPr>
              <w:t>levii din gimnaziu</w:t>
            </w:r>
            <w:r w:rsidRPr="00A21E80">
              <w:rPr>
                <w:iCs/>
              </w:rPr>
              <w:t xml:space="preserve"> participă la </w:t>
            </w:r>
            <w:r>
              <w:rPr>
                <w:iCs/>
              </w:rPr>
              <w:t>T</w:t>
            </w:r>
            <w:r w:rsidRPr="00A21E80">
              <w:rPr>
                <w:iCs/>
              </w:rPr>
              <w:t>urnament</w:t>
            </w:r>
            <w:r>
              <w:rPr>
                <w:iCs/>
              </w:rPr>
              <w:t>ul</w:t>
            </w:r>
            <w:r w:rsidRPr="00A21E80">
              <w:rPr>
                <w:iCs/>
              </w:rPr>
              <w:t xml:space="preserve"> naţion</w:t>
            </w:r>
            <w:r w:rsidR="007C1C93">
              <w:rPr>
                <w:iCs/>
              </w:rPr>
              <w:t>a</w:t>
            </w:r>
            <w:r w:rsidRPr="00A21E80">
              <w:rPr>
                <w:iCs/>
              </w:rPr>
              <w:t xml:space="preserve">l în cadrul orelor de </w:t>
            </w:r>
            <w:r>
              <w:rPr>
                <w:iCs/>
              </w:rPr>
              <w:t>educație pentru</w:t>
            </w:r>
            <w:r w:rsidRPr="00A21E80">
              <w:rPr>
                <w:iCs/>
              </w:rPr>
              <w:t xml:space="preserve"> societate cu privire la respectarea drepturilor</w:t>
            </w:r>
            <w:r>
              <w:rPr>
                <w:iCs/>
              </w:rPr>
              <w:t xml:space="preserve"> </w:t>
            </w:r>
            <w:r w:rsidRPr="00A21E80">
              <w:rPr>
                <w:iCs/>
              </w:rPr>
              <w:t>omului</w:t>
            </w:r>
            <w:r w:rsidR="006B7926">
              <w:rPr>
                <w:rStyle w:val="fontstyle01"/>
                <w:rFonts w:ascii="Times New Roman" w:hAnsi="Times New Roman"/>
                <w:b w:val="0"/>
              </w:rPr>
              <w:t>;</w:t>
            </w:r>
          </w:p>
          <w:p w:rsidR="00A21E80" w:rsidRPr="006B7926" w:rsidRDefault="00A21E80" w:rsidP="006B7926">
            <w:pPr>
              <w:pStyle w:val="a4"/>
              <w:numPr>
                <w:ilvl w:val="0"/>
                <w:numId w:val="2"/>
              </w:numPr>
              <w:ind w:left="236" w:hanging="236"/>
              <w:jc w:val="left"/>
              <w:rPr>
                <w:iCs/>
              </w:rPr>
            </w:pPr>
            <w:r>
              <w:rPr>
                <w:iCs/>
              </w:rPr>
              <w:t>O elevă a</w:t>
            </w:r>
            <w:r w:rsidRPr="00A21E80">
              <w:rPr>
                <w:iCs/>
              </w:rPr>
              <w:t xml:space="preserve"> participat la Concursul </w:t>
            </w:r>
            <w:r>
              <w:rPr>
                <w:iCs/>
              </w:rPr>
              <w:t>raional</w:t>
            </w:r>
            <w:r w:rsidRPr="00A21E80">
              <w:rPr>
                <w:iCs/>
              </w:rPr>
              <w:t xml:space="preserve"> Holocaust, istorie si lectii de viata</w:t>
            </w:r>
            <w:r w:rsidR="006B7926">
              <w:rPr>
                <w:rStyle w:val="fontstyle01"/>
                <w:rFonts w:ascii="Times New Roman" w:hAnsi="Times New Roman"/>
                <w:b w:val="0"/>
              </w:rPr>
              <w:t>;</w:t>
            </w:r>
          </w:p>
          <w:p w:rsidR="00A21E80" w:rsidRPr="006B7926" w:rsidRDefault="00A21E80" w:rsidP="006B7926">
            <w:pPr>
              <w:pStyle w:val="a4"/>
              <w:numPr>
                <w:ilvl w:val="0"/>
                <w:numId w:val="2"/>
              </w:numPr>
              <w:ind w:left="236" w:hanging="236"/>
              <w:jc w:val="left"/>
              <w:rPr>
                <w:iCs/>
              </w:rPr>
            </w:pPr>
            <w:r>
              <w:rPr>
                <w:iCs/>
              </w:rPr>
              <w:t>O ele</w:t>
            </w:r>
            <w:r w:rsidR="007C1C93">
              <w:rPr>
                <w:iCs/>
              </w:rPr>
              <w:t>vă a participat la concursul ra</w:t>
            </w:r>
            <w:r>
              <w:rPr>
                <w:iCs/>
              </w:rPr>
              <w:t xml:space="preserve">ional </w:t>
            </w:r>
            <w:r w:rsidRPr="00A21E80">
              <w:rPr>
                <w:i/>
                <w:iCs/>
              </w:rPr>
              <w:t>La izvoarele înțelepciunii</w:t>
            </w:r>
            <w:r w:rsidR="006B7926">
              <w:rPr>
                <w:rStyle w:val="fontstyle01"/>
                <w:rFonts w:ascii="Times New Roman" w:hAnsi="Times New Roman"/>
                <w:b w:val="0"/>
              </w:rPr>
              <w:t>;</w:t>
            </w:r>
          </w:p>
          <w:p w:rsidR="00F842E4" w:rsidRPr="002B1894" w:rsidRDefault="004611E9" w:rsidP="006B7926">
            <w:pPr>
              <w:pStyle w:val="a4"/>
              <w:numPr>
                <w:ilvl w:val="0"/>
                <w:numId w:val="2"/>
              </w:numPr>
              <w:ind w:left="233" w:hanging="233"/>
              <w:rPr>
                <w:iCs/>
              </w:rPr>
            </w:pPr>
            <w:r>
              <w:rPr>
                <w:iCs/>
              </w:rPr>
              <w:t>Catalogul unde se reflectă indicatorul dat</w:t>
            </w:r>
            <w:r w:rsidR="002B1894">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4469C9" w:rsidP="00423B6D">
            <w:pPr>
              <w:pStyle w:val="a4"/>
              <w:numPr>
                <w:ilvl w:val="0"/>
                <w:numId w:val="2"/>
              </w:numPr>
              <w:ind w:left="360"/>
              <w:rPr>
                <w:rFonts w:eastAsia="Times New Roman"/>
                <w:iCs/>
              </w:rPr>
            </w:pPr>
            <w:r>
              <w:rPr>
                <w:rFonts w:eastAsia="Times New Roman"/>
                <w:iCs/>
              </w:rPr>
              <w:t>Instituția organizează activități prin care dezvoltă reflectarea viziunilor democratice de conviețuire într-o societate interculturală și promovează valorile multiculturale.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469C9">
              <w:t xml:space="preserve"> 0,75</w:t>
            </w:r>
          </w:p>
        </w:tc>
        <w:tc>
          <w:tcPr>
            <w:tcW w:w="2268" w:type="dxa"/>
          </w:tcPr>
          <w:p w:rsidR="00F842E4" w:rsidRPr="00D25024" w:rsidRDefault="00F842E4" w:rsidP="00F842E4">
            <w:r>
              <w:t xml:space="preserve">Punctaj acordat: - </w:t>
            </w:r>
            <w:r w:rsidR="004469C9">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854B4D" w:rsidP="00854B4D">
            <w:pPr>
              <w:jc w:val="center"/>
              <w:rPr>
                <w:b/>
                <w:bCs/>
              </w:rPr>
            </w:pPr>
            <w:r>
              <w:rPr>
                <w:b/>
                <w:bCs/>
              </w:rPr>
              <w:t>4,5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6634F9" w:rsidRDefault="00B2481C" w:rsidP="00DF435F">
            <w:pPr>
              <w:jc w:val="center"/>
              <w:rPr>
                <w:lang w:val="en-US"/>
              </w:rPr>
            </w:pPr>
          </w:p>
        </w:tc>
        <w:tc>
          <w:tcPr>
            <w:tcW w:w="4111" w:type="dxa"/>
          </w:tcPr>
          <w:p w:rsidR="00B2481C" w:rsidRPr="00E938A0" w:rsidRDefault="00B2481C" w:rsidP="00DF435F">
            <w:pPr>
              <w:jc w:val="center"/>
            </w:pPr>
            <w:r w:rsidRPr="00E938A0">
              <w:t>Puncte forte</w:t>
            </w:r>
          </w:p>
        </w:tc>
        <w:tc>
          <w:tcPr>
            <w:tcW w:w="3543" w:type="dxa"/>
          </w:tcPr>
          <w:p w:rsidR="00B2481C" w:rsidRPr="00E938A0" w:rsidRDefault="00B2481C"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260472" w:rsidRPr="006B7926" w:rsidRDefault="00260472" w:rsidP="006B7926">
            <w:pPr>
              <w:pStyle w:val="a4"/>
              <w:numPr>
                <w:ilvl w:val="0"/>
                <w:numId w:val="2"/>
              </w:numPr>
              <w:ind w:left="236" w:hanging="236"/>
              <w:jc w:val="left"/>
              <w:rPr>
                <w:iCs/>
              </w:rPr>
            </w:pPr>
            <w:r>
              <w:t>Implicarea elevilor şi a familiilor în procesul decizional</w:t>
            </w:r>
            <w:r w:rsidR="006B7926">
              <w:rPr>
                <w:rStyle w:val="fontstyle01"/>
                <w:rFonts w:ascii="Times New Roman" w:hAnsi="Times New Roman"/>
                <w:b w:val="0"/>
              </w:rPr>
              <w:t>;</w:t>
            </w:r>
          </w:p>
          <w:p w:rsidR="00260472" w:rsidRDefault="00260472" w:rsidP="006B7926">
            <w:pPr>
              <w:pStyle w:val="a4"/>
              <w:numPr>
                <w:ilvl w:val="0"/>
                <w:numId w:val="2"/>
              </w:numPr>
              <w:ind w:left="317" w:hanging="283"/>
              <w:jc w:val="left"/>
            </w:pPr>
            <w:r>
              <w:t>Implicarea părinților în viaţa şcolii</w:t>
            </w:r>
          </w:p>
          <w:p w:rsidR="00260472" w:rsidRPr="006B7926" w:rsidRDefault="00260472" w:rsidP="006B7926">
            <w:pPr>
              <w:pStyle w:val="a4"/>
              <w:numPr>
                <w:ilvl w:val="0"/>
                <w:numId w:val="2"/>
              </w:numPr>
              <w:ind w:left="236" w:hanging="236"/>
              <w:jc w:val="left"/>
              <w:rPr>
                <w:iCs/>
              </w:rPr>
            </w:pPr>
            <w:r>
              <w:t>Existenţa şi funcţionalitatea parteneriatelor</w:t>
            </w:r>
            <w:r w:rsidR="006B7926">
              <w:rPr>
                <w:rStyle w:val="fontstyle01"/>
                <w:rFonts w:ascii="Times New Roman" w:hAnsi="Times New Roman"/>
                <w:b w:val="0"/>
              </w:rPr>
              <w:t>;</w:t>
            </w:r>
          </w:p>
          <w:p w:rsidR="00F842E4" w:rsidRPr="00E938A0" w:rsidRDefault="00260472" w:rsidP="006B7926">
            <w:pPr>
              <w:pStyle w:val="a4"/>
              <w:numPr>
                <w:ilvl w:val="0"/>
                <w:numId w:val="2"/>
              </w:numPr>
              <w:ind w:left="317" w:hanging="317"/>
              <w:jc w:val="left"/>
            </w:pPr>
            <w:r>
              <w:t>Elevii se implică în acțiuni de voluntariat, acțiuni de binefacere</w:t>
            </w:r>
            <w:r w:rsidR="006B7926">
              <w:t>.</w:t>
            </w:r>
          </w:p>
        </w:tc>
        <w:tc>
          <w:tcPr>
            <w:tcW w:w="3543" w:type="dxa"/>
          </w:tcPr>
          <w:p w:rsidR="00F842E4" w:rsidRPr="00E938A0" w:rsidRDefault="00260472" w:rsidP="00260472">
            <w:pPr>
              <w:pStyle w:val="a4"/>
              <w:numPr>
                <w:ilvl w:val="0"/>
                <w:numId w:val="2"/>
              </w:numPr>
              <w:ind w:left="360"/>
            </w:pPr>
            <w:r w:rsidRPr="00260472">
              <w:t>Mai sunt elevi și părinți reticienți la capitolul implicare socială</w:t>
            </w:r>
          </w:p>
        </w:tc>
      </w:tr>
    </w:tbl>
    <w:p w:rsidR="00B2481C" w:rsidRPr="00945539" w:rsidRDefault="00B2481C" w:rsidP="00D25024"/>
    <w:p w:rsidR="00D25024" w:rsidRPr="00945539" w:rsidRDefault="00D25024" w:rsidP="00D25024">
      <w:pPr>
        <w:pStyle w:val="1"/>
      </w:pPr>
      <w:bookmarkStart w:id="19" w:name="_Toc46741870"/>
      <w:bookmarkStart w:id="20" w:name="_Toc48389088"/>
      <w:r w:rsidRPr="00945539">
        <w:t>Dimensiune III. INCLUZIUNE EDUCAȚIONALĂ</w:t>
      </w:r>
      <w:bookmarkEnd w:id="19"/>
      <w:bookmarkEnd w:id="20"/>
    </w:p>
    <w:p w:rsidR="00D25024" w:rsidRPr="00D25024" w:rsidRDefault="00D25024" w:rsidP="00D25024">
      <w:pPr>
        <w:pStyle w:val="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3.1.1.</w:t>
      </w:r>
      <w:proofErr w:type="gramEnd"/>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42F75" w:rsidRPr="006634F9" w:rsidRDefault="006634F9" w:rsidP="00D42F75">
            <w:pPr>
              <w:pStyle w:val="a4"/>
              <w:numPr>
                <w:ilvl w:val="0"/>
                <w:numId w:val="2"/>
              </w:numPr>
              <w:tabs>
                <w:tab w:val="clear" w:pos="709"/>
                <w:tab w:val="left" w:pos="236"/>
              </w:tabs>
              <w:ind w:left="236" w:hanging="236"/>
              <w:rPr>
                <w:iCs/>
                <w:lang w:val="ro-RO"/>
              </w:rPr>
            </w:pPr>
            <w:r w:rsidRPr="006634F9">
              <w:rPr>
                <w:iCs/>
                <w:lang w:val="ro-RO"/>
              </w:rPr>
              <w:t>În P</w:t>
            </w:r>
            <w:r w:rsidR="00291064">
              <w:rPr>
                <w:iCs/>
                <w:lang w:val="ro-RO"/>
              </w:rPr>
              <w:t xml:space="preserve">lanul de </w:t>
            </w:r>
            <w:r w:rsidRPr="006634F9">
              <w:rPr>
                <w:iCs/>
                <w:lang w:val="ro-RO"/>
              </w:rPr>
              <w:t>D</w:t>
            </w:r>
            <w:r w:rsidR="00291064">
              <w:rPr>
                <w:iCs/>
                <w:lang w:val="ro-RO"/>
              </w:rPr>
              <w:t xml:space="preserve">ezvoltare </w:t>
            </w:r>
            <w:r w:rsidRPr="006634F9">
              <w:rPr>
                <w:iCs/>
                <w:lang w:val="ro-RO"/>
              </w:rPr>
              <w:t>I</w:t>
            </w:r>
            <w:r w:rsidR="00291064">
              <w:rPr>
                <w:iCs/>
                <w:lang w:val="ro-RO"/>
              </w:rPr>
              <w:t>nstituțională</w:t>
            </w:r>
            <w:r w:rsidRPr="006634F9">
              <w:rPr>
                <w:iCs/>
                <w:lang w:val="ro-RO"/>
              </w:rPr>
              <w:t xml:space="preserve"> şi în cel operaț</w:t>
            </w:r>
            <w:r w:rsidR="001210D3" w:rsidRPr="006634F9">
              <w:rPr>
                <w:iCs/>
                <w:lang w:val="ro-RO"/>
              </w:rPr>
              <w:t>ional al instituţiei se regăseşte obiectivul</w:t>
            </w:r>
            <w:r w:rsidR="00D42F75" w:rsidRPr="006634F9">
              <w:rPr>
                <w:iCs/>
                <w:lang w:val="ro-RO"/>
              </w:rPr>
              <w:t xml:space="preserve">: </w:t>
            </w:r>
            <w:r>
              <w:rPr>
                <w:iCs/>
                <w:lang w:val="ro-RO"/>
              </w:rPr>
              <w:t>perfecționarea a 100% cadre didactice, pe parcursul a 5 ani, la componenta TIC în cadrul procesului educațional</w:t>
            </w:r>
            <w:r w:rsidR="0098614E" w:rsidRPr="0098614E">
              <w:rPr>
                <w:rFonts w:ascii="CIDFont+F2" w:hAnsi="CIDFont+F2"/>
                <w:color w:val="000000"/>
                <w:szCs w:val="24"/>
                <w:lang w:val="ro-RO"/>
              </w:rPr>
              <w:t>;</w:t>
            </w:r>
          </w:p>
          <w:p w:rsidR="0098614E" w:rsidRPr="0098614E" w:rsidRDefault="003814E2" w:rsidP="0098614E">
            <w:pPr>
              <w:pStyle w:val="a4"/>
              <w:numPr>
                <w:ilvl w:val="0"/>
                <w:numId w:val="2"/>
              </w:numPr>
              <w:tabs>
                <w:tab w:val="clear" w:pos="709"/>
                <w:tab w:val="left" w:pos="236"/>
              </w:tabs>
              <w:ind w:left="236" w:hanging="236"/>
              <w:rPr>
                <w:iCs/>
              </w:rPr>
            </w:pPr>
            <w:r>
              <w:rPr>
                <w:iCs/>
              </w:rPr>
              <w:t>Formarea profe</w:t>
            </w:r>
            <w:r w:rsidR="0098614E">
              <w:rPr>
                <w:iCs/>
              </w:rPr>
              <w:t>sionala continuă a cadrelor didactice</w:t>
            </w:r>
            <w:r w:rsidR="0098614E" w:rsidRPr="0098614E">
              <w:rPr>
                <w:rFonts w:ascii="CIDFont+F2" w:hAnsi="CIDFont+F2"/>
                <w:color w:val="000000"/>
                <w:szCs w:val="24"/>
                <w:lang w:val="ro-RO"/>
              </w:rPr>
              <w:t>;</w:t>
            </w:r>
          </w:p>
          <w:p w:rsidR="0098614E" w:rsidRDefault="0098614E" w:rsidP="0098614E">
            <w:pPr>
              <w:pStyle w:val="a4"/>
              <w:numPr>
                <w:ilvl w:val="0"/>
                <w:numId w:val="2"/>
              </w:numPr>
              <w:tabs>
                <w:tab w:val="clear" w:pos="709"/>
                <w:tab w:val="left" w:pos="236"/>
              </w:tabs>
              <w:ind w:left="236" w:hanging="236"/>
              <w:rPr>
                <w:iCs/>
              </w:rPr>
            </w:pPr>
            <w:r w:rsidRPr="0098614E">
              <w:rPr>
                <w:iCs/>
              </w:rPr>
              <w:t>Planificări anuală/lunară/săptămânală a CDS;</w:t>
            </w:r>
          </w:p>
          <w:p w:rsidR="0098614E" w:rsidRPr="0098614E" w:rsidRDefault="0098614E" w:rsidP="0098614E">
            <w:pPr>
              <w:pStyle w:val="a4"/>
              <w:numPr>
                <w:ilvl w:val="0"/>
                <w:numId w:val="2"/>
              </w:numPr>
              <w:tabs>
                <w:tab w:val="clear" w:pos="709"/>
                <w:tab w:val="left" w:pos="236"/>
              </w:tabs>
              <w:ind w:left="236" w:hanging="236"/>
              <w:rPr>
                <w:iCs/>
              </w:rPr>
            </w:pPr>
            <w:r w:rsidRPr="0098614E">
              <w:rPr>
                <w:iCs/>
              </w:rPr>
              <w:t>Plan de activitate a Comisiei metodice Consiliere și Dezvoltare</w:t>
            </w:r>
            <w:r>
              <w:rPr>
                <w:iCs/>
              </w:rPr>
              <w:t xml:space="preserve"> </w:t>
            </w:r>
            <w:r w:rsidRPr="0098614E">
              <w:rPr>
                <w:iCs/>
              </w:rPr>
              <w:t>pers</w:t>
            </w:r>
            <w:r>
              <w:rPr>
                <w:iCs/>
              </w:rPr>
              <w:t>onală, anul de studii 2020-2021.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845D7D" w:rsidRDefault="0098614E" w:rsidP="00845D7D">
            <w:pPr>
              <w:tabs>
                <w:tab w:val="left" w:pos="236"/>
              </w:tabs>
              <w:rPr>
                <w:iCs/>
              </w:rPr>
            </w:pPr>
            <w:r w:rsidRPr="0098614E">
              <w:rPr>
                <w:iCs/>
              </w:rPr>
              <w:t>Instituția promovează activitățile bazate pe politicele statului cu privire la</w:t>
            </w:r>
            <w:r>
              <w:rPr>
                <w:iCs/>
              </w:rPr>
              <w:t xml:space="preserve"> </w:t>
            </w:r>
            <w:r w:rsidRPr="0098614E">
              <w:rPr>
                <w:iCs/>
              </w:rPr>
              <w:t>educația incluzivă prin atenția deosebită pentru acest domeniu la elaborarea</w:t>
            </w:r>
            <w:r>
              <w:rPr>
                <w:iCs/>
              </w:rPr>
              <w:t xml:space="preserve"> </w:t>
            </w:r>
            <w:r w:rsidRPr="0098614E">
              <w:rPr>
                <w:iCs/>
              </w:rPr>
              <w:t>Planului d</w:t>
            </w:r>
            <w:r>
              <w:rPr>
                <w:iCs/>
              </w:rPr>
              <w:t>e dezvoltare instituțională 2017</w:t>
            </w:r>
            <w:r w:rsidRPr="0098614E">
              <w:rPr>
                <w:iCs/>
              </w:rPr>
              <w:t xml:space="preserve"> </w:t>
            </w:r>
            <w:r>
              <w:rPr>
                <w:iCs/>
              </w:rPr>
              <w:t>– 2022</w:t>
            </w:r>
            <w:r w:rsidRPr="0098614E">
              <w:rPr>
                <w:iCs/>
              </w:rPr>
              <w:t xml:space="preserve"> și a celor operaționale.</w:t>
            </w:r>
            <w:r>
              <w:rPr>
                <w:iCs/>
              </w:rPr>
              <w:t xml:space="preserve"> </w:t>
            </w:r>
            <w:r w:rsidRPr="0098614E">
              <w:rPr>
                <w:iCs/>
              </w:rPr>
              <w:t>Elevii sunt implicați în diverse activități multiculturale, care contribuie la</w:t>
            </w:r>
            <w:r w:rsidR="00845D7D">
              <w:rPr>
                <w:iCs/>
              </w:rPr>
              <w:t xml:space="preserve"> </w:t>
            </w:r>
            <w:r w:rsidRPr="00845D7D">
              <w:rPr>
                <w:iCs/>
              </w:rPr>
              <w:t>dezvoltarea potențialului propriu</w:t>
            </w:r>
            <w:r w:rsidR="00845D7D">
              <w:rPr>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91064">
              <w:t xml:space="preserve"> 0,75</w:t>
            </w:r>
          </w:p>
        </w:tc>
        <w:tc>
          <w:tcPr>
            <w:tcW w:w="2268" w:type="dxa"/>
          </w:tcPr>
          <w:p w:rsidR="00F842E4" w:rsidRPr="00D25024" w:rsidRDefault="00F842E4" w:rsidP="00F842E4">
            <w:r>
              <w:t xml:space="preserve">Punctaj acordat: - </w:t>
            </w:r>
            <w:r w:rsidR="00291064">
              <w:t>1,5</w:t>
            </w:r>
          </w:p>
        </w:tc>
      </w:tr>
    </w:tbl>
    <w:p w:rsidR="00D25024" w:rsidRDefault="00D25024" w:rsidP="00D25024"/>
    <w:p w:rsidR="00D25024" w:rsidRPr="00D25024" w:rsidRDefault="00D25024" w:rsidP="00D25024">
      <w:pPr>
        <w:rPr>
          <w:lang w:val="en-US"/>
        </w:rPr>
      </w:pPr>
      <w:proofErr w:type="gramStart"/>
      <w:r w:rsidRPr="00D25024">
        <w:rPr>
          <w:b/>
          <w:bCs/>
          <w:lang w:val="en-US"/>
        </w:rPr>
        <w:t>Indicator 3.1.2.</w:t>
      </w:r>
      <w:proofErr w:type="gramEnd"/>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45D7D" w:rsidRPr="00845D7D" w:rsidRDefault="00845D7D" w:rsidP="00845D7D">
            <w:pPr>
              <w:pStyle w:val="a4"/>
              <w:numPr>
                <w:ilvl w:val="0"/>
                <w:numId w:val="2"/>
              </w:numPr>
              <w:tabs>
                <w:tab w:val="clear" w:pos="709"/>
                <w:tab w:val="left" w:pos="267"/>
              </w:tabs>
              <w:ind w:left="267" w:hanging="284"/>
              <w:rPr>
                <w:iCs/>
              </w:rPr>
            </w:pPr>
            <w:r w:rsidRPr="00845D7D">
              <w:rPr>
                <w:iCs/>
              </w:rPr>
              <w:t xml:space="preserve">Ordinul nr.18 din 04.09.2020 cu </w:t>
            </w:r>
            <w:r>
              <w:rPr>
                <w:iCs/>
              </w:rPr>
              <w:t xml:space="preserve">privire la instituirea Comisiei </w:t>
            </w:r>
            <w:r w:rsidRPr="00845D7D">
              <w:rPr>
                <w:iCs/>
              </w:rPr>
              <w:t xml:space="preserve">multidisciplinare intrașcolare; </w:t>
            </w:r>
          </w:p>
          <w:p w:rsidR="00F842E4" w:rsidRPr="00D42F75" w:rsidRDefault="00D42F75" w:rsidP="003814E2">
            <w:pPr>
              <w:pStyle w:val="a4"/>
              <w:numPr>
                <w:ilvl w:val="0"/>
                <w:numId w:val="2"/>
              </w:numPr>
              <w:tabs>
                <w:tab w:val="clear" w:pos="709"/>
              </w:tabs>
              <w:ind w:left="236" w:hanging="236"/>
              <w:jc w:val="left"/>
              <w:rPr>
                <w:iCs/>
              </w:rPr>
            </w:pPr>
            <w:r w:rsidRPr="00D42F75">
              <w:rPr>
                <w:iCs/>
              </w:rPr>
              <w:t xml:space="preserve">Referirea cazului către SAP, care efectuează evaluarea complexă a dezvoltării copilului, stabilește sau nu CES și recomandă programele de </w:t>
            </w:r>
            <w:r w:rsidR="003814E2">
              <w:rPr>
                <w:iCs/>
              </w:rPr>
              <w:t>sup</w:t>
            </w:r>
            <w:r>
              <w:rPr>
                <w:iCs/>
              </w:rPr>
              <w:t xml:space="preserve">ort </w:t>
            </w:r>
            <w:r w:rsidRPr="00D42F75">
              <w:rPr>
                <w:iCs/>
              </w:rPr>
              <w:t>corespunzătoare, care urmează a fi realizate în școală, inclusiv în CREI. Luarea în evidențele CREI, elaborarea programelor de suport, evaluarea</w:t>
            </w:r>
            <w:r>
              <w:rPr>
                <w:iCs/>
              </w:rPr>
              <w:t xml:space="preserve"> </w:t>
            </w:r>
            <w:r w:rsidRPr="00D42F75">
              <w:rPr>
                <w:iCs/>
              </w:rPr>
              <w:t>continuă și monitorizarea progreselor</w:t>
            </w:r>
            <w:r w:rsidR="003814E2">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D42F75" w:rsidRDefault="00291064" w:rsidP="00291064">
            <w:pPr>
              <w:pStyle w:val="a4"/>
              <w:numPr>
                <w:ilvl w:val="0"/>
                <w:numId w:val="2"/>
              </w:numPr>
              <w:tabs>
                <w:tab w:val="clear" w:pos="709"/>
                <w:tab w:val="left" w:pos="236"/>
              </w:tabs>
              <w:ind w:left="236" w:hanging="236"/>
              <w:jc w:val="left"/>
              <w:rPr>
                <w:rFonts w:eastAsia="Times New Roman"/>
                <w:iCs/>
              </w:rPr>
            </w:pPr>
            <w:r>
              <w:rPr>
                <w:lang w:val="ro-RO"/>
              </w:rPr>
              <w:t>Instituția asigură f</w:t>
            </w:r>
            <w:r w:rsidRPr="00D25024">
              <w:t xml:space="preserve">uncționalitatea structurilor, a mecanismelor și procedurilor de sprijin pentru procesul de înmatriculare și incluziune școlară a tuturor </w:t>
            </w:r>
            <w:r>
              <w:t>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91064">
              <w:t xml:space="preserve"> 0,5</w:t>
            </w:r>
          </w:p>
        </w:tc>
        <w:tc>
          <w:tcPr>
            <w:tcW w:w="2268" w:type="dxa"/>
          </w:tcPr>
          <w:p w:rsidR="00F842E4" w:rsidRPr="00D25024" w:rsidRDefault="00F842E4" w:rsidP="00F842E4">
            <w:r>
              <w:t xml:space="preserve">Punctaj acordat: - </w:t>
            </w:r>
            <w:r w:rsidR="00291064">
              <w:t>0,5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E9133A" w:rsidRDefault="00D42F75" w:rsidP="00E9133A">
            <w:pPr>
              <w:pStyle w:val="a4"/>
              <w:numPr>
                <w:ilvl w:val="0"/>
                <w:numId w:val="2"/>
              </w:numPr>
              <w:tabs>
                <w:tab w:val="clear" w:pos="709"/>
                <w:tab w:val="left" w:pos="236"/>
              </w:tabs>
              <w:ind w:left="236" w:hanging="236"/>
              <w:rPr>
                <w:iCs/>
              </w:rPr>
            </w:pPr>
            <w:r w:rsidRPr="007718B1">
              <w:rPr>
                <w:iCs/>
              </w:rPr>
              <w:t xml:space="preserve">CREI din </w:t>
            </w:r>
            <w:r w:rsidR="00E9133A">
              <w:rPr>
                <w:iCs/>
              </w:rPr>
              <w:t>gimnaziu</w:t>
            </w:r>
            <w:r w:rsidRPr="007718B1">
              <w:rPr>
                <w:iCs/>
              </w:rPr>
              <w:t xml:space="preserve"> </w:t>
            </w:r>
            <w:r w:rsidR="00E9133A">
              <w:rPr>
                <w:iCs/>
              </w:rPr>
              <w:t>completează,</w:t>
            </w:r>
            <w:r w:rsidRPr="007718B1">
              <w:rPr>
                <w:iCs/>
              </w:rPr>
              <w:t xml:space="preserve"> pe parcursul anul</w:t>
            </w:r>
            <w:r w:rsidR="00E9133A">
              <w:rPr>
                <w:iCs/>
              </w:rPr>
              <w:t xml:space="preserve">ui, baza de date actualizată </w:t>
            </w:r>
            <w:r w:rsidRPr="007718B1">
              <w:rPr>
                <w:iCs/>
              </w:rPr>
              <w:t>a copiilor de vârstă școlară din comunitate</w:t>
            </w:r>
            <w:r w:rsidR="00E9133A">
              <w:rPr>
                <w:iCs/>
              </w:rPr>
              <w:t>,</w:t>
            </w:r>
            <w:r w:rsidRPr="007718B1">
              <w:rPr>
                <w:iCs/>
              </w:rPr>
              <w:t xml:space="preserve"> a copiiilor cu CES, duce</w:t>
            </w:r>
            <w:r w:rsidR="00E9133A">
              <w:rPr>
                <w:iCs/>
              </w:rPr>
              <w:t xml:space="preserve"> evidența înmatriculării elevilor și ț</w:t>
            </w:r>
            <w:r w:rsidR="003814E2">
              <w:rPr>
                <w:iCs/>
              </w:rPr>
              <w:t>ine cont de informațiile primit</w:t>
            </w:r>
            <w:r w:rsidR="00E9133A">
              <w:rPr>
                <w:iCs/>
              </w:rPr>
              <w:t>e de la SAP, CD, părinți</w:t>
            </w:r>
            <w:r w:rsidR="0098614E">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284581" w:rsidP="00284581">
            <w:pPr>
              <w:pStyle w:val="a4"/>
              <w:numPr>
                <w:ilvl w:val="0"/>
                <w:numId w:val="2"/>
              </w:numPr>
              <w:ind w:left="360"/>
              <w:rPr>
                <w:rFonts w:eastAsia="Times New Roman"/>
                <w:iCs/>
              </w:rPr>
            </w:pPr>
            <w:r>
              <w:t>Instituția dispune de o bază</w:t>
            </w:r>
            <w:r w:rsidRPr="00D25024">
              <w:t xml:space="preserve"> de date a copiilor </w:t>
            </w:r>
            <w:r>
              <w:t>de vârstă școlară</w:t>
            </w:r>
            <w:r w:rsidRPr="00D25024">
              <w:t>, inclusiv a celor cu CES</w:t>
            </w:r>
            <w:r w:rsidR="00EE5EF0">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84581">
              <w:t xml:space="preserve"> 0,75</w:t>
            </w:r>
          </w:p>
        </w:tc>
        <w:tc>
          <w:tcPr>
            <w:tcW w:w="2268" w:type="dxa"/>
          </w:tcPr>
          <w:p w:rsidR="00F842E4" w:rsidRPr="00D25024" w:rsidRDefault="00F842E4" w:rsidP="00F842E4">
            <w:r>
              <w:t xml:space="preserve">Punctaj acordat: - </w:t>
            </w:r>
            <w:r w:rsidR="00284581">
              <w:t>1,5</w:t>
            </w:r>
          </w:p>
        </w:tc>
      </w:tr>
    </w:tbl>
    <w:p w:rsidR="00D25024" w:rsidRDefault="00D25024" w:rsidP="00D25024"/>
    <w:p w:rsidR="00D25024" w:rsidRPr="00D25024" w:rsidRDefault="00D25024" w:rsidP="00D25024">
      <w:pPr>
        <w:rPr>
          <w:lang w:val="en-US"/>
        </w:rPr>
      </w:pPr>
      <w:proofErr w:type="gramStart"/>
      <w:r w:rsidRPr="00D25024">
        <w:rPr>
          <w:b/>
          <w:bCs/>
          <w:lang w:val="en-US"/>
        </w:rPr>
        <w:t>Indicator 3.1.4.</w:t>
      </w:r>
      <w:proofErr w:type="gramEnd"/>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9133A" w:rsidRDefault="0000049F" w:rsidP="00E9133A">
            <w:pPr>
              <w:pStyle w:val="a4"/>
              <w:numPr>
                <w:ilvl w:val="0"/>
                <w:numId w:val="2"/>
              </w:numPr>
              <w:ind w:left="360"/>
              <w:rPr>
                <w:iCs/>
              </w:rPr>
            </w:pPr>
            <w:r>
              <w:rPr>
                <w:iCs/>
              </w:rPr>
              <w:t>Raport de reevaluare</w:t>
            </w:r>
            <w:r w:rsidR="0098614E" w:rsidRPr="00B70E33">
              <w:rPr>
                <w:iCs/>
                <w:lang w:val="ro-RO"/>
              </w:rPr>
              <w:t>;</w:t>
            </w:r>
            <w:r>
              <w:rPr>
                <w:iCs/>
              </w:rPr>
              <w:t xml:space="preserve"> </w:t>
            </w:r>
          </w:p>
          <w:p w:rsidR="00E9133A" w:rsidRDefault="00E9133A" w:rsidP="00E9133A">
            <w:pPr>
              <w:pStyle w:val="a4"/>
              <w:numPr>
                <w:ilvl w:val="0"/>
                <w:numId w:val="2"/>
              </w:numPr>
              <w:ind w:left="360"/>
              <w:rPr>
                <w:iCs/>
              </w:rPr>
            </w:pPr>
            <w:r w:rsidRPr="00E9133A">
              <w:rPr>
                <w:iCs/>
              </w:rPr>
              <w:t>Rapoarte semestriale şi anuale prezentate în cadrul şedinţelor Consiliului Profesora</w:t>
            </w:r>
            <w:r w:rsidR="0098614E">
              <w:rPr>
                <w:iCs/>
              </w:rPr>
              <w:t>l cu privire la reuşita şcolară</w:t>
            </w:r>
            <w:r w:rsidR="0098614E" w:rsidRPr="00B70E33">
              <w:rPr>
                <w:iCs/>
                <w:lang w:val="ro-RO"/>
              </w:rPr>
              <w:t>;</w:t>
            </w:r>
          </w:p>
          <w:p w:rsidR="00E9133A" w:rsidRPr="00E9133A" w:rsidRDefault="00E9133A" w:rsidP="003814E2">
            <w:pPr>
              <w:pStyle w:val="a4"/>
              <w:numPr>
                <w:ilvl w:val="0"/>
                <w:numId w:val="2"/>
              </w:numPr>
              <w:ind w:left="360"/>
              <w:rPr>
                <w:iCs/>
              </w:rPr>
            </w:pPr>
            <w:r w:rsidRPr="00E9133A">
              <w:rPr>
                <w:iCs/>
              </w:rPr>
              <w:t>CDS împreună cu CD</w:t>
            </w:r>
            <w:r>
              <w:rPr>
                <w:iCs/>
              </w:rPr>
              <w:t xml:space="preserve"> </w:t>
            </w:r>
            <w:r w:rsidRPr="00E9133A">
              <w:rPr>
                <w:iCs/>
              </w:rPr>
              <w:t>monitorizează</w:t>
            </w:r>
            <w:r>
              <w:rPr>
                <w:iCs/>
              </w:rPr>
              <w:t>,</w:t>
            </w:r>
            <w:r w:rsidRPr="00E9133A">
              <w:rPr>
                <w:iCs/>
              </w:rPr>
              <w:t xml:space="preserve"> </w:t>
            </w:r>
            <w:r>
              <w:rPr>
                <w:iCs/>
              </w:rPr>
              <w:t>sistematic, progresul si de</w:t>
            </w:r>
            <w:r w:rsidRPr="00E9133A">
              <w:rPr>
                <w:iCs/>
              </w:rPr>
              <w:t>zvoltarea fizică a fiecăruii elev. Monitorizarea evoluției în dezvoltarea elevului se face pe domenii de</w:t>
            </w:r>
            <w:r>
              <w:rPr>
                <w:iCs/>
              </w:rPr>
              <w:t xml:space="preserve"> </w:t>
            </w:r>
            <w:r w:rsidRPr="00E9133A">
              <w:rPr>
                <w:iCs/>
              </w:rPr>
              <w:t xml:space="preserve">dezvoltare și discipline de studii.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9133A" w:rsidRDefault="00EE5EF0" w:rsidP="00E9133A">
            <w:pPr>
              <w:pStyle w:val="a4"/>
              <w:numPr>
                <w:ilvl w:val="0"/>
                <w:numId w:val="2"/>
              </w:numPr>
              <w:tabs>
                <w:tab w:val="clear" w:pos="709"/>
                <w:tab w:val="left" w:pos="378"/>
              </w:tabs>
              <w:ind w:left="378" w:hanging="378"/>
              <w:rPr>
                <w:rFonts w:eastAsia="Times New Roman"/>
                <w:iCs/>
              </w:rPr>
            </w:pPr>
            <w:r>
              <w:rPr>
                <w:lang w:val="ro-RO"/>
              </w:rPr>
              <w:t>Instituția m</w:t>
            </w:r>
            <w:r>
              <w:t>onitorizează progresul</w:t>
            </w:r>
            <w:r w:rsidRPr="00D25024">
              <w:t xml:space="preserve"> și </w:t>
            </w:r>
            <w:r>
              <w:t>dezvoltarea fiecărui elev, creează condiții optime pentru dezvoltarea potențialului cognitiv, atitudinal și afectiv al lui și asigură activitatea</w:t>
            </w:r>
            <w:r w:rsidRPr="00D25024">
              <w:t xml:space="preserve"> Comisiei Multidisciplinare Intrașcolare</w:t>
            </w:r>
            <w: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EE5EF0">
              <w:t xml:space="preserve"> 0,75</w:t>
            </w:r>
          </w:p>
        </w:tc>
        <w:tc>
          <w:tcPr>
            <w:tcW w:w="2268" w:type="dxa"/>
          </w:tcPr>
          <w:p w:rsidR="00F842E4" w:rsidRPr="00D25024" w:rsidRDefault="00F842E4" w:rsidP="00F842E4">
            <w:r>
              <w:t xml:space="preserve">Punctaj acordat: - </w:t>
            </w:r>
            <w:r w:rsidR="00EE5EF0">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3.1.5.</w:t>
      </w:r>
      <w:proofErr w:type="gramEnd"/>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66B1E" w:rsidRDefault="00D66B1E" w:rsidP="00D66B1E">
            <w:pPr>
              <w:pStyle w:val="a4"/>
              <w:numPr>
                <w:ilvl w:val="0"/>
                <w:numId w:val="7"/>
              </w:numPr>
              <w:tabs>
                <w:tab w:val="clear" w:pos="709"/>
                <w:tab w:val="left" w:pos="258"/>
              </w:tabs>
              <w:ind w:left="258" w:hanging="258"/>
              <w:rPr>
                <w:iCs/>
              </w:rPr>
            </w:pPr>
            <w:r w:rsidRPr="00D66B1E">
              <w:rPr>
                <w:iCs/>
              </w:rPr>
              <w:t xml:space="preserve">Ordinele emise de directorul instituţiei cu privire la </w:t>
            </w:r>
            <w:r w:rsidR="003814E2">
              <w:rPr>
                <w:iCs/>
              </w:rPr>
              <w:t>instituirea</w:t>
            </w:r>
            <w:r w:rsidRPr="00D66B1E">
              <w:rPr>
                <w:iCs/>
              </w:rPr>
              <w:t xml:space="preserve"> echipei de elaborare a PEI, Program de activitate a CMI, Curriculum </w:t>
            </w:r>
            <w:r w:rsidR="003814E2">
              <w:rPr>
                <w:iCs/>
              </w:rPr>
              <w:t>modificat</w:t>
            </w:r>
            <w:r w:rsidRPr="00D66B1E">
              <w:rPr>
                <w:iCs/>
              </w:rPr>
              <w:t xml:space="preserve"> </w:t>
            </w:r>
            <w:r w:rsidRPr="00D66B1E">
              <w:rPr>
                <w:iCs/>
              </w:rPr>
              <w:lastRenderedPageBreak/>
              <w:t>pentru elevii cu</w:t>
            </w:r>
            <w:r>
              <w:rPr>
                <w:iCs/>
              </w:rPr>
              <w:t xml:space="preserve"> </w:t>
            </w:r>
            <w:r w:rsidRPr="00D66B1E">
              <w:rPr>
                <w:iCs/>
              </w:rPr>
              <w:t>CES</w:t>
            </w:r>
            <w:r w:rsidR="0098614E" w:rsidRPr="00B70E33">
              <w:rPr>
                <w:iCs/>
                <w:lang w:val="ro-RO"/>
              </w:rPr>
              <w:t>;</w:t>
            </w:r>
          </w:p>
          <w:p w:rsidR="00D66B1E" w:rsidRDefault="00D66B1E" w:rsidP="00D66B1E">
            <w:pPr>
              <w:pStyle w:val="a4"/>
              <w:numPr>
                <w:ilvl w:val="0"/>
                <w:numId w:val="7"/>
              </w:numPr>
              <w:tabs>
                <w:tab w:val="clear" w:pos="709"/>
                <w:tab w:val="left" w:pos="258"/>
              </w:tabs>
              <w:ind w:left="258" w:hanging="258"/>
              <w:rPr>
                <w:iCs/>
              </w:rPr>
            </w:pPr>
            <w:r w:rsidRPr="00D66B1E">
              <w:rPr>
                <w:iCs/>
              </w:rPr>
              <w:t>Satisfacerea cerințelor educaționale speciale ale elevului presupune abordarea individualizată, prin</w:t>
            </w:r>
            <w:r>
              <w:rPr>
                <w:iCs/>
              </w:rPr>
              <w:t xml:space="preserve"> </w:t>
            </w:r>
            <w:r w:rsidRPr="00D66B1E">
              <w:rPr>
                <w:iCs/>
              </w:rPr>
              <w:t xml:space="preserve">diverse activităţi de recuperare, compensare, </w:t>
            </w:r>
            <w:r w:rsidR="0098614E">
              <w:rPr>
                <w:iCs/>
              </w:rPr>
              <w:t>sprijin în procesul educaţional</w:t>
            </w:r>
            <w:r w:rsidR="0098614E" w:rsidRPr="00B70E33">
              <w:rPr>
                <w:iCs/>
                <w:lang w:val="ro-RO"/>
              </w:rPr>
              <w:t>;</w:t>
            </w:r>
          </w:p>
          <w:p w:rsidR="00EE5EF0" w:rsidRDefault="00D66B1E" w:rsidP="00EE5EF0">
            <w:pPr>
              <w:pStyle w:val="a4"/>
              <w:numPr>
                <w:ilvl w:val="0"/>
                <w:numId w:val="7"/>
              </w:numPr>
              <w:tabs>
                <w:tab w:val="clear" w:pos="709"/>
                <w:tab w:val="left" w:pos="258"/>
              </w:tabs>
              <w:ind w:left="258" w:hanging="258"/>
              <w:rPr>
                <w:iCs/>
              </w:rPr>
            </w:pPr>
            <w:r w:rsidRPr="00822F4A">
              <w:rPr>
                <w:iCs/>
              </w:rPr>
              <w:t>Elaborarea și realizarea PEI a devenit obligatorie odată ce au fost confirmate de către SAP cerințele educaționale speciale ale copiilor din instituția</w:t>
            </w:r>
            <w:r w:rsidR="00822F4A">
              <w:rPr>
                <w:iCs/>
              </w:rPr>
              <w:t xml:space="preserve"> </w:t>
            </w:r>
            <w:r w:rsidR="0098614E">
              <w:rPr>
                <w:iCs/>
              </w:rPr>
              <w:t>noastră</w:t>
            </w:r>
            <w:r w:rsidR="0098614E" w:rsidRPr="00B70E33">
              <w:rPr>
                <w:iCs/>
                <w:lang w:val="ro-RO"/>
              </w:rPr>
              <w:t>;</w:t>
            </w:r>
          </w:p>
          <w:p w:rsidR="00822F4A" w:rsidRPr="003814E2" w:rsidRDefault="00D66B1E" w:rsidP="00EE5EF0">
            <w:pPr>
              <w:pStyle w:val="a4"/>
              <w:numPr>
                <w:ilvl w:val="0"/>
                <w:numId w:val="7"/>
              </w:numPr>
              <w:tabs>
                <w:tab w:val="clear" w:pos="709"/>
                <w:tab w:val="left" w:pos="258"/>
              </w:tabs>
              <w:ind w:left="258" w:hanging="258"/>
              <w:rPr>
                <w:iCs/>
              </w:rPr>
            </w:pPr>
            <w:r w:rsidRPr="00822F4A">
              <w:rPr>
                <w:iCs/>
              </w:rPr>
              <w:t>Rezultatele monitorizării PEI se examinează periodic în ședințe organizate de CMI, care decide asupra modificării/actualizării PEI.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8C6A85" w:rsidRDefault="00EE5EF0" w:rsidP="003814E2">
            <w:pPr>
              <w:pStyle w:val="a4"/>
              <w:numPr>
                <w:ilvl w:val="0"/>
                <w:numId w:val="2"/>
              </w:numPr>
              <w:tabs>
                <w:tab w:val="clear" w:pos="709"/>
                <w:tab w:val="left" w:pos="258"/>
              </w:tabs>
              <w:ind w:left="258" w:hanging="258"/>
              <w:rPr>
                <w:rFonts w:eastAsia="Times New Roman"/>
                <w:iCs/>
              </w:rPr>
            </w:pPr>
            <w:r>
              <w:rPr>
                <w:lang w:val="ro-RO"/>
              </w:rPr>
              <w:t>Instituția d</w:t>
            </w:r>
            <w:r>
              <w:t>esfășoară procesul</w:t>
            </w:r>
            <w:r w:rsidRPr="00D25024">
              <w:t xml:space="preserve"> educațional în concordanță cu particularitățile și nevoile sp</w:t>
            </w:r>
            <w:r>
              <w:t>ecifice ale fiecărui elev</w:t>
            </w:r>
            <w:r w:rsidR="00CB5BCD">
              <w:t>, în funcție de recomandările SAP</w:t>
            </w:r>
            <w:r>
              <w:t xml:space="preserve"> și asigură un</w:t>
            </w:r>
            <w:r w:rsidRPr="00D25024">
              <w:t xml:space="preserve"> Plan educațional individualizat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B5BCD">
              <w:t xml:space="preserve"> 0,75</w:t>
            </w:r>
          </w:p>
        </w:tc>
        <w:tc>
          <w:tcPr>
            <w:tcW w:w="2268" w:type="dxa"/>
          </w:tcPr>
          <w:p w:rsidR="00F842E4" w:rsidRPr="00D25024" w:rsidRDefault="00F842E4" w:rsidP="00F842E4">
            <w:r>
              <w:t xml:space="preserve">Punctaj acordat: - </w:t>
            </w:r>
            <w:r w:rsidR="00CB5BCD">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2638B8" w:rsidP="002638B8">
            <w:pPr>
              <w:jc w:val="center"/>
              <w:rPr>
                <w:b/>
                <w:bCs/>
              </w:rPr>
            </w:pPr>
            <w:r>
              <w:rPr>
                <w:b/>
                <w:bCs/>
              </w:rPr>
              <w:t>5.75</w:t>
            </w:r>
          </w:p>
        </w:tc>
      </w:tr>
    </w:tbl>
    <w:p w:rsidR="00D25024" w:rsidRDefault="00D25024" w:rsidP="00D25024"/>
    <w:p w:rsidR="00D25024" w:rsidRPr="00D25024" w:rsidRDefault="00D25024" w:rsidP="00D25024">
      <w:pPr>
        <w:pStyle w:val="2"/>
        <w:rPr>
          <w:lang w:val="en-US"/>
        </w:rPr>
      </w:pPr>
      <w:bookmarkStart w:id="23" w:name="_Toc46741872"/>
      <w:bookmarkStart w:id="24" w:name="_Toc48389090"/>
      <w:proofErr w:type="gramStart"/>
      <w:r w:rsidRPr="00D25024">
        <w:rPr>
          <w:lang w:val="en-US"/>
        </w:rPr>
        <w:t>Standard 3.2.</w:t>
      </w:r>
      <w:proofErr w:type="gramEnd"/>
      <w:r w:rsidRPr="00D25024">
        <w:rPr>
          <w:lang w:val="en-US"/>
        </w:rPr>
        <w:t xml:space="preserve"> Politicile și practicile din instituția de învățământ sunt incluzive, nediscriminatorii și respectă diferențele individuale</w:t>
      </w:r>
      <w:bookmarkEnd w:id="23"/>
      <w:bookmarkEnd w:id="2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3.2.1.</w:t>
      </w:r>
      <w:proofErr w:type="gramEnd"/>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A4709" w:rsidRDefault="00FA4709" w:rsidP="00FA4709">
            <w:pPr>
              <w:pStyle w:val="a4"/>
              <w:numPr>
                <w:ilvl w:val="0"/>
                <w:numId w:val="2"/>
              </w:numPr>
              <w:spacing w:after="21" w:line="256" w:lineRule="auto"/>
              <w:ind w:left="258" w:hanging="284"/>
              <w:rPr>
                <w:szCs w:val="24"/>
              </w:rPr>
            </w:pPr>
            <w:r w:rsidRPr="00FA4709">
              <w:rPr>
                <w:szCs w:val="24"/>
              </w:rPr>
              <w:t>În fișele de post ale cadrelor didactice, avizate de dire</w:t>
            </w:r>
            <w:r>
              <w:rPr>
                <w:szCs w:val="24"/>
              </w:rPr>
              <w:t>ctorul gimnaziului la data de 01.09.2020</w:t>
            </w:r>
            <w:r w:rsidRPr="00FA4709">
              <w:rPr>
                <w:szCs w:val="24"/>
              </w:rPr>
              <w:t xml:space="preserve">, sunt prevăzute sarcini care prevăd respectarea normelor etice și </w:t>
            </w:r>
            <w:proofErr w:type="gramStart"/>
            <w:r w:rsidRPr="00FA4709">
              <w:rPr>
                <w:szCs w:val="24"/>
              </w:rPr>
              <w:t>a principiilor</w:t>
            </w:r>
            <w:proofErr w:type="gramEnd"/>
            <w:r w:rsidRPr="00FA4709">
              <w:rPr>
                <w:szCs w:val="24"/>
              </w:rPr>
              <w:t xml:space="preserve"> morale: dreptate, echitate, umanism etc. Totodată, cadrele didactice, sunt obligate prin fișa de post, să nu facă propagandă șovină, nați</w:t>
            </w:r>
            <w:r>
              <w:rPr>
                <w:szCs w:val="24"/>
              </w:rPr>
              <w:t>onalistă, religioasă;</w:t>
            </w:r>
          </w:p>
          <w:p w:rsidR="00F842E4" w:rsidRDefault="008C6A85" w:rsidP="00CB5BCD">
            <w:pPr>
              <w:pStyle w:val="a4"/>
              <w:numPr>
                <w:ilvl w:val="0"/>
                <w:numId w:val="2"/>
              </w:numPr>
              <w:ind w:left="258" w:hanging="258"/>
              <w:rPr>
                <w:iCs/>
              </w:rPr>
            </w:pPr>
            <w:r>
              <w:rPr>
                <w:iCs/>
              </w:rPr>
              <w:t>Activități extracurriculare desfășurate în instituție</w:t>
            </w:r>
            <w:r w:rsidR="0098614E" w:rsidRPr="00B70E33">
              <w:rPr>
                <w:iCs/>
                <w:lang w:val="ro-RO"/>
              </w:rPr>
              <w:t>;</w:t>
            </w:r>
          </w:p>
          <w:p w:rsidR="008C6A85" w:rsidRPr="00F842E4" w:rsidRDefault="008C6A85" w:rsidP="00CB5BCD">
            <w:pPr>
              <w:pStyle w:val="a4"/>
              <w:numPr>
                <w:ilvl w:val="0"/>
                <w:numId w:val="2"/>
              </w:numPr>
              <w:ind w:left="258" w:hanging="258"/>
              <w:rPr>
                <w:iCs/>
              </w:rPr>
            </w:pPr>
            <w:r>
              <w:rPr>
                <w:iCs/>
              </w:rPr>
              <w:t>Activități desfășurate în CREI</w:t>
            </w:r>
            <w:r w:rsidR="0098614E">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CB5BCD" w:rsidP="00CB5BCD">
            <w:pPr>
              <w:pStyle w:val="a4"/>
              <w:numPr>
                <w:ilvl w:val="0"/>
                <w:numId w:val="2"/>
              </w:numPr>
              <w:ind w:left="258" w:hanging="258"/>
              <w:rPr>
                <w:rFonts w:eastAsia="Times New Roman"/>
                <w:iCs/>
              </w:rPr>
            </w:pPr>
            <w:r w:rsidRPr="006634F9">
              <w:rPr>
                <w:iCs/>
                <w:lang w:val="ro-RO"/>
              </w:rPr>
              <w:t>P</w:t>
            </w:r>
            <w:r>
              <w:rPr>
                <w:iCs/>
                <w:lang w:val="ro-RO"/>
              </w:rPr>
              <w:t xml:space="preserve">lanul de </w:t>
            </w:r>
            <w:r w:rsidRPr="006634F9">
              <w:rPr>
                <w:iCs/>
                <w:lang w:val="ro-RO"/>
              </w:rPr>
              <w:t>D</w:t>
            </w:r>
            <w:r>
              <w:rPr>
                <w:iCs/>
                <w:lang w:val="ro-RO"/>
              </w:rPr>
              <w:t xml:space="preserve">ezvoltare </w:t>
            </w:r>
            <w:r w:rsidRPr="006634F9">
              <w:rPr>
                <w:iCs/>
                <w:lang w:val="ro-RO"/>
              </w:rPr>
              <w:t>I</w:t>
            </w:r>
            <w:r>
              <w:rPr>
                <w:iCs/>
                <w:lang w:val="ro-RO"/>
              </w:rPr>
              <w:t>nstituțională</w:t>
            </w:r>
            <w:r w:rsidRPr="006634F9">
              <w:rPr>
                <w:iCs/>
                <w:lang w:val="ro-RO"/>
              </w:rPr>
              <w:t xml:space="preserve"> şi </w:t>
            </w:r>
            <w:r>
              <w:rPr>
                <w:iCs/>
                <w:lang w:val="ro-RO"/>
              </w:rPr>
              <w:t>Planul Managerial Anual</w:t>
            </w:r>
            <w:r w:rsidRPr="006634F9">
              <w:rPr>
                <w:iCs/>
                <w:lang w:val="ro-RO"/>
              </w:rPr>
              <w:t xml:space="preserve"> </w:t>
            </w:r>
            <w:r>
              <w:rPr>
                <w:iCs/>
                <w:lang w:val="ro-RO"/>
              </w:rPr>
              <w:t xml:space="preserve">reflectă </w:t>
            </w:r>
            <w:r>
              <w:t>mecanisme</w:t>
            </w:r>
            <w:r w:rsidRPr="00D25024">
              <w:t xml:space="preserve"> de identificare și combatere a oricăror forme de discriminare și de respectare a diferențelor individuale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CB5BCD">
              <w:t xml:space="preserve"> 0,75</w:t>
            </w:r>
          </w:p>
        </w:tc>
        <w:tc>
          <w:tcPr>
            <w:tcW w:w="2268" w:type="dxa"/>
          </w:tcPr>
          <w:p w:rsidR="00F842E4" w:rsidRPr="00D25024" w:rsidRDefault="00F842E4" w:rsidP="00F842E4">
            <w:r>
              <w:t xml:space="preserve">Punctaj acordat: - </w:t>
            </w:r>
            <w:r w:rsidR="00CB5BCD">
              <w:t>0,75</w:t>
            </w:r>
          </w:p>
        </w:tc>
      </w:tr>
    </w:tbl>
    <w:p w:rsidR="00D25024" w:rsidRDefault="00D25024" w:rsidP="00D25024"/>
    <w:p w:rsidR="00D25024" w:rsidRPr="00D25024" w:rsidRDefault="00D25024" w:rsidP="00D25024">
      <w:pPr>
        <w:rPr>
          <w:lang w:val="en-US"/>
        </w:rPr>
      </w:pPr>
      <w:proofErr w:type="gramStart"/>
      <w:r w:rsidRPr="00D25024">
        <w:rPr>
          <w:b/>
          <w:bCs/>
          <w:lang w:val="en-US"/>
        </w:rPr>
        <w:t>Indicator 3.2.2.</w:t>
      </w:r>
      <w:proofErr w:type="gramEnd"/>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12510C" w:rsidRDefault="008C6A85" w:rsidP="00423B6D">
            <w:pPr>
              <w:pStyle w:val="a4"/>
              <w:numPr>
                <w:ilvl w:val="0"/>
                <w:numId w:val="2"/>
              </w:numPr>
              <w:ind w:left="360"/>
              <w:rPr>
                <w:iCs/>
              </w:rPr>
            </w:pPr>
            <w:r>
              <w:rPr>
                <w:iCs/>
              </w:rPr>
              <w:t xml:space="preserve">Masa rotunda </w:t>
            </w:r>
            <w:r w:rsidRPr="006E4FFD">
              <w:rPr>
                <w:i/>
                <w:iCs/>
              </w:rPr>
              <w:t>Prevenirea discriminării în mediul școlar</w:t>
            </w:r>
          </w:p>
          <w:p w:rsidR="0012510C" w:rsidRPr="0012510C" w:rsidRDefault="0012510C" w:rsidP="00423B6D">
            <w:pPr>
              <w:pStyle w:val="a4"/>
              <w:numPr>
                <w:ilvl w:val="0"/>
                <w:numId w:val="2"/>
              </w:numPr>
              <w:ind w:left="360"/>
              <w:rPr>
                <w:iCs/>
              </w:rPr>
            </w:pPr>
            <w:r>
              <w:t xml:space="preserve">Regulamentul de organizare și funcționare a IP Gimnaziului Caplani; </w:t>
            </w:r>
          </w:p>
          <w:p w:rsidR="0012510C" w:rsidRPr="0012510C" w:rsidRDefault="0012510C" w:rsidP="00423B6D">
            <w:pPr>
              <w:pStyle w:val="a4"/>
              <w:numPr>
                <w:ilvl w:val="0"/>
                <w:numId w:val="2"/>
              </w:numPr>
              <w:ind w:left="360"/>
              <w:rPr>
                <w:iCs/>
              </w:rPr>
            </w:pPr>
            <w:r>
              <w:t>Plan de activitate a CMI, anul de studii 2020-2021;</w:t>
            </w:r>
          </w:p>
          <w:p w:rsidR="0012510C" w:rsidRPr="0012510C" w:rsidRDefault="0012510C" w:rsidP="00423B6D">
            <w:pPr>
              <w:pStyle w:val="a4"/>
              <w:numPr>
                <w:ilvl w:val="0"/>
                <w:numId w:val="2"/>
              </w:numPr>
              <w:ind w:left="360"/>
              <w:rPr>
                <w:iCs/>
              </w:rPr>
            </w:pPr>
            <w:r>
              <w:t>Program de activitate a CREI, anul de studii 2020-2021;</w:t>
            </w:r>
          </w:p>
          <w:p w:rsidR="0012510C" w:rsidRPr="00F842E4" w:rsidRDefault="0012510C" w:rsidP="00423B6D">
            <w:pPr>
              <w:pStyle w:val="a4"/>
              <w:numPr>
                <w:ilvl w:val="0"/>
                <w:numId w:val="2"/>
              </w:numPr>
              <w:ind w:left="360"/>
              <w:rPr>
                <w:iCs/>
              </w:rPr>
            </w:pPr>
            <w:r>
              <w:t>Planul activităților cu părinții, procese –verbale ale ședințelor cu părinții, fișa de evidență a lucrului cu părinții, activități individu</w:t>
            </w:r>
            <w:r w:rsidR="0098614E">
              <w:t>ale cu părinții elevilor cu CES.</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638B8" w:rsidRDefault="0012510C" w:rsidP="002638B8">
            <w:pPr>
              <w:tabs>
                <w:tab w:val="left" w:pos="400"/>
              </w:tabs>
              <w:rPr>
                <w:rFonts w:eastAsia="Times New Roman"/>
                <w:iCs/>
              </w:rPr>
            </w:pPr>
            <w:r>
              <w:t xml:space="preserve">Instituția promovează activ cultura diversității atât în planurile strategice și operaționale, cât și prin activitățile, care au ca obiectiv educația incluzivă. Incluziunea este asigurată prin individualizarea procesului demersului didactic, având în vedere recomandarea/referirea cadrului didactic solicitarea părintelui, în dependență de nevoile individuale ale elevului.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638B8">
              <w:t xml:space="preserve"> 0,75</w:t>
            </w:r>
          </w:p>
        </w:tc>
        <w:tc>
          <w:tcPr>
            <w:tcW w:w="2268" w:type="dxa"/>
          </w:tcPr>
          <w:p w:rsidR="00F842E4" w:rsidRPr="00D25024" w:rsidRDefault="00F842E4" w:rsidP="00F842E4">
            <w:r>
              <w:t xml:space="preserve">Punctaj acordat: - </w:t>
            </w:r>
            <w:r w:rsidR="002638B8">
              <w:t>1,5</w:t>
            </w:r>
          </w:p>
        </w:tc>
      </w:tr>
    </w:tbl>
    <w:p w:rsidR="00D25024" w:rsidRDefault="00D25024" w:rsidP="00D25024"/>
    <w:p w:rsidR="00D25024" w:rsidRDefault="00D25024" w:rsidP="00D25024">
      <w:pPr>
        <w:rPr>
          <w:b/>
          <w:bCs/>
        </w:rPr>
      </w:pPr>
      <w:r w:rsidRPr="00945539">
        <w:rPr>
          <w:b/>
          <w:bCs/>
        </w:rPr>
        <w:lastRenderedPageBreak/>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3.2.3.</w:t>
      </w:r>
      <w:proofErr w:type="gramEnd"/>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506FA" w:rsidRPr="009506FA" w:rsidRDefault="009506FA" w:rsidP="00423B6D">
            <w:pPr>
              <w:pStyle w:val="a4"/>
              <w:numPr>
                <w:ilvl w:val="0"/>
                <w:numId w:val="2"/>
              </w:numPr>
              <w:ind w:left="360"/>
              <w:rPr>
                <w:iCs/>
              </w:rPr>
            </w:pPr>
            <w:r>
              <w:t>Regulamentul de organizare și funcționare a IP Gimnaziului Caplani;</w:t>
            </w:r>
          </w:p>
          <w:p w:rsidR="009506FA" w:rsidRPr="009506FA" w:rsidRDefault="009506FA" w:rsidP="00423B6D">
            <w:pPr>
              <w:pStyle w:val="a4"/>
              <w:numPr>
                <w:ilvl w:val="0"/>
                <w:numId w:val="2"/>
              </w:numPr>
              <w:ind w:left="360"/>
              <w:rPr>
                <w:iCs/>
              </w:rPr>
            </w:pPr>
            <w:r>
              <w:t>Ordin nr. 13 din 02.09.2020 cu privire la desemnarea persoanei responsabile pentru coordonarea acțiunilor de prevenire a violenței și intervenție în cazurile de ANET;</w:t>
            </w:r>
          </w:p>
          <w:p w:rsidR="009506FA" w:rsidRPr="009506FA" w:rsidRDefault="009506FA" w:rsidP="00423B6D">
            <w:pPr>
              <w:pStyle w:val="a4"/>
              <w:numPr>
                <w:ilvl w:val="0"/>
                <w:numId w:val="2"/>
              </w:numPr>
              <w:ind w:left="360"/>
              <w:rPr>
                <w:iCs/>
              </w:rPr>
            </w:pPr>
            <w:r>
              <w:t>Raportul directorului adjunct pentru educație pentru anul de studii 2020-2021;</w:t>
            </w:r>
          </w:p>
          <w:p w:rsidR="009506FA" w:rsidRPr="009506FA" w:rsidRDefault="009506FA" w:rsidP="00423B6D">
            <w:pPr>
              <w:pStyle w:val="a4"/>
              <w:numPr>
                <w:ilvl w:val="0"/>
                <w:numId w:val="2"/>
              </w:numPr>
              <w:ind w:left="360"/>
              <w:rPr>
                <w:iCs/>
              </w:rPr>
            </w:pPr>
            <w:r>
              <w:t>Lecții la Dezvoltarea personală;</w:t>
            </w:r>
          </w:p>
          <w:p w:rsidR="009506FA" w:rsidRPr="009506FA" w:rsidRDefault="009506FA" w:rsidP="00423B6D">
            <w:pPr>
              <w:pStyle w:val="a4"/>
              <w:numPr>
                <w:ilvl w:val="0"/>
                <w:numId w:val="2"/>
              </w:numPr>
              <w:ind w:left="360"/>
              <w:rPr>
                <w:iCs/>
              </w:rPr>
            </w:pPr>
            <w:r>
              <w:t>Programul ședințelor cu părinții la nivel instituțional/clase;</w:t>
            </w:r>
          </w:p>
          <w:p w:rsidR="009506FA" w:rsidRPr="009506FA" w:rsidRDefault="009506FA" w:rsidP="00423B6D">
            <w:pPr>
              <w:pStyle w:val="a4"/>
              <w:numPr>
                <w:ilvl w:val="0"/>
                <w:numId w:val="2"/>
              </w:numPr>
              <w:ind w:left="360"/>
              <w:rPr>
                <w:iCs/>
              </w:rPr>
            </w:pPr>
            <w:r>
              <w:t>Programul activităților cu părinții elevilor cu CES, anul de studii 2020-2021;</w:t>
            </w:r>
          </w:p>
          <w:p w:rsidR="009506FA" w:rsidRPr="009506FA" w:rsidRDefault="009506FA" w:rsidP="00423B6D">
            <w:pPr>
              <w:pStyle w:val="a4"/>
              <w:numPr>
                <w:ilvl w:val="0"/>
                <w:numId w:val="2"/>
              </w:numPr>
              <w:ind w:left="360"/>
              <w:rPr>
                <w:iCs/>
              </w:rPr>
            </w:pPr>
            <w:r>
              <w:t>Activitate cu părinții elevilor cu CES;</w:t>
            </w:r>
          </w:p>
          <w:p w:rsidR="00F842E4" w:rsidRPr="00F842E4" w:rsidRDefault="009506FA" w:rsidP="00423B6D">
            <w:pPr>
              <w:pStyle w:val="a4"/>
              <w:numPr>
                <w:ilvl w:val="0"/>
                <w:numId w:val="2"/>
              </w:numPr>
              <w:ind w:left="360"/>
              <w:rPr>
                <w:iCs/>
              </w:rPr>
            </w:pPr>
            <w:r>
              <w:t>Boxa de sugestii pentru identificarea oricăror forme de discriminare.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9506FA" w:rsidP="005E3C1B">
            <w:pPr>
              <w:pStyle w:val="a4"/>
              <w:numPr>
                <w:ilvl w:val="0"/>
                <w:numId w:val="2"/>
              </w:numPr>
              <w:ind w:left="360"/>
              <w:rPr>
                <w:rFonts w:eastAsia="Times New Roman"/>
                <w:iCs/>
              </w:rPr>
            </w:pPr>
            <w:r>
              <w:t xml:space="preserve">Instituția acordă o atenție deosebită respectării drepturilor elevilor, prevenirii și soluționării cazurilor de discriminare. La orele de Dezvoltare personală elevii sunt informați și instruiți referitor la diverse aspecte </w:t>
            </w:r>
            <w:proofErr w:type="gramStart"/>
            <w:r>
              <w:t>ce</w:t>
            </w:r>
            <w:proofErr w:type="gramEnd"/>
            <w:r>
              <w:t xml:space="preserve"> țin de prevenirea discriminării sau violenței.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E3C1B">
              <w:t xml:space="preserve"> 0,75</w:t>
            </w:r>
          </w:p>
        </w:tc>
        <w:tc>
          <w:tcPr>
            <w:tcW w:w="2268" w:type="dxa"/>
          </w:tcPr>
          <w:p w:rsidR="00F842E4" w:rsidRPr="00D25024" w:rsidRDefault="00F842E4" w:rsidP="00F842E4">
            <w:r>
              <w:t xml:space="preserve">Punctaj acordat: - </w:t>
            </w:r>
            <w:r w:rsidR="005E3C1B">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3.2.4.</w:t>
      </w:r>
      <w:proofErr w:type="gramEnd"/>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E3C1B" w:rsidRPr="005E3C1B" w:rsidRDefault="005E3C1B" w:rsidP="00FA4709">
            <w:pPr>
              <w:pStyle w:val="a4"/>
              <w:numPr>
                <w:ilvl w:val="0"/>
                <w:numId w:val="2"/>
              </w:numPr>
              <w:tabs>
                <w:tab w:val="clear" w:pos="709"/>
              </w:tabs>
              <w:ind w:left="258" w:hanging="258"/>
              <w:rPr>
                <w:iCs/>
              </w:rPr>
            </w:pPr>
            <w:r>
              <w:t>Proiectări de lungă durată la disciplinele școlare, opționale;</w:t>
            </w:r>
          </w:p>
          <w:p w:rsidR="005E3C1B" w:rsidRPr="005E3C1B" w:rsidRDefault="005E3C1B" w:rsidP="00FA4709">
            <w:pPr>
              <w:pStyle w:val="a4"/>
              <w:numPr>
                <w:ilvl w:val="0"/>
                <w:numId w:val="2"/>
              </w:numPr>
              <w:tabs>
                <w:tab w:val="clear" w:pos="709"/>
              </w:tabs>
              <w:ind w:left="258" w:hanging="258"/>
              <w:rPr>
                <w:iCs/>
              </w:rPr>
            </w:pPr>
            <w:r>
              <w:t>Proiecte didactice de scurtă durată;</w:t>
            </w:r>
          </w:p>
          <w:p w:rsidR="005E3C1B" w:rsidRPr="005E3C1B" w:rsidRDefault="005E3C1B" w:rsidP="00FA4709">
            <w:pPr>
              <w:pStyle w:val="a4"/>
              <w:numPr>
                <w:ilvl w:val="0"/>
                <w:numId w:val="2"/>
              </w:numPr>
              <w:tabs>
                <w:tab w:val="clear" w:pos="709"/>
              </w:tabs>
              <w:ind w:left="258" w:hanging="258"/>
              <w:rPr>
                <w:iCs/>
              </w:rPr>
            </w:pPr>
            <w:r>
              <w:t>Curriculum modificat la discipline;</w:t>
            </w:r>
          </w:p>
          <w:p w:rsidR="005E3C1B" w:rsidRPr="005E3C1B" w:rsidRDefault="005E3C1B" w:rsidP="00FA4709">
            <w:pPr>
              <w:pStyle w:val="a4"/>
              <w:numPr>
                <w:ilvl w:val="0"/>
                <w:numId w:val="2"/>
              </w:numPr>
              <w:tabs>
                <w:tab w:val="clear" w:pos="709"/>
              </w:tabs>
              <w:ind w:left="258" w:hanging="258"/>
              <w:rPr>
                <w:iCs/>
              </w:rPr>
            </w:pPr>
            <w:r>
              <w:t>Portofoliile elevilor;</w:t>
            </w:r>
          </w:p>
          <w:p w:rsidR="00FA4709" w:rsidRPr="006E4FFD" w:rsidRDefault="005E3C1B" w:rsidP="00FA4709">
            <w:pPr>
              <w:pStyle w:val="a4"/>
              <w:numPr>
                <w:ilvl w:val="0"/>
                <w:numId w:val="2"/>
              </w:numPr>
              <w:tabs>
                <w:tab w:val="clear" w:pos="709"/>
              </w:tabs>
              <w:ind w:left="258" w:hanging="258"/>
              <w:rPr>
                <w:iCs/>
              </w:rPr>
            </w:pPr>
            <w:r>
              <w:t>Fișele individuale de lucru ale elevilor cu CES</w:t>
            </w:r>
            <w:r w:rsidR="00FA4709">
              <w:rPr>
                <w:szCs w:val="24"/>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6E4FFD" w:rsidRPr="006E4FFD" w:rsidRDefault="005E3C1B" w:rsidP="005E3C1B">
            <w:pPr>
              <w:pStyle w:val="a4"/>
              <w:numPr>
                <w:ilvl w:val="0"/>
                <w:numId w:val="2"/>
              </w:numPr>
              <w:ind w:left="258" w:hanging="258"/>
              <w:rPr>
                <w:rFonts w:eastAsia="Times New Roman"/>
                <w:iCs/>
                <w:lang w:val="ro-RO"/>
              </w:rPr>
            </w:pPr>
            <w:r>
              <w:t>Instituția asigură condiții pentru aplicarea integrală și eficientă a curriculumului, inclusiv a curriculumului modificat pentru copiii cu CES. Cadrele didactice împreună cu CDS, prin realizarea activităților în conformitate cu conținuturile curriculare, contribuie la evaluarea echitabilă a progresului tuturor elevilor, la motivarea pentru participare în concursuri școlare.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E3C1B">
              <w:t xml:space="preserve"> 0,75</w:t>
            </w:r>
          </w:p>
        </w:tc>
        <w:tc>
          <w:tcPr>
            <w:tcW w:w="2268" w:type="dxa"/>
          </w:tcPr>
          <w:p w:rsidR="00F842E4" w:rsidRPr="00D25024" w:rsidRDefault="00F842E4" w:rsidP="00F842E4">
            <w:r>
              <w:t xml:space="preserve">Punctaj acordat: - </w:t>
            </w:r>
            <w:r w:rsidR="005E3C1B">
              <w:t>1,5</w:t>
            </w:r>
          </w:p>
        </w:tc>
      </w:tr>
    </w:tbl>
    <w:p w:rsidR="00D25024" w:rsidRDefault="00D25024" w:rsidP="00D25024"/>
    <w:p w:rsidR="00D25024" w:rsidRPr="00D25024" w:rsidRDefault="00D25024" w:rsidP="00D25024">
      <w:pPr>
        <w:rPr>
          <w:lang w:val="en-US"/>
        </w:rPr>
      </w:pPr>
      <w:proofErr w:type="gramStart"/>
      <w:r w:rsidRPr="00D25024">
        <w:rPr>
          <w:b/>
          <w:bCs/>
          <w:lang w:val="en-US"/>
        </w:rPr>
        <w:t>Indicator 3.2.5.</w:t>
      </w:r>
      <w:proofErr w:type="gramEnd"/>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638B8" w:rsidRPr="002638B8" w:rsidRDefault="005E3C1B" w:rsidP="005E3C1B">
            <w:pPr>
              <w:pStyle w:val="a4"/>
              <w:numPr>
                <w:ilvl w:val="0"/>
                <w:numId w:val="14"/>
              </w:numPr>
              <w:tabs>
                <w:tab w:val="clear" w:pos="709"/>
                <w:tab w:val="left" w:pos="258"/>
              </w:tabs>
              <w:ind w:left="258" w:hanging="284"/>
              <w:rPr>
                <w:iCs/>
              </w:rPr>
            </w:pPr>
            <w:r>
              <w:t>Monitorizarea organizării și desfășurării activităților de prevenire a abuzului, neglijării, exploatare, trafic, martie 2021;</w:t>
            </w:r>
          </w:p>
          <w:p w:rsidR="002638B8" w:rsidRPr="002638B8" w:rsidRDefault="005E3C1B" w:rsidP="005E3C1B">
            <w:pPr>
              <w:pStyle w:val="a4"/>
              <w:numPr>
                <w:ilvl w:val="0"/>
                <w:numId w:val="14"/>
              </w:numPr>
              <w:tabs>
                <w:tab w:val="clear" w:pos="709"/>
                <w:tab w:val="left" w:pos="258"/>
              </w:tabs>
              <w:ind w:left="258" w:hanging="284"/>
              <w:rPr>
                <w:iCs/>
              </w:rPr>
            </w:pPr>
            <w:r>
              <w:t>Panouri cu informație tematică;</w:t>
            </w:r>
          </w:p>
          <w:p w:rsidR="00F842E4" w:rsidRPr="005709D6" w:rsidRDefault="002638B8" w:rsidP="005E3C1B">
            <w:pPr>
              <w:pStyle w:val="a4"/>
              <w:numPr>
                <w:ilvl w:val="0"/>
                <w:numId w:val="14"/>
              </w:numPr>
              <w:tabs>
                <w:tab w:val="clear" w:pos="709"/>
                <w:tab w:val="left" w:pos="258"/>
              </w:tabs>
              <w:ind w:left="258" w:hanging="284"/>
              <w:rPr>
                <w:iCs/>
              </w:rPr>
            </w:pPr>
            <w:r>
              <w:t>Boxă de sugestii pentru elevi.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638B8" w:rsidRDefault="002638B8" w:rsidP="002638B8">
            <w:pPr>
              <w:rPr>
                <w:rFonts w:eastAsia="Times New Roman"/>
                <w:iCs/>
              </w:rPr>
            </w:pPr>
            <w:r>
              <w:t xml:space="preserve">Instituția organizează activități în vederea informării și recunoașterii de către copii a situațiilor de discriminare și a cazurilor de nerespectare a diferențelor individuale. Diriginții claselor instruiesc elevii în vederea sesizării administrației, persoanelor responsabile cu referire la situațiile de </w:t>
            </w:r>
            <w:r>
              <w:lastRenderedPageBreak/>
              <w:t>discriminare și neglijare a diferențelor individuale. În gimnaziu nu au fost înregistrate cazuri de nerespectare a diferențelor, discriminare pe criterii de naționalitate, gen, confesiune.</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2638B8">
              <w:t xml:space="preserve"> 0,75</w:t>
            </w:r>
          </w:p>
        </w:tc>
        <w:tc>
          <w:tcPr>
            <w:tcW w:w="2268" w:type="dxa"/>
          </w:tcPr>
          <w:p w:rsidR="00F842E4" w:rsidRPr="00D25024" w:rsidRDefault="00F842E4" w:rsidP="00F842E4">
            <w:r>
              <w:t xml:space="preserve">Punctaj acordat: - </w:t>
            </w:r>
            <w:r w:rsidR="002638B8">
              <w:t>0,75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2638B8" w:rsidP="002638B8">
            <w:pPr>
              <w:jc w:val="center"/>
              <w:rPr>
                <w:b/>
                <w:bCs/>
              </w:rPr>
            </w:pPr>
            <w:r>
              <w:rPr>
                <w:b/>
                <w:bCs/>
              </w:rPr>
              <w:t>5,25</w:t>
            </w:r>
          </w:p>
        </w:tc>
      </w:tr>
    </w:tbl>
    <w:p w:rsidR="00D25024" w:rsidRDefault="00D25024" w:rsidP="00D25024"/>
    <w:p w:rsidR="00D25024" w:rsidRPr="00D25024" w:rsidRDefault="00D25024" w:rsidP="00D25024">
      <w:pPr>
        <w:pStyle w:val="2"/>
        <w:rPr>
          <w:lang w:val="en-US"/>
        </w:rPr>
      </w:pPr>
      <w:bookmarkStart w:id="25" w:name="_Toc46741873"/>
      <w:bookmarkStart w:id="26" w:name="_Toc48389091"/>
      <w:proofErr w:type="gramStart"/>
      <w:r w:rsidRPr="00D25024">
        <w:rPr>
          <w:lang w:val="en-US"/>
        </w:rPr>
        <w:t>Standard 3.3.</w:t>
      </w:r>
      <w:proofErr w:type="gramEnd"/>
      <w:r w:rsidRPr="00D25024">
        <w:rPr>
          <w:lang w:val="en-US"/>
        </w:rPr>
        <w:t xml:space="preserve"> Toți copiii beneficiază de </w:t>
      </w:r>
      <w:proofErr w:type="gramStart"/>
      <w:r w:rsidRPr="00D25024">
        <w:rPr>
          <w:lang w:val="en-US"/>
        </w:rPr>
        <w:t>un</w:t>
      </w:r>
      <w:proofErr w:type="gramEnd"/>
      <w:r w:rsidRPr="00D25024">
        <w:rPr>
          <w:lang w:val="en-US"/>
        </w:rPr>
        <w:t xml:space="preserve"> mediu accesibil și favorabil</w:t>
      </w:r>
      <w:bookmarkEnd w:id="25"/>
      <w:bookmarkEnd w:id="26"/>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3.3.1.</w:t>
      </w:r>
      <w:proofErr w:type="gramEnd"/>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E4FFD" w:rsidRDefault="007E3602" w:rsidP="006E4FFD">
            <w:pPr>
              <w:pStyle w:val="a4"/>
              <w:numPr>
                <w:ilvl w:val="0"/>
                <w:numId w:val="2"/>
              </w:numPr>
              <w:tabs>
                <w:tab w:val="clear" w:pos="709"/>
                <w:tab w:val="left" w:pos="258"/>
              </w:tabs>
              <w:ind w:left="258" w:hanging="258"/>
              <w:rPr>
                <w:iCs/>
              </w:rPr>
            </w:pPr>
            <w:r w:rsidRPr="006E4FFD">
              <w:rPr>
                <w:iCs/>
              </w:rPr>
              <w:t>In instituţie</w:t>
            </w:r>
            <w:r w:rsidR="006E4FFD" w:rsidRPr="006E4FFD">
              <w:rPr>
                <w:iCs/>
              </w:rPr>
              <w:t>, activează 17</w:t>
            </w:r>
            <w:r w:rsidRPr="006E4FFD">
              <w:rPr>
                <w:iCs/>
              </w:rPr>
              <w:t xml:space="preserve"> cadre didactice calif</w:t>
            </w:r>
            <w:r w:rsidR="006E4FFD" w:rsidRPr="006E4FFD">
              <w:rPr>
                <w:iCs/>
              </w:rPr>
              <w:t>icate şi care se formează profe</w:t>
            </w:r>
            <w:r w:rsidRPr="006E4FFD">
              <w:rPr>
                <w:iCs/>
              </w:rPr>
              <w:t>sio</w:t>
            </w:r>
            <w:r w:rsidR="006E4FFD" w:rsidRPr="006E4FFD">
              <w:rPr>
                <w:iCs/>
              </w:rPr>
              <w:t>nal în permanenţă (inclusiv CDS</w:t>
            </w:r>
            <w:r w:rsidR="006E4FFD">
              <w:rPr>
                <w:iCs/>
              </w:rPr>
              <w:t>)</w:t>
            </w:r>
            <w:r w:rsidR="004E01E8" w:rsidRPr="00CD2737">
              <w:rPr>
                <w:szCs w:val="24"/>
              </w:rPr>
              <w:t>;</w:t>
            </w:r>
          </w:p>
          <w:p w:rsidR="005709D6" w:rsidRDefault="005709D6" w:rsidP="005709D6">
            <w:pPr>
              <w:pStyle w:val="a4"/>
              <w:numPr>
                <w:ilvl w:val="0"/>
                <w:numId w:val="2"/>
              </w:numPr>
              <w:tabs>
                <w:tab w:val="left" w:pos="258"/>
              </w:tabs>
              <w:ind w:hanging="3053"/>
              <w:rPr>
                <w:iCs/>
              </w:rPr>
            </w:pPr>
            <w:r w:rsidRPr="005709D6">
              <w:rPr>
                <w:iCs/>
              </w:rPr>
              <w:t>Activități planificate cu elevii dotați în Proiectul managerial anual;</w:t>
            </w:r>
          </w:p>
          <w:p w:rsidR="005709D6" w:rsidRDefault="005709D6" w:rsidP="006E4FFD">
            <w:pPr>
              <w:pStyle w:val="a4"/>
              <w:numPr>
                <w:ilvl w:val="0"/>
                <w:numId w:val="2"/>
              </w:numPr>
              <w:tabs>
                <w:tab w:val="clear" w:pos="709"/>
                <w:tab w:val="left" w:pos="258"/>
              </w:tabs>
              <w:ind w:left="258" w:hanging="258"/>
              <w:rPr>
                <w:iCs/>
              </w:rPr>
            </w:pPr>
            <w:r>
              <w:rPr>
                <w:iCs/>
              </w:rPr>
              <w:t>Registru de evidență a bunurilor materiale</w:t>
            </w:r>
            <w:r w:rsidR="004E01E8" w:rsidRPr="00CD2737">
              <w:rPr>
                <w:szCs w:val="24"/>
              </w:rPr>
              <w:t>;</w:t>
            </w:r>
          </w:p>
          <w:p w:rsidR="007E3602" w:rsidRPr="006E4FFD" w:rsidRDefault="006E4FFD" w:rsidP="006E4FFD">
            <w:pPr>
              <w:pStyle w:val="a4"/>
              <w:numPr>
                <w:ilvl w:val="0"/>
                <w:numId w:val="2"/>
              </w:numPr>
              <w:tabs>
                <w:tab w:val="clear" w:pos="709"/>
                <w:tab w:val="left" w:pos="258"/>
              </w:tabs>
              <w:ind w:left="258" w:hanging="258"/>
              <w:rPr>
                <w:iCs/>
              </w:rPr>
            </w:pPr>
            <w:r>
              <w:rPr>
                <w:iCs/>
              </w:rPr>
              <w:t xml:space="preserve">Raport </w:t>
            </w:r>
            <w:r w:rsidR="007E3602" w:rsidRPr="006E4FFD">
              <w:rPr>
                <w:iCs/>
              </w:rPr>
              <w:t>cu privire la executarea bugetului</w:t>
            </w:r>
            <w:r w:rsidR="004E01E8" w:rsidRPr="00CD2737">
              <w:rPr>
                <w:szCs w:val="24"/>
              </w:rPr>
              <w:t>;</w:t>
            </w:r>
          </w:p>
          <w:p w:rsidR="00CC74CA" w:rsidRPr="00CC74CA" w:rsidRDefault="007E3602" w:rsidP="00CC74CA">
            <w:pPr>
              <w:pStyle w:val="a4"/>
              <w:numPr>
                <w:ilvl w:val="0"/>
                <w:numId w:val="2"/>
              </w:numPr>
              <w:tabs>
                <w:tab w:val="clear" w:pos="709"/>
                <w:tab w:val="left" w:pos="258"/>
              </w:tabs>
              <w:ind w:left="258" w:hanging="258"/>
              <w:rPr>
                <w:iCs/>
              </w:rPr>
            </w:pPr>
            <w:r w:rsidRPr="009E4BEE">
              <w:rPr>
                <w:iCs/>
              </w:rPr>
              <w:t xml:space="preserve">Monitorizarea zilnică </w:t>
            </w:r>
            <w:proofErr w:type="gramStart"/>
            <w:r w:rsidRPr="009E4BEE">
              <w:rPr>
                <w:iCs/>
              </w:rPr>
              <w:t>a</w:t>
            </w:r>
            <w:proofErr w:type="gramEnd"/>
            <w:r w:rsidRPr="009E4BEE">
              <w:rPr>
                <w:iCs/>
              </w:rPr>
              <w:t xml:space="preserve"> elevilor cu CES în vederea înc</w:t>
            </w:r>
            <w:r w:rsidR="006E4FFD">
              <w:rPr>
                <w:iCs/>
              </w:rPr>
              <w:t xml:space="preserve">adrării lor în procesul </w:t>
            </w:r>
            <w:r w:rsidR="005709D6">
              <w:rPr>
                <w:iCs/>
              </w:rPr>
              <w:t>educationa</w:t>
            </w:r>
            <w:r w:rsidR="00CC74CA">
              <w:rPr>
                <w:iCs/>
              </w:rPr>
              <w:t>l.</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CC74CA" w:rsidRDefault="00CC74CA" w:rsidP="00CC74CA">
            <w:pPr>
              <w:rPr>
                <w:rFonts w:eastAsia="Times New Roman"/>
                <w:iCs/>
              </w:rPr>
            </w:pPr>
            <w:r>
              <w:t>Instituția investește resurse financiare pentru dezvoltarea bazei tehnico-materiale, asigurarea unui mediu accesibil și sigur pentru fiecare elev. Administrația gimnaziului utilizează rațional toate resursele educaționale, achiziționând în permanență resurse noi, menite să creeze și să asigure un mediu accesibil și sigur.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CC74CA">
              <w:t xml:space="preserve"> 0,75</w:t>
            </w:r>
          </w:p>
        </w:tc>
        <w:tc>
          <w:tcPr>
            <w:tcW w:w="2268" w:type="dxa"/>
          </w:tcPr>
          <w:p w:rsidR="00F842E4" w:rsidRPr="00D25024" w:rsidRDefault="00F842E4" w:rsidP="00F842E4">
            <w:r>
              <w:t xml:space="preserve">Punctaj acordat: - </w:t>
            </w:r>
            <w:r w:rsidR="00CC74CA">
              <w:t>1,5</w:t>
            </w:r>
          </w:p>
        </w:tc>
      </w:tr>
    </w:tbl>
    <w:p w:rsidR="00D25024" w:rsidRDefault="00D25024" w:rsidP="00D25024"/>
    <w:p w:rsidR="00D25024" w:rsidRPr="00D25024" w:rsidRDefault="00D25024" w:rsidP="00D25024">
      <w:pPr>
        <w:rPr>
          <w:lang w:val="en-US"/>
        </w:rPr>
      </w:pPr>
      <w:proofErr w:type="gramStart"/>
      <w:r w:rsidRPr="00D25024">
        <w:rPr>
          <w:b/>
          <w:bCs/>
          <w:lang w:val="en-US"/>
        </w:rPr>
        <w:t>Indicator 3.3.2.</w:t>
      </w:r>
      <w:proofErr w:type="gramEnd"/>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8755B" w:rsidRDefault="0068755B" w:rsidP="005709D6">
            <w:pPr>
              <w:pStyle w:val="a4"/>
              <w:numPr>
                <w:ilvl w:val="0"/>
                <w:numId w:val="2"/>
              </w:numPr>
              <w:ind w:left="258" w:hanging="258"/>
              <w:rPr>
                <w:iCs/>
              </w:rPr>
            </w:pPr>
            <w:r w:rsidRPr="006E4FFD">
              <w:rPr>
                <w:rFonts w:eastAsia="Times New Roman"/>
                <w:iCs/>
              </w:rPr>
              <w:t>Dosarele personale ale elevilor şi ale angajaţilor din gimnaziu</w:t>
            </w:r>
            <w:r w:rsidR="004E01E8" w:rsidRPr="00CD2737">
              <w:rPr>
                <w:szCs w:val="24"/>
              </w:rPr>
              <w:t>;</w:t>
            </w:r>
          </w:p>
          <w:p w:rsidR="00CD2737" w:rsidRPr="006B7926" w:rsidRDefault="008A4370" w:rsidP="006B7926">
            <w:pPr>
              <w:pStyle w:val="a4"/>
              <w:numPr>
                <w:ilvl w:val="0"/>
                <w:numId w:val="2"/>
              </w:numPr>
              <w:ind w:left="236" w:hanging="236"/>
              <w:jc w:val="left"/>
              <w:rPr>
                <w:iCs/>
              </w:rPr>
            </w:pPr>
            <w:r>
              <w:rPr>
                <w:iCs/>
              </w:rPr>
              <w:t>Declarații-angajament semnate de responsabilul SIME și diriginții de clase</w:t>
            </w:r>
            <w:r w:rsidR="006B7926">
              <w:rPr>
                <w:rStyle w:val="fontstyle01"/>
                <w:rFonts w:ascii="Times New Roman" w:hAnsi="Times New Roman"/>
                <w:b w:val="0"/>
              </w:rPr>
              <w:t>;</w:t>
            </w:r>
          </w:p>
          <w:p w:rsidR="00CD2737" w:rsidRPr="00CC74CA" w:rsidRDefault="000344F9" w:rsidP="00CD2737">
            <w:pPr>
              <w:pStyle w:val="a4"/>
              <w:numPr>
                <w:ilvl w:val="0"/>
                <w:numId w:val="2"/>
              </w:numPr>
              <w:ind w:left="258" w:hanging="258"/>
              <w:rPr>
                <w:iCs/>
              </w:rPr>
            </w:pPr>
            <w:r w:rsidRPr="00CD2737">
              <w:rPr>
                <w:szCs w:val="24"/>
              </w:rPr>
              <w:t>Ordinul nr.14-A</w:t>
            </w:r>
            <w:r w:rsidR="005709D6" w:rsidRPr="00CD2737">
              <w:rPr>
                <w:szCs w:val="24"/>
              </w:rPr>
              <w:t xml:space="preserve"> din  02.09.2020 „Cu privire la desemnarea administratorului SIME”;  </w:t>
            </w:r>
          </w:p>
          <w:p w:rsidR="00CC74CA" w:rsidRPr="00CD2737" w:rsidRDefault="00CC74CA" w:rsidP="00CD2737">
            <w:pPr>
              <w:pStyle w:val="a4"/>
              <w:numPr>
                <w:ilvl w:val="0"/>
                <w:numId w:val="2"/>
              </w:numPr>
              <w:ind w:left="258" w:hanging="258"/>
              <w:rPr>
                <w:iCs/>
              </w:rPr>
            </w:pPr>
            <w:r>
              <w:t>Ordinul nr. 64 din 11.06.2021 Cu privire la actualizarea datelor din Sistemul Informațional de Management în Educație, Modulul ,,Învățământ primar și secundar general”</w:t>
            </w:r>
            <w:r w:rsidRPr="00CD2737">
              <w:rPr>
                <w:szCs w:val="24"/>
              </w:rPr>
              <w:t>;</w:t>
            </w:r>
          </w:p>
          <w:p w:rsidR="005709D6" w:rsidRPr="00CD2737" w:rsidRDefault="000344F9" w:rsidP="00CD2737">
            <w:pPr>
              <w:pStyle w:val="a4"/>
              <w:numPr>
                <w:ilvl w:val="0"/>
                <w:numId w:val="2"/>
              </w:numPr>
              <w:ind w:left="258" w:hanging="258"/>
              <w:rPr>
                <w:iCs/>
              </w:rPr>
            </w:pPr>
            <w:r w:rsidRPr="00CD2737">
              <w:rPr>
                <w:szCs w:val="24"/>
              </w:rPr>
              <w:t xml:space="preserve">Ordinul nr. 12-A din </w:t>
            </w:r>
            <w:proofErr w:type="gramStart"/>
            <w:r w:rsidRPr="00CD2737">
              <w:rPr>
                <w:szCs w:val="24"/>
              </w:rPr>
              <w:t>27.05.2021</w:t>
            </w:r>
            <w:r w:rsidR="005709D6" w:rsidRPr="00CD2737">
              <w:rPr>
                <w:b/>
                <w:szCs w:val="24"/>
              </w:rPr>
              <w:t xml:space="preserve">  </w:t>
            </w:r>
            <w:r w:rsidR="005709D6" w:rsidRPr="00CD2737">
              <w:rPr>
                <w:szCs w:val="24"/>
              </w:rPr>
              <w:t>„</w:t>
            </w:r>
            <w:proofErr w:type="gramEnd"/>
            <w:r w:rsidR="005709D6" w:rsidRPr="00CD2737">
              <w:rPr>
                <w:szCs w:val="24"/>
              </w:rPr>
              <w:t xml:space="preserve">Cu privire la colectarea datelor absolvenților ciclului gimnazial în  </w:t>
            </w:r>
            <w:r w:rsidRPr="00CD2737">
              <w:rPr>
                <w:szCs w:val="24"/>
              </w:rPr>
              <w:t>SIPAS</w:t>
            </w:r>
            <w:r w:rsidR="005709D6" w:rsidRPr="00CD2737">
              <w:rPr>
                <w:szCs w:val="24"/>
              </w:rPr>
              <w:t xml:space="preserve">” prin care este numit și responsabilul de protecţia datelor cu caracter personal.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CC74CA" w:rsidRDefault="00CC74CA" w:rsidP="00CC74CA">
            <w:pPr>
              <w:rPr>
                <w:rFonts w:eastAsia="Times New Roman"/>
                <w:iCs/>
              </w:rPr>
            </w:pPr>
            <w:r>
              <w:t>Instituția asigură protecția datelor cu caracter personal și accesul la datele de interes public, conform Legii nr.133 din 08.07.2011. Bazele de date sunt completate de o singură persoană responsabilă, desemnată prin ordin intern. Regulamentul de organizare și funcționare a instituției prevede protecția datelor cu caracter personal.</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CC74CA">
              <w:t xml:space="preserve"> 0,5</w:t>
            </w:r>
          </w:p>
        </w:tc>
        <w:tc>
          <w:tcPr>
            <w:tcW w:w="2268" w:type="dxa"/>
          </w:tcPr>
          <w:p w:rsidR="00F842E4" w:rsidRPr="00D25024" w:rsidRDefault="00F842E4" w:rsidP="00F842E4">
            <w:r>
              <w:t xml:space="preserve">Punctaj acordat: - </w:t>
            </w:r>
            <w:r w:rsidR="00CC74CA">
              <w:t>0,5</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3.3.3.</w:t>
      </w:r>
      <w:proofErr w:type="gramEnd"/>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344F9" w:rsidRDefault="000344F9" w:rsidP="005E733E">
            <w:pPr>
              <w:pStyle w:val="a4"/>
              <w:numPr>
                <w:ilvl w:val="0"/>
                <w:numId w:val="2"/>
              </w:numPr>
              <w:tabs>
                <w:tab w:val="clear" w:pos="709"/>
              </w:tabs>
              <w:ind w:left="258" w:hanging="258"/>
              <w:rPr>
                <w:iCs/>
              </w:rPr>
            </w:pPr>
            <w:r>
              <w:rPr>
                <w:iCs/>
              </w:rPr>
              <w:t>Rampe de acces</w:t>
            </w:r>
            <w:r w:rsidR="00CC74CA" w:rsidRPr="00CD2737">
              <w:rPr>
                <w:szCs w:val="24"/>
              </w:rPr>
              <w:t>;</w:t>
            </w:r>
          </w:p>
          <w:p w:rsidR="005E733E" w:rsidRDefault="009E4BEE" w:rsidP="005E733E">
            <w:pPr>
              <w:pStyle w:val="a4"/>
              <w:numPr>
                <w:ilvl w:val="0"/>
                <w:numId w:val="2"/>
              </w:numPr>
              <w:tabs>
                <w:tab w:val="clear" w:pos="709"/>
              </w:tabs>
              <w:ind w:left="258" w:hanging="258"/>
              <w:rPr>
                <w:iCs/>
              </w:rPr>
            </w:pPr>
            <w:r w:rsidRPr="009E4BEE">
              <w:rPr>
                <w:iCs/>
              </w:rPr>
              <w:lastRenderedPageBreak/>
              <w:t>Ins</w:t>
            </w:r>
            <w:r w:rsidR="008A4370">
              <w:rPr>
                <w:iCs/>
              </w:rPr>
              <w:t>tituţia dispune de teren şi sală</w:t>
            </w:r>
            <w:r w:rsidRPr="009E4BEE">
              <w:rPr>
                <w:iCs/>
              </w:rPr>
              <w:t xml:space="preserve"> de sport, </w:t>
            </w:r>
            <w:r w:rsidR="008A4370">
              <w:rPr>
                <w:iCs/>
              </w:rPr>
              <w:t>sala de lectură</w:t>
            </w:r>
            <w:r w:rsidRPr="009E4BEE">
              <w:rPr>
                <w:iCs/>
              </w:rPr>
              <w:t>, bibliotecă</w:t>
            </w:r>
            <w:r w:rsidR="008A4370">
              <w:rPr>
                <w:iCs/>
              </w:rPr>
              <w:t>,</w:t>
            </w:r>
            <w:r w:rsidRPr="009E4BEE">
              <w:rPr>
                <w:iCs/>
              </w:rPr>
              <w:t xml:space="preserve"> sala de calc</w:t>
            </w:r>
            <w:r w:rsidR="008A4370">
              <w:rPr>
                <w:iCs/>
              </w:rPr>
              <w:t>ulatoare, cabinet</w:t>
            </w:r>
            <w:r w:rsidRPr="009E4BEE">
              <w:rPr>
                <w:iCs/>
              </w:rPr>
              <w:t xml:space="preserve"> de informatică</w:t>
            </w:r>
            <w:r>
              <w:rPr>
                <w:iCs/>
              </w:rPr>
              <w:t xml:space="preserve"> </w:t>
            </w:r>
            <w:r w:rsidR="008A4370">
              <w:rPr>
                <w:iCs/>
              </w:rPr>
              <w:t>dotat cu 11</w:t>
            </w:r>
            <w:r w:rsidRPr="009E4BEE">
              <w:rPr>
                <w:iCs/>
              </w:rPr>
              <w:t xml:space="preserve"> calculatoare, laboratoare de fizică, chimie, mijloace didactice pentru cabinet</w:t>
            </w:r>
            <w:r w:rsidR="008A4370">
              <w:rPr>
                <w:iCs/>
              </w:rPr>
              <w:t>ul de biologie, Cabinet Metodic</w:t>
            </w:r>
            <w:r w:rsidR="00CC74CA" w:rsidRPr="00CD2737">
              <w:rPr>
                <w:szCs w:val="24"/>
              </w:rPr>
              <w:t>;</w:t>
            </w:r>
          </w:p>
          <w:p w:rsidR="005E733E" w:rsidRDefault="009E4BEE" w:rsidP="005E733E">
            <w:pPr>
              <w:pStyle w:val="a4"/>
              <w:numPr>
                <w:ilvl w:val="0"/>
                <w:numId w:val="2"/>
              </w:numPr>
              <w:tabs>
                <w:tab w:val="clear" w:pos="709"/>
              </w:tabs>
              <w:ind w:left="258" w:hanging="258"/>
              <w:rPr>
                <w:iCs/>
              </w:rPr>
            </w:pPr>
            <w:r w:rsidRPr="005E733E">
              <w:rPr>
                <w:iCs/>
              </w:rPr>
              <w:t>In instituţie</w:t>
            </w:r>
            <w:r w:rsidR="008A4370">
              <w:rPr>
                <w:iCs/>
              </w:rPr>
              <w:t>,</w:t>
            </w:r>
            <w:r w:rsidRPr="005E733E">
              <w:rPr>
                <w:iCs/>
              </w:rPr>
              <w:t xml:space="preserve"> activ</w:t>
            </w:r>
            <w:r w:rsidR="000344F9">
              <w:rPr>
                <w:iCs/>
              </w:rPr>
              <w:t>e</w:t>
            </w:r>
            <w:r w:rsidRPr="005E733E">
              <w:rPr>
                <w:iCs/>
              </w:rPr>
              <w:t>ază CREI dotat cu mobilier, mijloace didactice, literatură, tehnică de calcul, jucării, spaţiu de joacă</w:t>
            </w:r>
            <w:r w:rsidR="00CC74CA" w:rsidRPr="00CD2737">
              <w:rPr>
                <w:szCs w:val="24"/>
              </w:rPr>
              <w:t>;</w:t>
            </w:r>
          </w:p>
          <w:p w:rsidR="00CC74CA" w:rsidRPr="005E733E" w:rsidRDefault="00CC74CA" w:rsidP="00CC74CA">
            <w:pPr>
              <w:pStyle w:val="a4"/>
              <w:numPr>
                <w:ilvl w:val="0"/>
                <w:numId w:val="2"/>
              </w:numPr>
              <w:tabs>
                <w:tab w:val="clear" w:pos="709"/>
              </w:tabs>
              <w:ind w:left="258" w:hanging="258"/>
              <w:rPr>
                <w:iCs/>
              </w:rPr>
            </w:pPr>
            <w:r>
              <w:t>Săli de clasă, dotate cu bănci corespunzătoare normelor sanitaro-igienice.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8A4370" w:rsidRPr="004E01E8" w:rsidRDefault="004E01E8" w:rsidP="004E01E8">
            <w:pPr>
              <w:rPr>
                <w:rFonts w:eastAsia="Times New Roman"/>
                <w:iCs/>
              </w:rPr>
            </w:pPr>
            <w:r>
              <w:t>Instituția investește permanent resurse financiare necesare pentru crearea unui mediu/spațiu accesibil și sigur pentru elevi, menținerea stării de bine, asigurând incluziunea tuturor elevilor. Spațiile sunt amenajate în concordanță cu ponderea activităților, cu nevoile generale și speciale ale 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E01E8">
              <w:t xml:space="preserve"> 0,75</w:t>
            </w:r>
          </w:p>
        </w:tc>
        <w:tc>
          <w:tcPr>
            <w:tcW w:w="2268" w:type="dxa"/>
          </w:tcPr>
          <w:p w:rsidR="00F842E4" w:rsidRPr="00D25024" w:rsidRDefault="00F842E4" w:rsidP="00F842E4">
            <w:r>
              <w:t xml:space="preserve">Punctaj acordat: - </w:t>
            </w:r>
            <w:r w:rsidR="004E01E8">
              <w:t>1,5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3.3.4.</w:t>
      </w:r>
      <w:proofErr w:type="gramEnd"/>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344F9" w:rsidRDefault="000344F9" w:rsidP="006B7926">
            <w:pPr>
              <w:pStyle w:val="a4"/>
              <w:numPr>
                <w:ilvl w:val="0"/>
                <w:numId w:val="2"/>
              </w:numPr>
              <w:tabs>
                <w:tab w:val="left" w:pos="258"/>
              </w:tabs>
              <w:ind w:left="233" w:hanging="233"/>
              <w:rPr>
                <w:iCs/>
              </w:rPr>
            </w:pPr>
            <w:r w:rsidRPr="000344F9">
              <w:rPr>
                <w:iCs/>
              </w:rPr>
              <w:t>Cabi</w:t>
            </w:r>
            <w:r>
              <w:rPr>
                <w:iCs/>
              </w:rPr>
              <w:t>netul de informatică dotat cu 11</w:t>
            </w:r>
            <w:r w:rsidRPr="000344F9">
              <w:rPr>
                <w:iCs/>
              </w:rPr>
              <w:t xml:space="preserve"> de calculatoare, conectate la internet; </w:t>
            </w:r>
          </w:p>
          <w:p w:rsidR="000344F9" w:rsidRPr="006B7926" w:rsidRDefault="000344F9" w:rsidP="006B7926">
            <w:pPr>
              <w:pStyle w:val="a4"/>
              <w:numPr>
                <w:ilvl w:val="0"/>
                <w:numId w:val="2"/>
              </w:numPr>
              <w:ind w:left="236" w:hanging="236"/>
              <w:jc w:val="left"/>
              <w:rPr>
                <w:iCs/>
              </w:rPr>
            </w:pPr>
            <w:r>
              <w:rPr>
                <w:iCs/>
              </w:rPr>
              <w:t>În cabinetul de fizică și metodic sunt  instalate  table interactive și monitoare</w:t>
            </w:r>
            <w:r w:rsidR="006B7926">
              <w:rPr>
                <w:rStyle w:val="fontstyle01"/>
                <w:rFonts w:ascii="Times New Roman" w:hAnsi="Times New Roman"/>
                <w:b w:val="0"/>
              </w:rPr>
              <w:t>;</w:t>
            </w:r>
          </w:p>
          <w:p w:rsidR="000344F9" w:rsidRPr="000344F9" w:rsidRDefault="000344F9" w:rsidP="000344F9">
            <w:pPr>
              <w:pStyle w:val="a4"/>
              <w:numPr>
                <w:ilvl w:val="0"/>
                <w:numId w:val="2"/>
              </w:numPr>
              <w:tabs>
                <w:tab w:val="left" w:pos="258"/>
              </w:tabs>
              <w:ind w:left="258" w:hanging="258"/>
              <w:rPr>
                <w:iCs/>
              </w:rPr>
            </w:pPr>
            <w:r w:rsidRPr="000344F9">
              <w:rPr>
                <w:iCs/>
              </w:rPr>
              <w:t xml:space="preserve">Cadrele didactice din clasele primare dispun </w:t>
            </w:r>
            <w:r>
              <w:rPr>
                <w:iCs/>
              </w:rPr>
              <w:t>de tablete</w:t>
            </w:r>
            <w:r w:rsidR="0098614E" w:rsidRPr="00B70E33">
              <w:rPr>
                <w:iCs/>
                <w:lang w:val="ro-RO"/>
              </w:rPr>
              <w:t>;</w:t>
            </w:r>
          </w:p>
          <w:p w:rsidR="00F842E4" w:rsidRDefault="008A4370" w:rsidP="008A4370">
            <w:pPr>
              <w:pStyle w:val="a4"/>
              <w:numPr>
                <w:ilvl w:val="0"/>
                <w:numId w:val="2"/>
              </w:numPr>
              <w:tabs>
                <w:tab w:val="clear" w:pos="709"/>
                <w:tab w:val="left" w:pos="258"/>
              </w:tabs>
              <w:ind w:left="258" w:hanging="258"/>
              <w:rPr>
                <w:iCs/>
              </w:rPr>
            </w:pPr>
            <w:r>
              <w:rPr>
                <w:iCs/>
              </w:rPr>
              <w:t>Participări ale elevilor la cercuri şi secţii</w:t>
            </w:r>
            <w:r w:rsidR="0098614E" w:rsidRPr="00B70E33">
              <w:rPr>
                <w:iCs/>
                <w:lang w:val="ro-RO"/>
              </w:rPr>
              <w:t>;</w:t>
            </w:r>
          </w:p>
          <w:p w:rsidR="004E01E8" w:rsidRPr="004E01E8" w:rsidRDefault="004E01E8" w:rsidP="008A4370">
            <w:pPr>
              <w:pStyle w:val="a4"/>
              <w:numPr>
                <w:ilvl w:val="0"/>
                <w:numId w:val="2"/>
              </w:numPr>
              <w:tabs>
                <w:tab w:val="clear" w:pos="709"/>
                <w:tab w:val="left" w:pos="258"/>
              </w:tabs>
              <w:ind w:left="258" w:hanging="258"/>
              <w:rPr>
                <w:iCs/>
              </w:rPr>
            </w:pPr>
            <w:r>
              <w:t>Aplicarea în instruire a platformelor: Classroom, Zoom, Educație Online, Google-Meet;</w:t>
            </w:r>
          </w:p>
          <w:p w:rsidR="004E01E8" w:rsidRPr="004E01E8" w:rsidRDefault="004E01E8" w:rsidP="008A4370">
            <w:pPr>
              <w:pStyle w:val="a4"/>
              <w:numPr>
                <w:ilvl w:val="0"/>
                <w:numId w:val="2"/>
              </w:numPr>
              <w:tabs>
                <w:tab w:val="clear" w:pos="709"/>
                <w:tab w:val="left" w:pos="258"/>
              </w:tabs>
              <w:ind w:left="258" w:hanging="258"/>
              <w:rPr>
                <w:iCs/>
              </w:rPr>
            </w:pPr>
            <w:r>
              <w:t>Aplicarea în procesul de instruire la distanță a activităților de studiu, asistate de tehnologii;</w:t>
            </w:r>
          </w:p>
          <w:p w:rsidR="004E01E8" w:rsidRPr="005E733E" w:rsidRDefault="004E01E8" w:rsidP="008A4370">
            <w:pPr>
              <w:pStyle w:val="a4"/>
              <w:numPr>
                <w:ilvl w:val="0"/>
                <w:numId w:val="2"/>
              </w:numPr>
              <w:tabs>
                <w:tab w:val="clear" w:pos="709"/>
                <w:tab w:val="left" w:pos="258"/>
              </w:tabs>
              <w:ind w:left="258" w:hanging="258"/>
              <w:rPr>
                <w:iCs/>
              </w:rPr>
            </w:pPr>
            <w:r>
              <w:t>Organizarea și desfășurarea orelor online în perioada pandemiei.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8A4370" w:rsidRPr="004E01E8" w:rsidRDefault="004E01E8" w:rsidP="004E01E8">
            <w:pPr>
              <w:rPr>
                <w:rFonts w:eastAsia="Times New Roman"/>
                <w:iCs/>
              </w:rPr>
            </w:pPr>
            <w:r>
              <w:t>Instituția dispune de o varietate largă de materiale, mijloace didactice și auxiliare curriculare, inclusiv TIC, adaptate necesităților celor ce învață. Spațiile educaționale sunt organizate și dotate cu resurse care asigură realizarea unui învățământ interactiv de calitate, orientat spre obținerea de performanțe. Administrația instituției monitorizează permanent nivelul de utilizare a TIC în procesul de predare-învățare-evaluare, calitatea demersului didactic, impactul activităților educaționale asupra dezvoltării multilaterale a 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E01E8">
              <w:t xml:space="preserve"> 1</w:t>
            </w:r>
          </w:p>
        </w:tc>
        <w:tc>
          <w:tcPr>
            <w:tcW w:w="2268" w:type="dxa"/>
          </w:tcPr>
          <w:p w:rsidR="00F842E4" w:rsidRPr="00D25024" w:rsidRDefault="00F842E4" w:rsidP="00F842E4">
            <w:r>
              <w:t xml:space="preserve">Punctaj acordat: - </w:t>
            </w:r>
            <w:r w:rsidR="004E01E8">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E01E8" w:rsidP="004E01E8">
            <w:pPr>
              <w:jc w:val="center"/>
              <w:rPr>
                <w:b/>
                <w:bCs/>
              </w:rPr>
            </w:pPr>
            <w:r>
              <w:rPr>
                <w:b/>
                <w:bCs/>
              </w:rPr>
              <w:t>5,5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4E01E8" w:rsidRDefault="004E01E8" w:rsidP="008A4370">
            <w:pPr>
              <w:pStyle w:val="a4"/>
              <w:numPr>
                <w:ilvl w:val="0"/>
                <w:numId w:val="2"/>
              </w:numPr>
              <w:ind w:left="348" w:hanging="284"/>
            </w:pPr>
            <w:r>
              <w:t xml:space="preserve">Instituția crează condițiile necesare pentru realizarea calitativă a procesului educațional și valorificarea potențialului fiecărui copil; </w:t>
            </w:r>
          </w:p>
          <w:p w:rsidR="004A6235" w:rsidRDefault="004E01E8" w:rsidP="008A4370">
            <w:pPr>
              <w:pStyle w:val="a4"/>
              <w:numPr>
                <w:ilvl w:val="0"/>
                <w:numId w:val="2"/>
              </w:numPr>
              <w:ind w:left="348" w:hanging="284"/>
            </w:pPr>
            <w:r>
              <w:t>Toate cadrele didactice sunt familiarizate și respectă conceptele educației incluzive;</w:t>
            </w:r>
          </w:p>
          <w:p w:rsidR="00F842E4" w:rsidRPr="00E938A0" w:rsidRDefault="004E01E8" w:rsidP="008A4370">
            <w:pPr>
              <w:pStyle w:val="a4"/>
              <w:numPr>
                <w:ilvl w:val="0"/>
                <w:numId w:val="2"/>
              </w:numPr>
              <w:ind w:left="348" w:hanging="284"/>
            </w:pPr>
            <w:r>
              <w:t>În instituție</w:t>
            </w:r>
            <w:proofErr w:type="gramStart"/>
            <w:r w:rsidR="004A6235">
              <w:t>,</w:t>
            </w:r>
            <w:r w:rsidR="00E512B7">
              <w:t>2</w:t>
            </w:r>
            <w:proofErr w:type="gramEnd"/>
            <w:r>
              <w:t xml:space="preserve"> toți copiii beneficiază de un mediu accesibil și sigur pentru </w:t>
            </w:r>
            <w:r>
              <w:lastRenderedPageBreak/>
              <w:t>incluziunea tuturor copiilor, grație spațiilor dotate, conforme specificului educației și a spațiilor destinate serviciilor de sprijin.</w:t>
            </w:r>
          </w:p>
        </w:tc>
        <w:tc>
          <w:tcPr>
            <w:tcW w:w="3543" w:type="dxa"/>
          </w:tcPr>
          <w:p w:rsidR="00302F54" w:rsidRDefault="008A4370" w:rsidP="00302F54">
            <w:pPr>
              <w:pStyle w:val="a4"/>
              <w:numPr>
                <w:ilvl w:val="0"/>
                <w:numId w:val="2"/>
              </w:numPr>
              <w:ind w:left="349" w:hanging="284"/>
            </w:pPr>
            <w:r>
              <w:lastRenderedPageBreak/>
              <w:t>CREI necesită dotare cu mobilier</w:t>
            </w:r>
            <w:r w:rsidR="00B97338">
              <w:t xml:space="preserve"> și </w:t>
            </w:r>
            <w:r w:rsidR="004E01E8">
              <w:t>inventa</w:t>
            </w:r>
            <w:r w:rsidR="00916650">
              <w:t>r</w:t>
            </w:r>
          </w:p>
          <w:p w:rsidR="00916650" w:rsidRPr="00E938A0" w:rsidRDefault="00916650" w:rsidP="00302F54">
            <w:pPr>
              <w:pStyle w:val="a4"/>
              <w:ind w:left="3053"/>
            </w:pPr>
          </w:p>
        </w:tc>
      </w:tr>
    </w:tbl>
    <w:p w:rsidR="00156ADB" w:rsidRDefault="00156ADB" w:rsidP="00D25024"/>
    <w:p w:rsidR="00D25024" w:rsidRPr="00945539" w:rsidRDefault="00D25024" w:rsidP="00D25024">
      <w:pPr>
        <w:pStyle w:val="1"/>
      </w:pPr>
      <w:bookmarkStart w:id="27" w:name="_Toc46741874"/>
      <w:bookmarkStart w:id="28" w:name="_Toc48389092"/>
      <w:r w:rsidRPr="00945539">
        <w:t>Dimensiune I</w:t>
      </w:r>
      <w:r>
        <w:t>V</w:t>
      </w:r>
      <w:r w:rsidRPr="00945539">
        <w:t xml:space="preserve">. </w:t>
      </w:r>
      <w:r>
        <w:t>EFICIENȚĂ EDUCAȚIONALĂ</w:t>
      </w:r>
      <w:bookmarkEnd w:id="27"/>
      <w:bookmarkEnd w:id="28"/>
    </w:p>
    <w:p w:rsidR="00D25024" w:rsidRPr="00D25024" w:rsidRDefault="00D25024" w:rsidP="00D25024">
      <w:pPr>
        <w:pStyle w:val="2"/>
        <w:rPr>
          <w:lang w:val="en-US"/>
        </w:rPr>
      </w:pPr>
      <w:bookmarkStart w:id="29" w:name="_Toc46741875"/>
      <w:bookmarkStart w:id="30" w:name="_Toc48389093"/>
      <w:proofErr w:type="gramStart"/>
      <w:r w:rsidRPr="00D25024">
        <w:rPr>
          <w:lang w:val="en-US"/>
        </w:rPr>
        <w:t>Standard 4.1.</w:t>
      </w:r>
      <w:proofErr w:type="gramEnd"/>
      <w:r w:rsidRPr="00D25024">
        <w:rPr>
          <w:lang w:val="en-US"/>
        </w:rPr>
        <w:t xml:space="preserve"> Instituția creează condiții de organizare și realizare a unui proces educațional de calitate</w:t>
      </w:r>
      <w:bookmarkEnd w:id="29"/>
      <w:bookmarkEnd w:id="30"/>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4.1.1.</w:t>
      </w:r>
      <w:proofErr w:type="gramEnd"/>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02F54" w:rsidRPr="00302F54" w:rsidRDefault="00302F54" w:rsidP="00302F54">
            <w:pPr>
              <w:pStyle w:val="a4"/>
              <w:numPr>
                <w:ilvl w:val="0"/>
                <w:numId w:val="2"/>
              </w:numPr>
              <w:ind w:left="258" w:hanging="258"/>
              <w:rPr>
                <w:iCs/>
                <w:lang w:val="ro-RO"/>
              </w:rPr>
            </w:pPr>
            <w:r w:rsidRPr="00302F54">
              <w:rPr>
                <w:iCs/>
                <w:lang w:val="ro-RO"/>
              </w:rPr>
              <w:t>În instituţie</w:t>
            </w:r>
            <w:r>
              <w:rPr>
                <w:iCs/>
                <w:lang w:val="ro-RO"/>
              </w:rPr>
              <w:t>,</w:t>
            </w:r>
            <w:r w:rsidRPr="00302F54">
              <w:rPr>
                <w:iCs/>
                <w:lang w:val="ro-RO"/>
              </w:rPr>
              <w:t xml:space="preserve"> se monitorizează continuu performanțele obținute în procesul de dezvoltare și ajustarea planurilor operaționale la obiectivele strategice prin elaborarea:  </w:t>
            </w:r>
          </w:p>
          <w:p w:rsidR="00302F54" w:rsidRPr="00302F54" w:rsidRDefault="00302F54" w:rsidP="00302F54">
            <w:pPr>
              <w:pStyle w:val="a4"/>
              <w:numPr>
                <w:ilvl w:val="0"/>
                <w:numId w:val="16"/>
              </w:numPr>
              <w:rPr>
                <w:iCs/>
              </w:rPr>
            </w:pPr>
            <w:r w:rsidRPr="00302F54">
              <w:rPr>
                <w:iCs/>
              </w:rPr>
              <w:t xml:space="preserve">raportului privind rezultatele evaluărilor naţionale, examenelor de absolvire a gimnaziului;  </w:t>
            </w:r>
          </w:p>
          <w:p w:rsidR="00302F54" w:rsidRPr="00302F54" w:rsidRDefault="0068755B" w:rsidP="00302F54">
            <w:pPr>
              <w:pStyle w:val="a4"/>
              <w:numPr>
                <w:ilvl w:val="0"/>
                <w:numId w:val="16"/>
              </w:numPr>
              <w:rPr>
                <w:iCs/>
              </w:rPr>
            </w:pPr>
            <w:proofErr w:type="gramStart"/>
            <w:r>
              <w:rPr>
                <w:iCs/>
              </w:rPr>
              <w:t>proiect</w:t>
            </w:r>
            <w:proofErr w:type="gramEnd"/>
            <w:r>
              <w:rPr>
                <w:iCs/>
              </w:rPr>
              <w:t xml:space="preserve"> managerial 2020-2021</w:t>
            </w:r>
            <w:r w:rsidR="00BA7806">
              <w:rPr>
                <w:iCs/>
              </w:rPr>
              <w:t xml:space="preserve"> – avizat</w:t>
            </w:r>
            <w:r w:rsidR="00302F54" w:rsidRPr="00302F54">
              <w:rPr>
                <w:iCs/>
              </w:rPr>
              <w:t xml:space="preserve"> la Consiliul Profes</w:t>
            </w:r>
            <w:r w:rsidR="00172A77">
              <w:rPr>
                <w:iCs/>
              </w:rPr>
              <w:t>oral, p</w:t>
            </w:r>
            <w:r>
              <w:rPr>
                <w:iCs/>
              </w:rPr>
              <w:t>roces-</w:t>
            </w:r>
            <w:r w:rsidR="00BA7806">
              <w:rPr>
                <w:iCs/>
              </w:rPr>
              <w:t>verbal nr. 1 din 11</w:t>
            </w:r>
            <w:r w:rsidR="00302F54" w:rsidRPr="00302F54">
              <w:rPr>
                <w:iCs/>
              </w:rPr>
              <w:t>.09.20</w:t>
            </w:r>
            <w:r>
              <w:rPr>
                <w:iCs/>
              </w:rPr>
              <w:t>20</w:t>
            </w:r>
            <w:r w:rsidR="00302F54" w:rsidRPr="00302F54">
              <w:rPr>
                <w:iCs/>
              </w:rPr>
              <w:t xml:space="preserve">; </w:t>
            </w:r>
          </w:p>
          <w:p w:rsidR="00302F54" w:rsidRPr="00906E2E" w:rsidRDefault="00302F54" w:rsidP="00906E2E">
            <w:pPr>
              <w:pStyle w:val="a4"/>
              <w:numPr>
                <w:ilvl w:val="0"/>
                <w:numId w:val="16"/>
              </w:numPr>
              <w:rPr>
                <w:iCs/>
              </w:rPr>
            </w:pPr>
            <w:r w:rsidRPr="00906E2E">
              <w:rPr>
                <w:iCs/>
              </w:rPr>
              <w:t xml:space="preserve">raportului (1-edu/ŞGL-1) de activitate a instituţiei la început de an şcolar; </w:t>
            </w:r>
          </w:p>
          <w:p w:rsidR="00302F54" w:rsidRPr="00906E2E" w:rsidRDefault="00302F54" w:rsidP="00906E2E">
            <w:pPr>
              <w:pStyle w:val="a4"/>
              <w:numPr>
                <w:ilvl w:val="0"/>
                <w:numId w:val="16"/>
              </w:numPr>
              <w:rPr>
                <w:iCs/>
              </w:rPr>
            </w:pPr>
            <w:r w:rsidRPr="00906E2E">
              <w:rPr>
                <w:iCs/>
              </w:rPr>
              <w:t xml:space="preserve">raportului privind cadrele didactice din instituţie; </w:t>
            </w:r>
          </w:p>
          <w:p w:rsidR="00302F54" w:rsidRPr="00906E2E" w:rsidRDefault="00302F54" w:rsidP="00906E2E">
            <w:pPr>
              <w:pStyle w:val="a4"/>
              <w:numPr>
                <w:ilvl w:val="0"/>
                <w:numId w:val="16"/>
              </w:numPr>
              <w:rPr>
                <w:iCs/>
              </w:rPr>
            </w:pPr>
            <w:r w:rsidRPr="00906E2E">
              <w:rPr>
                <w:iCs/>
              </w:rPr>
              <w:t xml:space="preserve">lista de evidenta a cadrelor didactice si manageriale; </w:t>
            </w:r>
          </w:p>
          <w:p w:rsidR="00302F54" w:rsidRPr="00906E2E" w:rsidRDefault="00302F54" w:rsidP="00906E2E">
            <w:pPr>
              <w:pStyle w:val="a4"/>
              <w:numPr>
                <w:ilvl w:val="0"/>
                <w:numId w:val="16"/>
              </w:numPr>
              <w:rPr>
                <w:iCs/>
              </w:rPr>
            </w:pPr>
            <w:r w:rsidRPr="00906E2E">
              <w:rPr>
                <w:iCs/>
              </w:rPr>
              <w:t xml:space="preserve">raportului statistic la final de an despre numărul elevilor promovaţi/admişi după 1 septembrie pe cicluri de şcolaritate;  </w:t>
            </w:r>
          </w:p>
          <w:p w:rsidR="00302F54" w:rsidRPr="00906E2E" w:rsidRDefault="00302F54" w:rsidP="00906E2E">
            <w:pPr>
              <w:pStyle w:val="a4"/>
              <w:numPr>
                <w:ilvl w:val="0"/>
                <w:numId w:val="16"/>
              </w:numPr>
              <w:rPr>
                <w:iCs/>
              </w:rPr>
            </w:pPr>
            <w:r w:rsidRPr="00906E2E">
              <w:rPr>
                <w:iCs/>
              </w:rPr>
              <w:t xml:space="preserve">raportului cu referire la înmatricularea </w:t>
            </w:r>
            <w:r w:rsidR="00BA7806">
              <w:rPr>
                <w:iCs/>
              </w:rPr>
              <w:t>elevilor în clasa</w:t>
            </w:r>
            <w:r w:rsidR="00906E2E">
              <w:rPr>
                <w:iCs/>
              </w:rPr>
              <w:t xml:space="preserve"> I-i</w:t>
            </w:r>
            <w:r w:rsidR="0098614E" w:rsidRPr="00B70E33">
              <w:rPr>
                <w:iCs/>
                <w:lang w:val="ro-RO"/>
              </w:rPr>
              <w:t>;</w:t>
            </w:r>
          </w:p>
          <w:p w:rsidR="00F842E4" w:rsidRPr="00906E2E" w:rsidRDefault="00302F54" w:rsidP="00906E2E">
            <w:pPr>
              <w:pStyle w:val="a4"/>
              <w:numPr>
                <w:ilvl w:val="0"/>
                <w:numId w:val="16"/>
              </w:numPr>
              <w:rPr>
                <w:iCs/>
              </w:rPr>
            </w:pPr>
            <w:proofErr w:type="gramStart"/>
            <w:r w:rsidRPr="00906E2E">
              <w:rPr>
                <w:iCs/>
              </w:rPr>
              <w:t>raportul</w:t>
            </w:r>
            <w:proofErr w:type="gramEnd"/>
            <w:r w:rsidRPr="00906E2E">
              <w:rPr>
                <w:iCs/>
              </w:rPr>
              <w:t xml:space="preserve"> privind realizarea Planului managerial anual al instituţiei</w:t>
            </w:r>
            <w:r w:rsidR="00906E2E">
              <w:rPr>
                <w:iCs/>
              </w:rPr>
              <w:t>,</w:t>
            </w:r>
            <w:r w:rsidRPr="00906E2E">
              <w:rPr>
                <w:iCs/>
              </w:rPr>
              <w:t xml:space="preserve"> privind activitatea metodică şi de organizare a pr</w:t>
            </w:r>
            <w:r w:rsidR="006822BD">
              <w:rPr>
                <w:iCs/>
              </w:rPr>
              <w:t>ocesului educațional</w:t>
            </w:r>
            <w:r w:rsidRPr="00906E2E">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72A77" w:rsidRDefault="00172A77" w:rsidP="00172A77">
            <w:pPr>
              <w:rPr>
                <w:b/>
                <w:szCs w:val="24"/>
                <w:lang w:val="en-US" w:eastAsia="ru-RU"/>
              </w:rPr>
            </w:pPr>
            <w:r w:rsidRPr="00172A77">
              <w:rPr>
                <w:rStyle w:val="fontstyle01"/>
                <w:rFonts w:ascii="Times New Roman" w:hAnsi="Times New Roman"/>
                <w:b w:val="0"/>
              </w:rPr>
              <w:t>Instituția promovează, prin planurile strategice și operaționale, orientarea</w:t>
            </w:r>
            <w:r w:rsidRPr="00172A77">
              <w:rPr>
                <w:b/>
                <w:color w:val="000000"/>
              </w:rPr>
              <w:br/>
            </w:r>
            <w:r w:rsidRPr="00172A77">
              <w:rPr>
                <w:rStyle w:val="fontstyle01"/>
                <w:rFonts w:ascii="Times New Roman" w:hAnsi="Times New Roman"/>
                <w:b w:val="0"/>
              </w:rPr>
              <w:t>spre creșterea calității educației, proiectând și aplicând mecanisme de</w:t>
            </w:r>
            <w:r w:rsidRPr="00172A77">
              <w:rPr>
                <w:b/>
                <w:color w:val="000000"/>
              </w:rPr>
              <w:br/>
            </w:r>
            <w:r w:rsidRPr="00172A77">
              <w:rPr>
                <w:rStyle w:val="fontstyle01"/>
                <w:rFonts w:ascii="Times New Roman" w:hAnsi="Times New Roman"/>
                <w:b w:val="0"/>
              </w:rPr>
              <w:t>monitorizare a nivelului educației și dezvoltare continuă a resurselor umane</w:t>
            </w:r>
            <w:r w:rsidRPr="00172A77">
              <w:rPr>
                <w:b/>
                <w:color w:val="000000"/>
              </w:rPr>
              <w:br/>
            </w:r>
            <w:r w:rsidRPr="00172A77">
              <w:rPr>
                <w:rStyle w:val="fontstyle01"/>
                <w:rFonts w:ascii="Times New Roman" w:hAnsi="Times New Roman"/>
                <w:b w:val="0"/>
              </w:rPr>
              <w:t>și materiale. Sunt formulate clar obiectivele și etapele procesului</w:t>
            </w:r>
            <w:r w:rsidRPr="00172A77">
              <w:rPr>
                <w:b/>
                <w:color w:val="000000"/>
              </w:rPr>
              <w:br/>
            </w:r>
            <w:r w:rsidRPr="00172A77">
              <w:rPr>
                <w:rStyle w:val="fontstyle01"/>
                <w:rFonts w:ascii="Times New Roman" w:hAnsi="Times New Roman"/>
                <w:b w:val="0"/>
              </w:rPr>
              <w:t>managerial: proiectare, organizare, monitorizare și evaluare a procesului</w:t>
            </w:r>
            <w:r w:rsidRPr="00172A77">
              <w:rPr>
                <w:b/>
                <w:color w:val="000000"/>
              </w:rPr>
              <w:br/>
            </w:r>
            <w:r>
              <w:rPr>
                <w:rStyle w:val="fontstyle01"/>
                <w:rFonts w:ascii="Times New Roman" w:hAnsi="Times New Roman"/>
                <w:b w:val="0"/>
              </w:rPr>
              <w:t>educațional</w:t>
            </w:r>
            <w:r w:rsidRPr="00172A77">
              <w:rPr>
                <w:rStyle w:val="fontstyle01"/>
                <w:rFonts w:ascii="Times New Roman" w:hAnsi="Times New Roman"/>
                <w:b w:val="0"/>
              </w:rPr>
              <w:t>. Este structurat pe domenii de activitate referitor la</w:t>
            </w:r>
            <w:r w:rsidRPr="00172A77">
              <w:rPr>
                <w:b/>
                <w:color w:val="000000"/>
              </w:rPr>
              <w:br/>
            </w:r>
            <w:r w:rsidRPr="00172A77">
              <w:rPr>
                <w:rStyle w:val="fontstyle01"/>
                <w:rFonts w:ascii="Times New Roman" w:hAnsi="Times New Roman"/>
                <w:b w:val="0"/>
              </w:rPr>
              <w:t>controlul intern, tematica Consiliilor administrative și profesorale,</w:t>
            </w:r>
            <w:r w:rsidRPr="00172A77">
              <w:rPr>
                <w:b/>
                <w:color w:val="000000"/>
              </w:rPr>
              <w:br/>
            </w:r>
            <w:r w:rsidRPr="00172A77">
              <w:rPr>
                <w:rStyle w:val="fontstyle01"/>
                <w:rFonts w:ascii="Times New Roman" w:hAnsi="Times New Roman"/>
                <w:b w:val="0"/>
              </w:rPr>
              <w:t>activitatea comisiilor metodice, activitatea serviciilor de sprijin, programul</w:t>
            </w:r>
            <w:r w:rsidRPr="00172A77">
              <w:rPr>
                <w:b/>
                <w:color w:val="000000"/>
              </w:rPr>
              <w:br/>
            </w:r>
            <w:r w:rsidRPr="00172A77">
              <w:rPr>
                <w:rStyle w:val="fontstyle01"/>
                <w:rFonts w:ascii="Times New Roman" w:hAnsi="Times New Roman"/>
                <w:b w:val="0"/>
              </w:rPr>
              <w:t>activităților educative, activitatea bibliotecii.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84B95">
              <w:t xml:space="preserve"> 0,75</w:t>
            </w:r>
          </w:p>
        </w:tc>
        <w:tc>
          <w:tcPr>
            <w:tcW w:w="2268" w:type="dxa"/>
          </w:tcPr>
          <w:p w:rsidR="00F842E4" w:rsidRPr="00D25024" w:rsidRDefault="00F842E4" w:rsidP="00F842E4">
            <w:r>
              <w:t xml:space="preserve">Punctaj acordat: - </w:t>
            </w:r>
            <w:r w:rsidR="00684B95">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4.1.2.</w:t>
      </w:r>
      <w:proofErr w:type="gramEnd"/>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7338" w:rsidRDefault="00477AAE" w:rsidP="00B97338">
            <w:pPr>
              <w:pStyle w:val="a4"/>
              <w:numPr>
                <w:ilvl w:val="0"/>
                <w:numId w:val="2"/>
              </w:numPr>
              <w:ind w:left="258" w:hanging="258"/>
              <w:rPr>
                <w:iCs/>
              </w:rPr>
            </w:pPr>
            <w:r w:rsidRPr="00477AAE">
              <w:rPr>
                <w:iCs/>
              </w:rPr>
              <w:t>Rapoartele prezentate în cadrul Consiliului Profesoral, al Consiliului de Administrare, procese-verbale ale Comisiilor Metodice, ale Comisiei de</w:t>
            </w:r>
            <w:r>
              <w:rPr>
                <w:iCs/>
              </w:rPr>
              <w:t xml:space="preserve"> </w:t>
            </w:r>
            <w:r w:rsidRPr="00477AAE">
              <w:rPr>
                <w:iCs/>
              </w:rPr>
              <w:t>atestare</w:t>
            </w:r>
            <w:r w:rsidR="00B97338">
              <w:rPr>
                <w:iCs/>
              </w:rPr>
              <w:t>,</w:t>
            </w:r>
            <w:r w:rsidR="0098614E">
              <w:rPr>
                <w:iCs/>
              </w:rPr>
              <w:t xml:space="preserve"> a CMI</w:t>
            </w:r>
            <w:r w:rsidR="0098614E" w:rsidRPr="00B70E33">
              <w:rPr>
                <w:iCs/>
                <w:lang w:val="ro-RO"/>
              </w:rPr>
              <w:t>;</w:t>
            </w:r>
          </w:p>
          <w:p w:rsidR="006E7C44" w:rsidRDefault="00477AAE" w:rsidP="006E7C44">
            <w:pPr>
              <w:pStyle w:val="a4"/>
              <w:numPr>
                <w:ilvl w:val="0"/>
                <w:numId w:val="2"/>
              </w:numPr>
              <w:ind w:left="258" w:hanging="258"/>
              <w:rPr>
                <w:iCs/>
              </w:rPr>
            </w:pPr>
            <w:r w:rsidRPr="00477AAE">
              <w:rPr>
                <w:iCs/>
              </w:rPr>
              <w:t xml:space="preserve">Articole publicate pe pagina web a </w:t>
            </w:r>
            <w:r w:rsidR="00B97338">
              <w:rPr>
                <w:iCs/>
              </w:rPr>
              <w:t>IP Gimnaziul Caplani</w:t>
            </w:r>
            <w:r w:rsidRPr="00477AAE">
              <w:rPr>
                <w:iCs/>
              </w:rPr>
              <w:t xml:space="preserve"> şi pe cea de Facebook</w:t>
            </w:r>
          </w:p>
          <w:p w:rsidR="006E7C44" w:rsidRPr="006E7C44" w:rsidRDefault="006E7C44" w:rsidP="006E7C44">
            <w:pPr>
              <w:pStyle w:val="a4"/>
              <w:numPr>
                <w:ilvl w:val="0"/>
                <w:numId w:val="2"/>
              </w:numPr>
              <w:ind w:left="258" w:hanging="258"/>
              <w:rPr>
                <w:iCs/>
              </w:rPr>
            </w:pPr>
            <w:r w:rsidRPr="006E7C44">
              <w:rPr>
                <w:szCs w:val="24"/>
              </w:rPr>
              <w:t xml:space="preserve">Proiect managerial instituțional </w:t>
            </w:r>
            <w:r>
              <w:rPr>
                <w:szCs w:val="24"/>
              </w:rPr>
              <w:t>pentru anul de studii 2020-2021</w:t>
            </w:r>
            <w:r w:rsidRPr="006E7C44">
              <w:rPr>
                <w:szCs w:val="24"/>
              </w:rPr>
              <w:t>, aprobat la ședința consiliului profes</w:t>
            </w:r>
            <w:r>
              <w:rPr>
                <w:szCs w:val="24"/>
              </w:rPr>
              <w:t>oral, proces-verbal nr. 1 din 11.09.2020</w:t>
            </w:r>
            <w:r w:rsidRPr="006E7C44">
              <w:rPr>
                <w:szCs w:val="24"/>
              </w:rPr>
              <w:t xml:space="preserve">;  </w:t>
            </w:r>
          </w:p>
          <w:p w:rsidR="006E7C44" w:rsidRPr="006E7C44" w:rsidRDefault="006E7C44" w:rsidP="006E7C44">
            <w:pPr>
              <w:pStyle w:val="a4"/>
              <w:numPr>
                <w:ilvl w:val="0"/>
                <w:numId w:val="2"/>
              </w:numPr>
              <w:ind w:left="258" w:hanging="258"/>
              <w:rPr>
                <w:iCs/>
              </w:rPr>
            </w:pPr>
            <w:r w:rsidRPr="006E7C44">
              <w:rPr>
                <w:szCs w:val="24"/>
              </w:rPr>
              <w:t xml:space="preserve">Proiect de dezvoltare instituțională; </w:t>
            </w:r>
          </w:p>
          <w:p w:rsidR="006E7C44" w:rsidRPr="006E7C44" w:rsidRDefault="006E7C44" w:rsidP="006E7C44">
            <w:pPr>
              <w:pStyle w:val="a4"/>
              <w:numPr>
                <w:ilvl w:val="0"/>
                <w:numId w:val="2"/>
              </w:numPr>
              <w:ind w:left="258" w:hanging="258"/>
              <w:rPr>
                <w:iCs/>
              </w:rPr>
            </w:pPr>
            <w:r w:rsidRPr="006E7C44">
              <w:rPr>
                <w:szCs w:val="24"/>
              </w:rPr>
              <w:t>Activități de realizare a ofertei școlii pentru dis</w:t>
            </w:r>
            <w:r w:rsidR="0098614E">
              <w:rPr>
                <w:szCs w:val="24"/>
              </w:rPr>
              <w:t>ciplinele școlare și opționale</w:t>
            </w:r>
            <w:r w:rsidR="0098614E" w:rsidRPr="00B70E33">
              <w:rPr>
                <w:iCs/>
                <w:lang w:val="ro-RO"/>
              </w:rPr>
              <w:t>;</w:t>
            </w:r>
          </w:p>
          <w:p w:rsidR="006E7C44" w:rsidRPr="00477AAE" w:rsidRDefault="006E7C44" w:rsidP="006E7C44">
            <w:pPr>
              <w:pStyle w:val="a4"/>
              <w:numPr>
                <w:ilvl w:val="0"/>
                <w:numId w:val="2"/>
              </w:numPr>
              <w:ind w:left="258" w:hanging="258"/>
              <w:rPr>
                <w:iCs/>
              </w:rPr>
            </w:pPr>
            <w:r w:rsidRPr="006E7C44">
              <w:rPr>
                <w:szCs w:val="24"/>
              </w:rPr>
              <w:lastRenderedPageBreak/>
              <w:t>Activităţi extracurriculare, de cultură organizațională (excursii, vizite, mese rotunde de comunicare nonformală).</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72A77" w:rsidRPr="00172A77" w:rsidRDefault="00172A77" w:rsidP="00172A77">
            <w:pPr>
              <w:rPr>
                <w:szCs w:val="24"/>
                <w:lang w:eastAsia="ru-RU"/>
              </w:rPr>
            </w:pPr>
            <w:r w:rsidRPr="00172A77">
              <w:rPr>
                <w:szCs w:val="24"/>
                <w:lang w:eastAsia="ru-RU"/>
              </w:rPr>
              <w:t>Activitatea educațională în instituție este organizată și desfășurată conform</w:t>
            </w:r>
          </w:p>
          <w:p w:rsidR="00172A77" w:rsidRPr="00172A77" w:rsidRDefault="00172A77" w:rsidP="00172A77">
            <w:pPr>
              <w:rPr>
                <w:szCs w:val="24"/>
                <w:lang w:eastAsia="ru-RU"/>
              </w:rPr>
            </w:pPr>
            <w:r w:rsidRPr="00172A77">
              <w:rPr>
                <w:szCs w:val="24"/>
                <w:lang w:eastAsia="ru-RU"/>
              </w:rPr>
              <w:t>prevederilor Standardelor educaționale de stat, Planului-cadru de</w:t>
            </w:r>
          </w:p>
          <w:p w:rsidR="00172A77" w:rsidRPr="00172A77" w:rsidRDefault="00172A77" w:rsidP="00172A77">
            <w:pPr>
              <w:rPr>
                <w:szCs w:val="24"/>
                <w:lang w:eastAsia="ru-RU"/>
              </w:rPr>
            </w:pPr>
            <w:r w:rsidRPr="00172A77">
              <w:rPr>
                <w:szCs w:val="24"/>
                <w:lang w:eastAsia="ru-RU"/>
              </w:rPr>
              <w:t>învățământ pentru ciclul primar, gimnazial, liceal, Recomandărilor</w:t>
            </w:r>
          </w:p>
          <w:p w:rsidR="00172A77" w:rsidRPr="00172A77" w:rsidRDefault="00172A77" w:rsidP="00172A77">
            <w:pPr>
              <w:rPr>
                <w:szCs w:val="24"/>
                <w:lang w:eastAsia="ru-RU"/>
              </w:rPr>
            </w:pPr>
            <w:r w:rsidRPr="00172A77">
              <w:rPr>
                <w:szCs w:val="24"/>
                <w:lang w:eastAsia="ru-RU"/>
              </w:rPr>
              <w:t>metodologice și manageriale privind organizarea procesului educațional</w:t>
            </w:r>
          </w:p>
          <w:p w:rsidR="00172A77" w:rsidRPr="00172A77" w:rsidRDefault="00172A77" w:rsidP="00172A77">
            <w:pPr>
              <w:rPr>
                <w:szCs w:val="24"/>
                <w:lang w:eastAsia="ru-RU"/>
              </w:rPr>
            </w:pPr>
            <w:r w:rsidRPr="00172A77">
              <w:rPr>
                <w:szCs w:val="24"/>
                <w:lang w:eastAsia="ru-RU"/>
              </w:rPr>
              <w:t>emise de M</w:t>
            </w:r>
            <w:r>
              <w:rPr>
                <w:szCs w:val="24"/>
                <w:lang w:eastAsia="ru-RU"/>
              </w:rPr>
              <w:t xml:space="preserve">ECC, recomandărilor DGE Ștefan Vodă. Activitățile planificate în </w:t>
            </w:r>
            <w:r w:rsidRPr="00172A77">
              <w:rPr>
                <w:szCs w:val="24"/>
                <w:lang w:eastAsia="ru-RU"/>
              </w:rPr>
              <w:t>planurile strategice și operaționale ale instituției, inclusiv ale structurilor</w:t>
            </w:r>
          </w:p>
          <w:p w:rsidR="00172A77" w:rsidRPr="00172A77" w:rsidRDefault="00172A77" w:rsidP="00172A77">
            <w:pPr>
              <w:rPr>
                <w:szCs w:val="24"/>
                <w:lang w:eastAsia="ru-RU"/>
              </w:rPr>
            </w:pPr>
            <w:r w:rsidRPr="00172A77">
              <w:rPr>
                <w:szCs w:val="24"/>
                <w:lang w:eastAsia="ru-RU"/>
              </w:rPr>
              <w:t>asociative ale părinților și elevilor, sunt realizate efectiv și sunt explicit</w:t>
            </w:r>
          </w:p>
          <w:p w:rsidR="00172A77" w:rsidRPr="00172A77" w:rsidRDefault="00172A77" w:rsidP="00172A77">
            <w:pPr>
              <w:rPr>
                <w:szCs w:val="24"/>
                <w:lang w:eastAsia="ru-RU"/>
              </w:rPr>
            </w:pPr>
            <w:r w:rsidRPr="00172A77">
              <w:rPr>
                <w:szCs w:val="24"/>
                <w:lang w:eastAsia="ru-RU"/>
              </w:rPr>
              <w:t>orientate spre asigurarea calității în educație. Planul de activitate al</w:t>
            </w:r>
          </w:p>
          <w:p w:rsidR="00172A77" w:rsidRPr="00172A77" w:rsidRDefault="00172A77" w:rsidP="00172A77">
            <w:pPr>
              <w:rPr>
                <w:szCs w:val="24"/>
                <w:lang w:eastAsia="ru-RU"/>
              </w:rPr>
            </w:pPr>
            <w:r w:rsidRPr="00172A77">
              <w:rPr>
                <w:szCs w:val="24"/>
                <w:lang w:eastAsia="ru-RU"/>
              </w:rPr>
              <w:t>instituției se realizează prin diverse controale interne care sunt reflectate în</w:t>
            </w:r>
          </w:p>
          <w:p w:rsidR="00172A77" w:rsidRPr="00172A77" w:rsidRDefault="00172A77" w:rsidP="00172A77">
            <w:pPr>
              <w:rPr>
                <w:szCs w:val="24"/>
                <w:lang w:eastAsia="ru-RU"/>
              </w:rPr>
            </w:pPr>
            <w:r w:rsidRPr="00172A77">
              <w:rPr>
                <w:szCs w:val="24"/>
                <w:lang w:eastAsia="ru-RU"/>
              </w:rPr>
              <w:t>notele informative prezentate la ședințele Consiliului profesoral,</w:t>
            </w:r>
          </w:p>
          <w:p w:rsidR="00172A77" w:rsidRPr="00172A77" w:rsidRDefault="00172A77" w:rsidP="00172A77">
            <w:pPr>
              <w:rPr>
                <w:szCs w:val="24"/>
                <w:lang w:eastAsia="ru-RU"/>
              </w:rPr>
            </w:pPr>
            <w:r w:rsidRPr="00172A77">
              <w:rPr>
                <w:szCs w:val="24"/>
                <w:lang w:eastAsia="ru-RU"/>
              </w:rPr>
              <w:t>Consiliului de administrație, în rapoartele de activitate semestriale și</w:t>
            </w:r>
          </w:p>
          <w:p w:rsidR="00F842E4" w:rsidRPr="00172A77" w:rsidRDefault="00172A77" w:rsidP="00172A77">
            <w:pPr>
              <w:rPr>
                <w:szCs w:val="24"/>
                <w:lang w:eastAsia="ru-RU"/>
              </w:rPr>
            </w:pPr>
            <w:r w:rsidRPr="00172A77">
              <w:rPr>
                <w:szCs w:val="24"/>
                <w:lang w:eastAsia="ru-RU"/>
              </w:rPr>
              <w:t>anuale, în procese-verbale ale ș</w:t>
            </w:r>
            <w:r>
              <w:rPr>
                <w:szCs w:val="24"/>
                <w:lang w:eastAsia="ru-RU"/>
              </w:rPr>
              <w:t>edințelor Comisiilor metodice.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84B95">
              <w:t xml:space="preserve"> 0,75</w:t>
            </w:r>
          </w:p>
        </w:tc>
        <w:tc>
          <w:tcPr>
            <w:tcW w:w="2268" w:type="dxa"/>
          </w:tcPr>
          <w:p w:rsidR="00F842E4" w:rsidRPr="00D25024" w:rsidRDefault="00F842E4" w:rsidP="00F842E4">
            <w:r>
              <w:t xml:space="preserve">Punctaj acordat: - </w:t>
            </w:r>
            <w:r w:rsidR="00684B95">
              <w:t>1,5</w:t>
            </w:r>
          </w:p>
        </w:tc>
      </w:tr>
    </w:tbl>
    <w:p w:rsidR="00D25024" w:rsidRPr="00897D9F" w:rsidRDefault="00D25024" w:rsidP="00D25024"/>
    <w:p w:rsidR="00D25024" w:rsidRPr="00D25024" w:rsidRDefault="00D25024" w:rsidP="00D25024">
      <w:pPr>
        <w:rPr>
          <w:lang w:val="en-US"/>
        </w:rPr>
      </w:pPr>
      <w:proofErr w:type="gramStart"/>
      <w:r w:rsidRPr="00D25024">
        <w:rPr>
          <w:b/>
          <w:bCs/>
          <w:lang w:val="en-US"/>
        </w:rPr>
        <w:t>Indicator 4.1.3.</w:t>
      </w:r>
      <w:proofErr w:type="gramEnd"/>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7338" w:rsidRDefault="00B97338" w:rsidP="00477AAE">
            <w:pPr>
              <w:pStyle w:val="a4"/>
              <w:numPr>
                <w:ilvl w:val="0"/>
                <w:numId w:val="2"/>
              </w:numPr>
              <w:ind w:left="258" w:hanging="284"/>
              <w:rPr>
                <w:iCs/>
              </w:rPr>
            </w:pPr>
            <w:r>
              <w:rPr>
                <w:iCs/>
              </w:rPr>
              <w:t>Planurile de activitate și informația cu referire la desfășurarea activităților sunt plasate pe panoul d</w:t>
            </w:r>
            <w:r w:rsidR="0098614E">
              <w:rPr>
                <w:iCs/>
              </w:rPr>
              <w:t>e informații și pagina web</w:t>
            </w:r>
            <w:r w:rsidR="0098614E" w:rsidRPr="00B70E33">
              <w:rPr>
                <w:iCs/>
                <w:lang w:val="ro-RO"/>
              </w:rPr>
              <w:t>;</w:t>
            </w:r>
          </w:p>
          <w:p w:rsidR="00684B95" w:rsidRDefault="00477AAE" w:rsidP="00684B95">
            <w:pPr>
              <w:pStyle w:val="a4"/>
              <w:numPr>
                <w:ilvl w:val="0"/>
                <w:numId w:val="2"/>
              </w:numPr>
              <w:ind w:left="258" w:hanging="284"/>
              <w:rPr>
                <w:iCs/>
              </w:rPr>
            </w:pPr>
            <w:r w:rsidRPr="00477AAE">
              <w:rPr>
                <w:iCs/>
              </w:rPr>
              <w:t>Realizarea chest</w:t>
            </w:r>
            <w:r w:rsidR="00B97338">
              <w:rPr>
                <w:iCs/>
              </w:rPr>
              <w:t>ionarelor cu cadrele didactice</w:t>
            </w:r>
            <w:r w:rsidR="0098614E" w:rsidRPr="00B70E33">
              <w:rPr>
                <w:iCs/>
                <w:lang w:val="ro-RO"/>
              </w:rPr>
              <w:t>;</w:t>
            </w:r>
          </w:p>
          <w:p w:rsidR="00684B95" w:rsidRDefault="00684B95" w:rsidP="00684B95">
            <w:pPr>
              <w:pStyle w:val="a4"/>
              <w:numPr>
                <w:ilvl w:val="0"/>
                <w:numId w:val="2"/>
              </w:numPr>
              <w:ind w:left="258" w:hanging="284"/>
              <w:rPr>
                <w:iCs/>
              </w:rPr>
            </w:pPr>
            <w:r w:rsidRPr="00684B95">
              <w:rPr>
                <w:iCs/>
              </w:rPr>
              <w:t>Raport de activitate al instituției de învățământ;</w:t>
            </w:r>
          </w:p>
          <w:p w:rsidR="00684B95" w:rsidRDefault="00684B95" w:rsidP="00684B95">
            <w:pPr>
              <w:pStyle w:val="a4"/>
              <w:numPr>
                <w:ilvl w:val="0"/>
                <w:numId w:val="2"/>
              </w:numPr>
              <w:ind w:left="258" w:hanging="284"/>
              <w:rPr>
                <w:iCs/>
              </w:rPr>
            </w:pPr>
            <w:r w:rsidRPr="00684B95">
              <w:rPr>
                <w:iCs/>
              </w:rPr>
              <w:t>Ședințe operative cu cadrele didactice;</w:t>
            </w:r>
          </w:p>
          <w:p w:rsidR="00684B95" w:rsidRDefault="00684B95" w:rsidP="00684B95">
            <w:pPr>
              <w:pStyle w:val="a4"/>
              <w:numPr>
                <w:ilvl w:val="0"/>
                <w:numId w:val="2"/>
              </w:numPr>
              <w:ind w:left="258" w:hanging="284"/>
              <w:rPr>
                <w:iCs/>
              </w:rPr>
            </w:pPr>
            <w:r w:rsidRPr="00684B95">
              <w:rPr>
                <w:iCs/>
              </w:rPr>
              <w:t>Planurile de activitate ale comisiilor metodice, anul de studii 2020-2021;</w:t>
            </w:r>
          </w:p>
          <w:p w:rsidR="00684B95" w:rsidRDefault="00684B95" w:rsidP="00684B95">
            <w:pPr>
              <w:pStyle w:val="a4"/>
              <w:numPr>
                <w:ilvl w:val="0"/>
                <w:numId w:val="2"/>
              </w:numPr>
              <w:ind w:left="258" w:hanging="284"/>
              <w:rPr>
                <w:iCs/>
              </w:rPr>
            </w:pPr>
            <w:r w:rsidRPr="00684B95">
              <w:rPr>
                <w:iCs/>
              </w:rPr>
              <w:t>Proc</w:t>
            </w:r>
            <w:r w:rsidR="00DA629F">
              <w:rPr>
                <w:iCs/>
              </w:rPr>
              <w:t>ese-</w:t>
            </w:r>
            <w:r w:rsidRPr="00684B95">
              <w:rPr>
                <w:iCs/>
              </w:rPr>
              <w:t>verbale ale ședințelor cu părinții, anul de studii 2020-2021;</w:t>
            </w:r>
          </w:p>
          <w:p w:rsidR="00684B95" w:rsidRPr="00684B95" w:rsidRDefault="00684B95" w:rsidP="00684B95">
            <w:pPr>
              <w:pStyle w:val="a4"/>
              <w:numPr>
                <w:ilvl w:val="0"/>
                <w:numId w:val="2"/>
              </w:numPr>
              <w:ind w:left="258" w:hanging="284"/>
              <w:rPr>
                <w:iCs/>
              </w:rPr>
            </w:pPr>
            <w:r w:rsidRPr="00684B95">
              <w:rPr>
                <w:iCs/>
              </w:rPr>
              <w:t xml:space="preserve">Plasarea informației pe pagina de Facebook </w:t>
            </w:r>
            <w:proofErr w:type="gramStart"/>
            <w:r w:rsidRPr="00684B95">
              <w:rPr>
                <w:iCs/>
              </w:rPr>
              <w:t>a</w:t>
            </w:r>
            <w:proofErr w:type="gramEnd"/>
            <w:r w:rsidRPr="00684B95">
              <w:rPr>
                <w:iCs/>
              </w:rPr>
              <w:t xml:space="preserve"> instituției, pe</w:t>
            </w:r>
            <w:r>
              <w:rPr>
                <w:iCs/>
              </w:rPr>
              <w:t xml:space="preserve"> </w:t>
            </w:r>
            <w:r w:rsidRPr="00684B95">
              <w:rPr>
                <w:iCs/>
              </w:rPr>
              <w:t>panourile de informații.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684B95" w:rsidRPr="00684B95" w:rsidRDefault="00684B95" w:rsidP="00684B95">
            <w:pPr>
              <w:tabs>
                <w:tab w:val="left" w:pos="258"/>
              </w:tabs>
              <w:rPr>
                <w:rFonts w:eastAsia="Times New Roman"/>
                <w:iCs/>
              </w:rPr>
            </w:pPr>
            <w:r w:rsidRPr="00684B95">
              <w:rPr>
                <w:rFonts w:eastAsia="Times New Roman"/>
                <w:iCs/>
              </w:rPr>
              <w:t>Instituția asigură modul transparent, democratic și echitabil al deciziilor cu</w:t>
            </w:r>
          </w:p>
          <w:p w:rsidR="00684B95" w:rsidRPr="00684B95" w:rsidRDefault="00684B95" w:rsidP="00684B95">
            <w:pPr>
              <w:tabs>
                <w:tab w:val="left" w:pos="258"/>
              </w:tabs>
              <w:rPr>
                <w:rFonts w:eastAsia="Times New Roman"/>
                <w:iCs/>
              </w:rPr>
            </w:pPr>
            <w:r w:rsidRPr="00684B95">
              <w:rPr>
                <w:rFonts w:eastAsia="Times New Roman"/>
                <w:iCs/>
              </w:rPr>
              <w:t>privire la politicile instituționale. Cadrele didactice, părinții sunt incluși în</w:t>
            </w:r>
          </w:p>
          <w:p w:rsidR="00684B95" w:rsidRPr="00684B95" w:rsidRDefault="00684B95" w:rsidP="00684B95">
            <w:pPr>
              <w:tabs>
                <w:tab w:val="left" w:pos="258"/>
              </w:tabs>
              <w:rPr>
                <w:rFonts w:eastAsia="Times New Roman"/>
                <w:iCs/>
              </w:rPr>
            </w:pPr>
            <w:r w:rsidRPr="00684B95">
              <w:rPr>
                <w:rFonts w:eastAsia="Times New Roman"/>
                <w:iCs/>
              </w:rPr>
              <w:t>activitatea Consiliului de Administrație, demonstrând un model eficient de</w:t>
            </w:r>
          </w:p>
          <w:p w:rsidR="00684B95" w:rsidRPr="00684B95" w:rsidRDefault="00684B95" w:rsidP="00684B95">
            <w:pPr>
              <w:tabs>
                <w:tab w:val="left" w:pos="258"/>
              </w:tabs>
              <w:rPr>
                <w:rFonts w:eastAsia="Times New Roman"/>
                <w:iCs/>
              </w:rPr>
            </w:pPr>
            <w:r w:rsidRPr="00684B95">
              <w:rPr>
                <w:rFonts w:eastAsia="Times New Roman"/>
                <w:iCs/>
              </w:rPr>
              <w:t>comunicare internă și externă cu privire la calitatea serviciilor prestate. În</w:t>
            </w:r>
          </w:p>
          <w:p w:rsidR="00684B95" w:rsidRPr="00684B95" w:rsidRDefault="00684B95" w:rsidP="00684B95">
            <w:pPr>
              <w:tabs>
                <w:tab w:val="left" w:pos="258"/>
              </w:tabs>
              <w:rPr>
                <w:rFonts w:eastAsia="Times New Roman"/>
                <w:iCs/>
              </w:rPr>
            </w:pPr>
            <w:r w:rsidRPr="00684B95">
              <w:rPr>
                <w:rFonts w:eastAsia="Times New Roman"/>
                <w:iCs/>
              </w:rPr>
              <w:t>cadrul ședințelor CA se discută toate problemele ce țin de activitatea</w:t>
            </w:r>
          </w:p>
          <w:p w:rsidR="00684B95" w:rsidRPr="00684B95" w:rsidRDefault="00684B95" w:rsidP="00684B95">
            <w:pPr>
              <w:tabs>
                <w:tab w:val="left" w:pos="258"/>
              </w:tabs>
              <w:rPr>
                <w:rFonts w:eastAsia="Times New Roman"/>
                <w:iCs/>
              </w:rPr>
            </w:pPr>
            <w:r w:rsidRPr="00684B95">
              <w:rPr>
                <w:rFonts w:eastAsia="Times New Roman"/>
                <w:iCs/>
              </w:rPr>
              <w:t>instituției. Plasarea informațiilor pe pagina de Facebook și pe panourile</w:t>
            </w:r>
          </w:p>
          <w:p w:rsidR="00684B95" w:rsidRPr="00684B95" w:rsidRDefault="00684B95" w:rsidP="00684B95">
            <w:pPr>
              <w:tabs>
                <w:tab w:val="left" w:pos="258"/>
              </w:tabs>
              <w:rPr>
                <w:rFonts w:eastAsia="Times New Roman"/>
                <w:iCs/>
              </w:rPr>
            </w:pPr>
            <w:r w:rsidRPr="00684B95">
              <w:rPr>
                <w:rFonts w:eastAsia="Times New Roman"/>
                <w:iCs/>
              </w:rPr>
              <w:t xml:space="preserve">informative </w:t>
            </w:r>
            <w:r>
              <w:rPr>
                <w:rFonts w:eastAsia="Times New Roman"/>
                <w:iCs/>
              </w:rPr>
              <w:t>n</w:t>
            </w:r>
            <w:r w:rsidRPr="00684B95">
              <w:rPr>
                <w:rFonts w:eastAsia="Times New Roman"/>
                <w:iCs/>
              </w:rPr>
              <w:t>e demonstrează organizarea și desfășurarea unui</w:t>
            </w:r>
          </w:p>
          <w:p w:rsidR="00F842E4" w:rsidRPr="00684B95" w:rsidRDefault="00684B95" w:rsidP="00684B95">
            <w:pPr>
              <w:tabs>
                <w:tab w:val="left" w:pos="258"/>
              </w:tabs>
              <w:rPr>
                <w:rFonts w:eastAsia="Times New Roman"/>
                <w:iCs/>
              </w:rPr>
            </w:pPr>
            <w:r w:rsidRPr="00684B95">
              <w:rPr>
                <w:rFonts w:eastAsia="Times New Roman"/>
                <w:iCs/>
              </w:rPr>
              <w:t>proces educațional transparent.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84B95">
              <w:t xml:space="preserve"> 0,75</w:t>
            </w:r>
          </w:p>
        </w:tc>
        <w:tc>
          <w:tcPr>
            <w:tcW w:w="2268" w:type="dxa"/>
          </w:tcPr>
          <w:p w:rsidR="00F842E4" w:rsidRPr="00D25024" w:rsidRDefault="00F842E4" w:rsidP="00F842E4">
            <w:r>
              <w:t xml:space="preserve">Punctaj acordat: - </w:t>
            </w:r>
            <w:r w:rsidR="00684B95">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4.1.4.</w:t>
      </w:r>
      <w:proofErr w:type="gramEnd"/>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75EE1" w:rsidRDefault="006F6977" w:rsidP="00D75EE1">
            <w:pPr>
              <w:pStyle w:val="a4"/>
              <w:numPr>
                <w:ilvl w:val="0"/>
                <w:numId w:val="2"/>
              </w:numPr>
              <w:ind w:left="258" w:hanging="284"/>
              <w:rPr>
                <w:iCs/>
              </w:rPr>
            </w:pPr>
            <w:r w:rsidRPr="006F6977">
              <w:rPr>
                <w:iCs/>
              </w:rPr>
              <w:t>Toate activităţile anuale planificate au re</w:t>
            </w:r>
            <w:r w:rsidR="007E4A6E">
              <w:rPr>
                <w:iCs/>
              </w:rPr>
              <w:t>ieşit din Misiunea gimnaziului</w:t>
            </w:r>
            <w:r w:rsidRPr="006F6977">
              <w:rPr>
                <w:iCs/>
              </w:rPr>
              <w:t xml:space="preserve"> în care accentul este pus pe formarea </w:t>
            </w:r>
            <w:r w:rsidR="007E4A6E">
              <w:rPr>
                <w:iCs/>
              </w:rPr>
              <w:t>și dezvoltarea elevului</w:t>
            </w:r>
            <w:r w:rsidRPr="006F6977">
              <w:rPr>
                <w:iCs/>
              </w:rPr>
              <w:t>, orientat profesional şi</w:t>
            </w:r>
            <w:r>
              <w:rPr>
                <w:iCs/>
              </w:rPr>
              <w:t xml:space="preserve"> </w:t>
            </w:r>
            <w:r w:rsidRPr="006F6977">
              <w:rPr>
                <w:iCs/>
              </w:rPr>
              <w:t>integrat social</w:t>
            </w:r>
            <w:r w:rsidR="00D75EE1" w:rsidRPr="00D75EE1">
              <w:rPr>
                <w:iCs/>
              </w:rPr>
              <w:t>;</w:t>
            </w:r>
          </w:p>
          <w:p w:rsidR="00D75EE1" w:rsidRPr="00032B67" w:rsidRDefault="00D75EE1" w:rsidP="00D75EE1">
            <w:pPr>
              <w:pStyle w:val="a4"/>
              <w:numPr>
                <w:ilvl w:val="0"/>
                <w:numId w:val="2"/>
              </w:numPr>
              <w:ind w:left="258" w:hanging="284"/>
              <w:rPr>
                <w:iCs/>
                <w:color w:val="000000" w:themeColor="text1"/>
              </w:rPr>
            </w:pPr>
            <w:r w:rsidRPr="00D75EE1">
              <w:rPr>
                <w:iCs/>
              </w:rPr>
              <w:t>Statutul cu privire la organizarea și funcționare a IP Gimnaziul</w:t>
            </w:r>
            <w:r>
              <w:rPr>
                <w:iCs/>
              </w:rPr>
              <w:t xml:space="preserve"> Caplani</w:t>
            </w:r>
            <w:r w:rsidRPr="00D75EE1">
              <w:rPr>
                <w:iCs/>
              </w:rPr>
              <w:t>, a</w:t>
            </w:r>
            <w:r w:rsidR="0098614E">
              <w:rPr>
                <w:iCs/>
              </w:rPr>
              <w:t>vizat de MECC al RM la 12</w:t>
            </w:r>
            <w:r>
              <w:rPr>
                <w:iCs/>
              </w:rPr>
              <w:t>.12.20</w:t>
            </w:r>
            <w:r w:rsidRPr="00D75EE1">
              <w:rPr>
                <w:iCs/>
              </w:rPr>
              <w:t>13, înregistrat de</w:t>
            </w:r>
            <w:r>
              <w:rPr>
                <w:iCs/>
              </w:rPr>
              <w:t xml:space="preserve"> </w:t>
            </w:r>
            <w:r w:rsidRPr="00D75EE1">
              <w:rPr>
                <w:iCs/>
              </w:rPr>
              <w:t>Ministerul Justiției al RM, nr.de identificare de stat</w:t>
            </w:r>
            <w:r>
              <w:rPr>
                <w:iCs/>
              </w:rPr>
              <w:t xml:space="preserve"> </w:t>
            </w:r>
            <w:r w:rsidRPr="00D75EE1">
              <w:rPr>
                <w:iCs/>
              </w:rPr>
              <w:t>-</w:t>
            </w:r>
            <w:r>
              <w:rPr>
                <w:iCs/>
              </w:rPr>
              <w:t xml:space="preserve"> </w:t>
            </w:r>
            <w:r w:rsidRPr="00D75EE1">
              <w:rPr>
                <w:iCs/>
              </w:rPr>
              <w:t>codul fiscal</w:t>
            </w:r>
            <w:r>
              <w:rPr>
                <w:iCs/>
              </w:rPr>
              <w:t xml:space="preserve"> </w:t>
            </w:r>
            <w:r w:rsidRPr="00D75EE1">
              <w:rPr>
                <w:iCs/>
              </w:rPr>
              <w:t>-</w:t>
            </w:r>
            <w:r>
              <w:rPr>
                <w:iCs/>
              </w:rPr>
              <w:t xml:space="preserve"> </w:t>
            </w:r>
            <w:r w:rsidRPr="00032B67">
              <w:rPr>
                <w:iCs/>
                <w:color w:val="000000" w:themeColor="text1"/>
              </w:rPr>
              <w:t>101262000</w:t>
            </w:r>
            <w:r w:rsidR="00032B67" w:rsidRPr="00032B67">
              <w:rPr>
                <w:iCs/>
                <w:color w:val="000000" w:themeColor="text1"/>
              </w:rPr>
              <w:t>8949</w:t>
            </w:r>
            <w:r w:rsidR="0098614E">
              <w:rPr>
                <w:iCs/>
                <w:color w:val="000000" w:themeColor="text1"/>
              </w:rPr>
              <w:t xml:space="preserve"> la 12</w:t>
            </w:r>
            <w:r w:rsidRPr="00032B67">
              <w:rPr>
                <w:iCs/>
                <w:color w:val="000000" w:themeColor="text1"/>
              </w:rPr>
              <w:t>.12.2013.</w:t>
            </w:r>
          </w:p>
          <w:p w:rsidR="00694D91" w:rsidRDefault="00D75EE1" w:rsidP="00694D91">
            <w:pPr>
              <w:pStyle w:val="a4"/>
              <w:numPr>
                <w:ilvl w:val="0"/>
                <w:numId w:val="2"/>
              </w:numPr>
              <w:ind w:left="258" w:hanging="284"/>
              <w:rPr>
                <w:iCs/>
              </w:rPr>
            </w:pPr>
            <w:r w:rsidRPr="00D75EE1">
              <w:rPr>
                <w:iCs/>
              </w:rPr>
              <w:t>Certificat de înregistrare a Instituț</w:t>
            </w:r>
            <w:r>
              <w:rPr>
                <w:iCs/>
              </w:rPr>
              <w:t>iei Publice IP Gimnaziul Caplani</w:t>
            </w:r>
            <w:r w:rsidRPr="00D75EE1">
              <w:rPr>
                <w:iCs/>
              </w:rPr>
              <w:t>,</w:t>
            </w:r>
            <w:r>
              <w:rPr>
                <w:iCs/>
              </w:rPr>
              <w:t xml:space="preserve"> </w:t>
            </w:r>
            <w:r w:rsidRPr="00D75EE1">
              <w:rPr>
                <w:iCs/>
              </w:rPr>
              <w:t xml:space="preserve">r-nul </w:t>
            </w:r>
            <w:r>
              <w:rPr>
                <w:iCs/>
              </w:rPr>
              <w:lastRenderedPageBreak/>
              <w:t>Ștefan Vodă</w:t>
            </w:r>
            <w:r w:rsidRPr="00D75EE1">
              <w:rPr>
                <w:iCs/>
              </w:rPr>
              <w:t>;</w:t>
            </w:r>
          </w:p>
          <w:p w:rsidR="00694D91" w:rsidRDefault="00032B67" w:rsidP="00694D91">
            <w:pPr>
              <w:pStyle w:val="a4"/>
              <w:numPr>
                <w:ilvl w:val="0"/>
                <w:numId w:val="2"/>
              </w:numPr>
              <w:ind w:left="258" w:hanging="284"/>
              <w:rPr>
                <w:iCs/>
              </w:rPr>
            </w:pPr>
            <w:r w:rsidRPr="00694D91">
              <w:rPr>
                <w:iCs/>
              </w:rPr>
              <w:t xml:space="preserve">Planul de dezvoltare </w:t>
            </w:r>
            <w:proofErr w:type="gramStart"/>
            <w:r w:rsidRPr="00694D91">
              <w:rPr>
                <w:iCs/>
              </w:rPr>
              <w:t>a</w:t>
            </w:r>
            <w:proofErr w:type="gramEnd"/>
            <w:r w:rsidRPr="00694D91">
              <w:rPr>
                <w:iCs/>
              </w:rPr>
              <w:t xml:space="preserve"> instituției pentru anii 2017-2022, discutat la ședința Consiliului profesoral, proces-verbal nr. 05 din 19.05.2017, aprobat la ședința Consiliului de administrație, proces-verbal nr. 09 din 26.05.2017;</w:t>
            </w:r>
          </w:p>
          <w:p w:rsidR="00694D91" w:rsidRPr="00694D91" w:rsidRDefault="00694D91" w:rsidP="00694D91">
            <w:pPr>
              <w:pStyle w:val="a4"/>
              <w:numPr>
                <w:ilvl w:val="0"/>
                <w:numId w:val="2"/>
              </w:numPr>
              <w:ind w:left="258" w:hanging="284"/>
              <w:rPr>
                <w:iCs/>
              </w:rPr>
            </w:pPr>
            <w:r w:rsidRPr="00694D91">
              <w:rPr>
                <w:iCs/>
              </w:rPr>
              <w:t>Planul de activitate al instituției pentru anul de studii 2020-2021, discutat și aprobat la ședința Consiliului Profeso</w:t>
            </w:r>
            <w:r>
              <w:rPr>
                <w:iCs/>
              </w:rPr>
              <w:t>ral, proces-verbal nr. 01 din 04</w:t>
            </w:r>
            <w:r w:rsidRPr="00694D91">
              <w:rPr>
                <w:iCs/>
              </w:rPr>
              <w:t>.09.2020</w:t>
            </w:r>
            <w:r w:rsidRPr="00D75EE1">
              <w:rPr>
                <w:iCs/>
              </w:rPr>
              <w:t>;</w:t>
            </w:r>
          </w:p>
          <w:p w:rsidR="00D75EE1" w:rsidRPr="00D75EE1" w:rsidRDefault="00D75EE1" w:rsidP="00D75EE1">
            <w:pPr>
              <w:pStyle w:val="a4"/>
              <w:numPr>
                <w:ilvl w:val="0"/>
                <w:numId w:val="2"/>
              </w:numPr>
              <w:ind w:left="258" w:hanging="284"/>
              <w:rPr>
                <w:iCs/>
              </w:rPr>
            </w:pPr>
            <w:r w:rsidRPr="00D75EE1">
              <w:rPr>
                <w:iCs/>
              </w:rPr>
              <w:t>Spații educaționale ada</w:t>
            </w:r>
            <w:r>
              <w:rPr>
                <w:iCs/>
              </w:rPr>
              <w:t>ptate necesităților instituției.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D75EE1" w:rsidRPr="00D75EE1" w:rsidRDefault="00D75EE1" w:rsidP="00D75EE1">
            <w:pPr>
              <w:rPr>
                <w:rFonts w:eastAsia="Times New Roman"/>
                <w:iCs/>
              </w:rPr>
            </w:pPr>
            <w:r w:rsidRPr="00D75EE1">
              <w:rPr>
                <w:rFonts w:eastAsia="Times New Roman"/>
                <w:iCs/>
              </w:rPr>
              <w:t>Instituția asigură organizarea și desfășurarea procesului educațional în</w:t>
            </w:r>
          </w:p>
          <w:p w:rsidR="00D75EE1" w:rsidRPr="00D75EE1" w:rsidRDefault="00D75EE1" w:rsidP="00D75EE1">
            <w:pPr>
              <w:rPr>
                <w:rFonts w:eastAsia="Times New Roman"/>
                <w:iCs/>
              </w:rPr>
            </w:pPr>
            <w:r w:rsidRPr="00D75EE1">
              <w:rPr>
                <w:rFonts w:eastAsia="Times New Roman"/>
                <w:iCs/>
              </w:rPr>
              <w:t>raport cu misiunea și obiectivele preconizate, în vederea menținerii unui</w:t>
            </w:r>
          </w:p>
          <w:p w:rsidR="00D75EE1" w:rsidRPr="00D75EE1" w:rsidRDefault="00D75EE1" w:rsidP="00D75EE1">
            <w:pPr>
              <w:rPr>
                <w:rFonts w:eastAsia="Times New Roman"/>
                <w:iCs/>
              </w:rPr>
            </w:pPr>
            <w:r w:rsidRPr="00D75EE1">
              <w:rPr>
                <w:rFonts w:eastAsia="Times New Roman"/>
                <w:iCs/>
              </w:rPr>
              <w:t>mediu de învățare sigur, confortabil și eficient. La nivel de organizare,</w:t>
            </w:r>
          </w:p>
          <w:p w:rsidR="00D75EE1" w:rsidRPr="00D75EE1" w:rsidRDefault="00D75EE1" w:rsidP="00D75EE1">
            <w:pPr>
              <w:rPr>
                <w:rFonts w:eastAsia="Times New Roman"/>
                <w:iCs/>
              </w:rPr>
            </w:pPr>
            <w:r w:rsidRPr="00D75EE1">
              <w:rPr>
                <w:rFonts w:eastAsia="Times New Roman"/>
                <w:iCs/>
              </w:rPr>
              <w:t>instituția prevede în planurile strategice și operaționale crearea unei</w:t>
            </w:r>
          </w:p>
          <w:p w:rsidR="00C41147" w:rsidRPr="00D75EE1" w:rsidRDefault="00D75EE1" w:rsidP="00D75EE1">
            <w:pPr>
              <w:rPr>
                <w:rFonts w:eastAsia="Times New Roman"/>
                <w:iCs/>
              </w:rPr>
            </w:pPr>
            <w:r w:rsidRPr="00D75EE1">
              <w:rPr>
                <w:rFonts w:eastAsia="Times New Roman"/>
                <w:iCs/>
              </w:rPr>
              <w:t xml:space="preserve">infrastructuri adaptată necesităților elevilor.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32B67">
              <w:t xml:space="preserve"> 0,75</w:t>
            </w:r>
          </w:p>
        </w:tc>
        <w:tc>
          <w:tcPr>
            <w:tcW w:w="2268" w:type="dxa"/>
          </w:tcPr>
          <w:p w:rsidR="00F842E4" w:rsidRPr="00D25024" w:rsidRDefault="00F842E4" w:rsidP="00F842E4">
            <w:r>
              <w:t xml:space="preserve">Punctaj acordat: - </w:t>
            </w:r>
            <w:r w:rsidR="00032B67">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4.1.5.</w:t>
      </w:r>
      <w:proofErr w:type="gramEnd"/>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E4A6E" w:rsidRDefault="007E4A6E" w:rsidP="007E4A6E">
            <w:pPr>
              <w:pStyle w:val="a4"/>
              <w:numPr>
                <w:ilvl w:val="0"/>
                <w:numId w:val="2"/>
              </w:numPr>
              <w:ind w:left="258" w:hanging="258"/>
              <w:rPr>
                <w:iCs/>
              </w:rPr>
            </w:pPr>
            <w:r>
              <w:rPr>
                <w:iCs/>
                <w:lang w:val="ro-RO"/>
              </w:rPr>
              <w:t xml:space="preserve">Cabinetul de fizică dotat cu </w:t>
            </w:r>
            <w:r>
              <w:rPr>
                <w:iCs/>
              </w:rPr>
              <w:t>Tablă interactivă</w:t>
            </w:r>
            <w:r w:rsidR="00FF7058" w:rsidRPr="00A3024A">
              <w:rPr>
                <w:iCs/>
              </w:rPr>
              <w:t>;</w:t>
            </w:r>
          </w:p>
          <w:p w:rsidR="007E4A6E" w:rsidRDefault="00801F27" w:rsidP="007E4A6E">
            <w:pPr>
              <w:pStyle w:val="a4"/>
              <w:numPr>
                <w:ilvl w:val="0"/>
                <w:numId w:val="2"/>
              </w:numPr>
              <w:ind w:left="258" w:hanging="258"/>
              <w:rPr>
                <w:iCs/>
              </w:rPr>
            </w:pPr>
            <w:r w:rsidRPr="00801F27">
              <w:rPr>
                <w:iCs/>
              </w:rPr>
              <w:t>Cabinet metodic dotat cu lapt</w:t>
            </w:r>
            <w:r w:rsidR="007E4A6E">
              <w:rPr>
                <w:iCs/>
              </w:rPr>
              <w:t>op, proiector, ecran, literatură de specialitate</w:t>
            </w:r>
            <w:r w:rsidR="00FF7058" w:rsidRPr="00A3024A">
              <w:rPr>
                <w:iCs/>
              </w:rPr>
              <w:t>;</w:t>
            </w:r>
          </w:p>
          <w:p w:rsidR="007E4A6E" w:rsidRDefault="007E4A6E" w:rsidP="007E4A6E">
            <w:pPr>
              <w:pStyle w:val="a4"/>
              <w:numPr>
                <w:ilvl w:val="0"/>
                <w:numId w:val="2"/>
              </w:numPr>
              <w:ind w:left="258" w:hanging="258"/>
              <w:rPr>
                <w:iCs/>
              </w:rPr>
            </w:pPr>
            <w:r>
              <w:rPr>
                <w:iCs/>
              </w:rPr>
              <w:t>Sala de sport dotată cu</w:t>
            </w:r>
            <w:r w:rsidR="00801F27" w:rsidRPr="00801F27">
              <w:rPr>
                <w:iCs/>
              </w:rPr>
              <w:t xml:space="preserve"> e</w:t>
            </w:r>
            <w:r>
              <w:rPr>
                <w:iCs/>
              </w:rPr>
              <w:t>chipament sportiv</w:t>
            </w:r>
            <w:r w:rsidR="00FF7058" w:rsidRPr="00A3024A">
              <w:rPr>
                <w:iCs/>
              </w:rPr>
              <w:t>;</w:t>
            </w:r>
          </w:p>
          <w:p w:rsidR="00143807" w:rsidRDefault="00801F27" w:rsidP="00143807">
            <w:pPr>
              <w:pStyle w:val="a4"/>
              <w:numPr>
                <w:ilvl w:val="0"/>
                <w:numId w:val="2"/>
              </w:numPr>
              <w:ind w:left="258" w:hanging="258"/>
              <w:rPr>
                <w:iCs/>
              </w:rPr>
            </w:pPr>
            <w:r w:rsidRPr="00801F27">
              <w:rPr>
                <w:iCs/>
              </w:rPr>
              <w:t>CREI, dotat cu mi</w:t>
            </w:r>
            <w:r w:rsidR="00143807">
              <w:rPr>
                <w:iCs/>
              </w:rPr>
              <w:t xml:space="preserve">joace TIC, literatură, </w:t>
            </w:r>
            <w:r w:rsidRPr="00143807">
              <w:rPr>
                <w:iCs/>
              </w:rPr>
              <w:t>materiale didactic</w:t>
            </w:r>
            <w:r w:rsidR="00FF7058">
              <w:rPr>
                <w:iCs/>
              </w:rPr>
              <w:t>e</w:t>
            </w:r>
            <w:r w:rsidR="00FF7058" w:rsidRPr="00A3024A">
              <w:rPr>
                <w:iCs/>
              </w:rPr>
              <w:t xml:space="preserve">; </w:t>
            </w:r>
            <w:r w:rsidRPr="00143807">
              <w:rPr>
                <w:iCs/>
              </w:rPr>
              <w:t xml:space="preserve"> </w:t>
            </w:r>
          </w:p>
          <w:p w:rsidR="00694D91" w:rsidRDefault="00801F27" w:rsidP="00694D91">
            <w:pPr>
              <w:pStyle w:val="a4"/>
              <w:numPr>
                <w:ilvl w:val="0"/>
                <w:numId w:val="2"/>
              </w:numPr>
              <w:ind w:left="258" w:hanging="258"/>
              <w:rPr>
                <w:iCs/>
              </w:rPr>
            </w:pPr>
            <w:r w:rsidRPr="00143807">
              <w:rPr>
                <w:iCs/>
              </w:rPr>
              <w:t>Fiecare cadru didactic deţine Curriculum, Ghidul de implementare, Repere metodologice, Curriculum la optional (după caz)</w:t>
            </w:r>
            <w:r w:rsidR="00FF7058" w:rsidRPr="00A3024A">
              <w:rPr>
                <w:iCs/>
              </w:rPr>
              <w:t>;</w:t>
            </w:r>
          </w:p>
          <w:p w:rsidR="00694D91" w:rsidRDefault="00694D91" w:rsidP="00694D91">
            <w:pPr>
              <w:pStyle w:val="a4"/>
              <w:numPr>
                <w:ilvl w:val="0"/>
                <w:numId w:val="2"/>
              </w:numPr>
              <w:ind w:left="258" w:hanging="258"/>
              <w:rPr>
                <w:iCs/>
              </w:rPr>
            </w:pPr>
            <w:r w:rsidRPr="00694D91">
              <w:rPr>
                <w:iCs/>
              </w:rPr>
              <w:t>Procurarea resurselor materiale și didactice, facturi;</w:t>
            </w:r>
          </w:p>
          <w:p w:rsidR="00694D91" w:rsidRDefault="00694D91" w:rsidP="00694D91">
            <w:pPr>
              <w:pStyle w:val="a4"/>
              <w:numPr>
                <w:ilvl w:val="0"/>
                <w:numId w:val="2"/>
              </w:numPr>
              <w:ind w:left="258" w:hanging="258"/>
              <w:rPr>
                <w:iCs/>
              </w:rPr>
            </w:pPr>
            <w:r w:rsidRPr="00694D91">
              <w:rPr>
                <w:iCs/>
              </w:rPr>
              <w:t>Panouri în clase la disciplinele școlare și ,,Agenda clasei”;</w:t>
            </w:r>
          </w:p>
          <w:p w:rsidR="00694D91" w:rsidRDefault="00694D91" w:rsidP="00694D91">
            <w:pPr>
              <w:pStyle w:val="a4"/>
              <w:numPr>
                <w:ilvl w:val="0"/>
                <w:numId w:val="2"/>
              </w:numPr>
              <w:ind w:left="258" w:hanging="258"/>
              <w:rPr>
                <w:iCs/>
              </w:rPr>
            </w:pPr>
            <w:r w:rsidRPr="00694D91">
              <w:rPr>
                <w:iCs/>
              </w:rPr>
              <w:t>Material didactic în clasele de studii;</w:t>
            </w:r>
          </w:p>
          <w:p w:rsidR="00694D91" w:rsidRPr="00694D91" w:rsidRDefault="00694D91" w:rsidP="00694D91">
            <w:pPr>
              <w:pStyle w:val="a4"/>
              <w:numPr>
                <w:ilvl w:val="0"/>
                <w:numId w:val="2"/>
              </w:numPr>
              <w:ind w:left="258" w:hanging="258"/>
              <w:rPr>
                <w:iCs/>
              </w:rPr>
            </w:pPr>
            <w:r>
              <w:rPr>
                <w:iCs/>
              </w:rPr>
              <w:t>Bibliotecă școlară și sală de lectură.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694D91" w:rsidRPr="00694D91" w:rsidRDefault="00694D91" w:rsidP="00694D91">
            <w:pPr>
              <w:rPr>
                <w:rFonts w:eastAsia="Times New Roman"/>
                <w:iCs/>
              </w:rPr>
            </w:pPr>
            <w:r w:rsidRPr="00694D91">
              <w:rPr>
                <w:rFonts w:eastAsia="Times New Roman"/>
                <w:iCs/>
              </w:rPr>
              <w:t>Administrația gimnaziului acordă o mare atenție asigurării cu echipamente,</w:t>
            </w:r>
          </w:p>
          <w:p w:rsidR="00694D91" w:rsidRPr="00694D91" w:rsidRDefault="00694D91" w:rsidP="00694D91">
            <w:pPr>
              <w:rPr>
                <w:rFonts w:eastAsia="Times New Roman"/>
                <w:iCs/>
              </w:rPr>
            </w:pPr>
            <w:r w:rsidRPr="00694D91">
              <w:rPr>
                <w:rFonts w:eastAsia="Times New Roman"/>
                <w:iCs/>
              </w:rPr>
              <w:t>materiale, TIC, literatură metodică, softuri educaționale. Instituția dispune</w:t>
            </w:r>
          </w:p>
          <w:p w:rsidR="00694D91" w:rsidRPr="00694D91" w:rsidRDefault="00694D91" w:rsidP="00694D91">
            <w:pPr>
              <w:rPr>
                <w:rFonts w:eastAsia="Times New Roman"/>
                <w:iCs/>
              </w:rPr>
            </w:pPr>
            <w:r w:rsidRPr="00694D91">
              <w:rPr>
                <w:rFonts w:eastAsia="Times New Roman"/>
                <w:iCs/>
              </w:rPr>
              <w:t>de mijloace de învățământ și auxiliare curriculare necesare realizării</w:t>
            </w:r>
          </w:p>
          <w:p w:rsidR="00F842E4" w:rsidRPr="00694D91" w:rsidRDefault="00694D91" w:rsidP="00694D91">
            <w:pPr>
              <w:rPr>
                <w:rFonts w:eastAsia="Times New Roman"/>
                <w:iCs/>
              </w:rPr>
            </w:pPr>
            <w:r w:rsidRPr="00694D91">
              <w:rPr>
                <w:rFonts w:eastAsia="Times New Roman"/>
                <w:iCs/>
              </w:rPr>
              <w:t>Curriculumului național și PEI. Cadrele didactice utilizează TIC în cadrul orelor și activităților</w:t>
            </w:r>
            <w:r>
              <w:rPr>
                <w:rFonts w:eastAsia="Times New Roman"/>
                <w:iCs/>
              </w:rPr>
              <w:t xml:space="preserve"> </w:t>
            </w:r>
            <w:r w:rsidRPr="00694D91">
              <w:rPr>
                <w:rFonts w:eastAsia="Times New Roman"/>
                <w:iCs/>
              </w:rPr>
              <w:t>extracurriculare. Biblioteca dispune de literatură în corespundere cu</w:t>
            </w:r>
            <w:r>
              <w:rPr>
                <w:rFonts w:eastAsia="Times New Roman"/>
                <w:iCs/>
              </w:rPr>
              <w:t xml:space="preserve"> </w:t>
            </w:r>
            <w:r w:rsidRPr="00694D91">
              <w:rPr>
                <w:rFonts w:eastAsia="Times New Roman"/>
                <w:iCs/>
              </w:rPr>
              <w:t>particularitățile elevilor, care sunt înregistrate în Registrul de evidență a</w:t>
            </w:r>
            <w:r>
              <w:rPr>
                <w:rFonts w:eastAsia="Times New Roman"/>
                <w:iCs/>
              </w:rPr>
              <w:t xml:space="preserve"> </w:t>
            </w:r>
            <w:r w:rsidRPr="00694D91">
              <w:rPr>
                <w:rFonts w:eastAsia="Times New Roman"/>
                <w:iCs/>
              </w:rPr>
              <w:t>fondului de carte și al manualelor școlare. Varietatea de echipamente și</w:t>
            </w:r>
            <w:r>
              <w:rPr>
                <w:rFonts w:eastAsia="Times New Roman"/>
                <w:iCs/>
              </w:rPr>
              <w:t xml:space="preserve"> </w:t>
            </w:r>
            <w:r w:rsidRPr="00694D91">
              <w:rPr>
                <w:rFonts w:eastAsia="Times New Roman"/>
                <w:iCs/>
              </w:rPr>
              <w:t>materiale existente în instituție contribuie la îmbunătățirea calitatății</w:t>
            </w:r>
            <w:r>
              <w:rPr>
                <w:rFonts w:eastAsia="Times New Roman"/>
                <w:iCs/>
              </w:rPr>
              <w:t xml:space="preserve"> </w:t>
            </w:r>
            <w:r w:rsidRPr="00694D91">
              <w:rPr>
                <w:rFonts w:eastAsia="Times New Roman"/>
                <w:iCs/>
              </w:rPr>
              <w:t>procesului educațional și asigură șanse egale tuturor elevilor</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94D91">
              <w:t xml:space="preserve"> 0,75</w:t>
            </w:r>
          </w:p>
        </w:tc>
        <w:tc>
          <w:tcPr>
            <w:tcW w:w="2268" w:type="dxa"/>
          </w:tcPr>
          <w:p w:rsidR="00F842E4" w:rsidRPr="00D25024" w:rsidRDefault="00F842E4" w:rsidP="00F842E4">
            <w:r>
              <w:t xml:space="preserve">Punctaj acordat: - </w:t>
            </w:r>
            <w:r w:rsidR="00694D91">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4.1.6.</w:t>
      </w:r>
      <w:proofErr w:type="gramEnd"/>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E7C44" w:rsidRDefault="00143807" w:rsidP="006E7C44">
            <w:pPr>
              <w:pStyle w:val="a4"/>
              <w:numPr>
                <w:ilvl w:val="0"/>
                <w:numId w:val="2"/>
              </w:numPr>
              <w:ind w:left="258" w:hanging="258"/>
              <w:rPr>
                <w:iCs/>
              </w:rPr>
            </w:pPr>
            <w:r>
              <w:rPr>
                <w:iCs/>
              </w:rPr>
              <w:t>81,3</w:t>
            </w:r>
            <w:r w:rsidR="00801F27" w:rsidRPr="00801F27">
              <w:rPr>
                <w:iCs/>
              </w:rPr>
              <w:t xml:space="preserve"> % dintre cadrele didactice deţi</w:t>
            </w:r>
            <w:r>
              <w:rPr>
                <w:iCs/>
              </w:rPr>
              <w:t xml:space="preserve">n grad didactic dintre care 35,7 % </w:t>
            </w:r>
            <w:r w:rsidR="00801F27" w:rsidRPr="00801F27">
              <w:rPr>
                <w:iCs/>
              </w:rPr>
              <w:t>deţin grad didactic unu</w:t>
            </w:r>
            <w:r w:rsidR="00FF7058" w:rsidRPr="00A3024A">
              <w:rPr>
                <w:iCs/>
              </w:rPr>
              <w:t>;</w:t>
            </w:r>
          </w:p>
          <w:p w:rsidR="00A3024A" w:rsidRDefault="006E7C44" w:rsidP="00A3024A">
            <w:pPr>
              <w:pStyle w:val="a4"/>
              <w:numPr>
                <w:ilvl w:val="0"/>
                <w:numId w:val="2"/>
              </w:numPr>
              <w:ind w:left="258" w:hanging="258"/>
              <w:rPr>
                <w:iCs/>
              </w:rPr>
            </w:pPr>
            <w:r w:rsidRPr="006E7C44">
              <w:rPr>
                <w:iCs/>
              </w:rPr>
              <w:t>Proiectul managerial se realizează în conformitate cu proiectele Comisiilor Metodice la c</w:t>
            </w:r>
            <w:r w:rsidR="00A3024A">
              <w:rPr>
                <w:iCs/>
              </w:rPr>
              <w:t>are contribuie fiecare angajat</w:t>
            </w:r>
            <w:r w:rsidR="00FF7058" w:rsidRPr="00A3024A">
              <w:rPr>
                <w:iCs/>
              </w:rPr>
              <w:t>;</w:t>
            </w:r>
          </w:p>
          <w:p w:rsidR="00A3024A" w:rsidRDefault="006E7C44" w:rsidP="00A3024A">
            <w:pPr>
              <w:pStyle w:val="a4"/>
              <w:numPr>
                <w:ilvl w:val="0"/>
                <w:numId w:val="2"/>
              </w:numPr>
              <w:ind w:left="258" w:hanging="258"/>
              <w:rPr>
                <w:iCs/>
              </w:rPr>
            </w:pPr>
            <w:r w:rsidRPr="00A3024A">
              <w:rPr>
                <w:iCs/>
              </w:rPr>
              <w:t xml:space="preserve">Contracte individuale de muncă; </w:t>
            </w:r>
          </w:p>
          <w:p w:rsidR="00A3024A" w:rsidRDefault="006E7C44" w:rsidP="00A3024A">
            <w:pPr>
              <w:pStyle w:val="a4"/>
              <w:numPr>
                <w:ilvl w:val="0"/>
                <w:numId w:val="2"/>
              </w:numPr>
              <w:ind w:left="258" w:hanging="258"/>
              <w:rPr>
                <w:iCs/>
              </w:rPr>
            </w:pPr>
            <w:r w:rsidRPr="00A3024A">
              <w:rPr>
                <w:iCs/>
              </w:rPr>
              <w:t xml:space="preserve">Contractul colectiv de muncă; </w:t>
            </w:r>
          </w:p>
          <w:p w:rsidR="00A3024A" w:rsidRDefault="00A3024A" w:rsidP="00A3024A">
            <w:pPr>
              <w:pStyle w:val="a4"/>
              <w:numPr>
                <w:ilvl w:val="0"/>
                <w:numId w:val="2"/>
              </w:numPr>
              <w:ind w:left="258" w:hanging="258"/>
              <w:rPr>
                <w:iCs/>
              </w:rPr>
            </w:pPr>
            <w:r w:rsidRPr="00A3024A">
              <w:rPr>
                <w:iCs/>
              </w:rPr>
              <w:lastRenderedPageBreak/>
              <w:t xml:space="preserve">Statele </w:t>
            </w:r>
            <w:r w:rsidR="006E7C44" w:rsidRPr="00A3024A">
              <w:rPr>
                <w:iCs/>
              </w:rPr>
              <w:t xml:space="preserve">de personal completate; </w:t>
            </w:r>
          </w:p>
          <w:p w:rsidR="00A3024A" w:rsidRDefault="006E7C44" w:rsidP="00A3024A">
            <w:pPr>
              <w:pStyle w:val="a4"/>
              <w:numPr>
                <w:ilvl w:val="0"/>
                <w:numId w:val="2"/>
              </w:numPr>
              <w:ind w:left="258" w:hanging="258"/>
              <w:rPr>
                <w:iCs/>
              </w:rPr>
            </w:pPr>
            <w:r w:rsidRPr="00A3024A">
              <w:rPr>
                <w:iCs/>
              </w:rPr>
              <w:t xml:space="preserve">Registrul de ordine </w:t>
            </w:r>
            <w:r w:rsidR="00A3024A">
              <w:rPr>
                <w:iCs/>
              </w:rPr>
              <w:t xml:space="preserve">activitatea </w:t>
            </w:r>
            <w:r w:rsidRPr="00A3024A">
              <w:rPr>
                <w:iCs/>
              </w:rPr>
              <w:t xml:space="preserve">de bază;  </w:t>
            </w:r>
          </w:p>
          <w:p w:rsidR="00A3024A" w:rsidRDefault="006E7C44" w:rsidP="00A3024A">
            <w:pPr>
              <w:pStyle w:val="a4"/>
              <w:numPr>
                <w:ilvl w:val="0"/>
                <w:numId w:val="2"/>
              </w:numPr>
              <w:ind w:left="258" w:hanging="258"/>
              <w:rPr>
                <w:iCs/>
              </w:rPr>
            </w:pPr>
            <w:r w:rsidRPr="00A3024A">
              <w:rPr>
                <w:iCs/>
              </w:rPr>
              <w:t xml:space="preserve">Registrul de ordine cu privire la personal;  </w:t>
            </w:r>
          </w:p>
          <w:p w:rsidR="00A3024A" w:rsidRDefault="006E7C44" w:rsidP="00A3024A">
            <w:pPr>
              <w:pStyle w:val="a4"/>
              <w:numPr>
                <w:ilvl w:val="0"/>
                <w:numId w:val="2"/>
              </w:numPr>
              <w:ind w:left="258" w:hanging="258"/>
              <w:rPr>
                <w:iCs/>
              </w:rPr>
            </w:pPr>
            <w:r w:rsidRPr="00A3024A">
              <w:rPr>
                <w:iCs/>
              </w:rPr>
              <w:t xml:space="preserve">Dosarele angajaţilor privind angajarea, pregătirea de specialitate; </w:t>
            </w:r>
          </w:p>
          <w:p w:rsidR="00A3024A" w:rsidRDefault="006E7C44" w:rsidP="00A3024A">
            <w:pPr>
              <w:pStyle w:val="a4"/>
              <w:numPr>
                <w:ilvl w:val="0"/>
                <w:numId w:val="2"/>
              </w:numPr>
              <w:ind w:left="258" w:hanging="258"/>
              <w:rPr>
                <w:iCs/>
              </w:rPr>
            </w:pPr>
            <w:r w:rsidRPr="00A3024A">
              <w:rPr>
                <w:iCs/>
              </w:rPr>
              <w:t xml:space="preserve">Norma cadrelor didactice;  </w:t>
            </w:r>
          </w:p>
          <w:p w:rsidR="00A3024A" w:rsidRDefault="00A3024A" w:rsidP="00A3024A">
            <w:pPr>
              <w:pStyle w:val="a4"/>
              <w:numPr>
                <w:ilvl w:val="0"/>
                <w:numId w:val="2"/>
              </w:numPr>
              <w:ind w:left="258" w:hanging="258"/>
              <w:rPr>
                <w:iCs/>
              </w:rPr>
            </w:pPr>
            <w:r>
              <w:rPr>
                <w:iCs/>
              </w:rPr>
              <w:t>Fișe de post</w:t>
            </w:r>
            <w:r w:rsidR="006E7C44" w:rsidRPr="00A3024A">
              <w:rPr>
                <w:iCs/>
              </w:rPr>
              <w:t xml:space="preserve">; </w:t>
            </w:r>
          </w:p>
          <w:p w:rsidR="006E7C44" w:rsidRPr="00A3024A" w:rsidRDefault="00A3024A" w:rsidP="00A3024A">
            <w:pPr>
              <w:pStyle w:val="a4"/>
              <w:numPr>
                <w:ilvl w:val="0"/>
                <w:numId w:val="2"/>
              </w:numPr>
              <w:ind w:left="258" w:hanging="258"/>
              <w:rPr>
                <w:iCs/>
              </w:rPr>
            </w:pPr>
            <w:r>
              <w:rPr>
                <w:iCs/>
              </w:rPr>
              <w:t>Liste de control</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33ACF" w:rsidRPr="00133ACF" w:rsidRDefault="00133ACF" w:rsidP="00133ACF">
            <w:pPr>
              <w:rPr>
                <w:rFonts w:eastAsia="Times New Roman"/>
                <w:iCs/>
              </w:rPr>
            </w:pPr>
            <w:r w:rsidRPr="00133ACF">
              <w:rPr>
                <w:rFonts w:eastAsia="Times New Roman"/>
                <w:iCs/>
              </w:rPr>
              <w:t>Instituția planifică și asigură încadrarea personalului didactic și auxiliar</w:t>
            </w:r>
          </w:p>
          <w:p w:rsidR="00133ACF" w:rsidRPr="00133ACF" w:rsidRDefault="00133ACF" w:rsidP="00133ACF">
            <w:pPr>
              <w:rPr>
                <w:rFonts w:eastAsia="Times New Roman"/>
                <w:iCs/>
              </w:rPr>
            </w:pPr>
            <w:r w:rsidRPr="00133ACF">
              <w:rPr>
                <w:rFonts w:eastAsia="Times New Roman"/>
                <w:iCs/>
              </w:rPr>
              <w:t>calificat pentru realizarea finalităților stabilite prin curriculumul național,</w:t>
            </w:r>
          </w:p>
          <w:p w:rsidR="00133ACF" w:rsidRPr="00133ACF" w:rsidRDefault="00133ACF" w:rsidP="00133ACF">
            <w:pPr>
              <w:rPr>
                <w:rFonts w:eastAsia="Times New Roman"/>
                <w:iCs/>
              </w:rPr>
            </w:pPr>
            <w:r w:rsidRPr="00133ACF">
              <w:rPr>
                <w:rFonts w:eastAsia="Times New Roman"/>
                <w:iCs/>
              </w:rPr>
              <w:t>monitorizează permanent procesul de evaluare a personalului didactic, a</w:t>
            </w:r>
          </w:p>
          <w:p w:rsidR="00133ACF" w:rsidRPr="00133ACF" w:rsidRDefault="00133ACF" w:rsidP="00133ACF">
            <w:pPr>
              <w:rPr>
                <w:rFonts w:eastAsia="Times New Roman"/>
                <w:iCs/>
              </w:rPr>
            </w:pPr>
            <w:r w:rsidRPr="00133ACF">
              <w:rPr>
                <w:rFonts w:eastAsia="Times New Roman"/>
                <w:iCs/>
              </w:rPr>
              <w:t>formării continue și atestării cadrelor didactice, a dezvoltării profesionale a</w:t>
            </w:r>
          </w:p>
          <w:p w:rsidR="00133ACF" w:rsidRPr="00133ACF" w:rsidRDefault="00133ACF" w:rsidP="00133ACF">
            <w:pPr>
              <w:rPr>
                <w:rFonts w:eastAsia="Times New Roman"/>
                <w:iCs/>
              </w:rPr>
            </w:pPr>
            <w:r w:rsidRPr="00133ACF">
              <w:rPr>
                <w:rFonts w:eastAsia="Times New Roman"/>
                <w:iCs/>
              </w:rPr>
              <w:t>personalului. În anul de studii 2020-</w:t>
            </w:r>
            <w:r>
              <w:rPr>
                <w:rFonts w:eastAsia="Times New Roman"/>
                <w:iCs/>
              </w:rPr>
              <w:t>2021 în instituție au activat 17</w:t>
            </w:r>
            <w:r w:rsidRPr="00133ACF">
              <w:rPr>
                <w:rFonts w:eastAsia="Times New Roman"/>
                <w:iCs/>
              </w:rPr>
              <w:t xml:space="preserve"> cadre</w:t>
            </w:r>
          </w:p>
          <w:p w:rsidR="00133ACF" w:rsidRPr="00133ACF" w:rsidRDefault="00133ACF" w:rsidP="00133ACF">
            <w:pPr>
              <w:rPr>
                <w:rFonts w:eastAsia="Times New Roman"/>
                <w:iCs/>
              </w:rPr>
            </w:pPr>
            <w:r w:rsidRPr="00133ACF">
              <w:rPr>
                <w:rFonts w:eastAsia="Times New Roman"/>
                <w:iCs/>
              </w:rPr>
              <w:t>dida</w:t>
            </w:r>
            <w:r>
              <w:rPr>
                <w:rFonts w:eastAsia="Times New Roman"/>
                <w:iCs/>
              </w:rPr>
              <w:t>ctice, cu studii de masterat - 2 (11,8</w:t>
            </w:r>
            <w:r w:rsidR="00AC32B1">
              <w:rPr>
                <w:rFonts w:eastAsia="Times New Roman"/>
                <w:iCs/>
              </w:rPr>
              <w:t>%</w:t>
            </w:r>
            <w:r w:rsidRPr="00133ACF">
              <w:rPr>
                <w:rFonts w:eastAsia="Times New Roman"/>
                <w:iCs/>
              </w:rPr>
              <w:t>), cu studii de recalificare – 3</w:t>
            </w:r>
          </w:p>
          <w:p w:rsidR="00133ACF" w:rsidRPr="00133ACF" w:rsidRDefault="00133ACF" w:rsidP="00133ACF">
            <w:pPr>
              <w:rPr>
                <w:rFonts w:eastAsia="Times New Roman"/>
                <w:iCs/>
              </w:rPr>
            </w:pPr>
            <w:r>
              <w:rPr>
                <w:rFonts w:eastAsia="Times New Roman"/>
                <w:iCs/>
              </w:rPr>
              <w:t>(17,64</w:t>
            </w:r>
            <w:r w:rsidR="00AC32B1">
              <w:rPr>
                <w:rFonts w:eastAsia="Times New Roman"/>
                <w:iCs/>
              </w:rPr>
              <w:t>%), cu studii superioare – 16 (94,11</w:t>
            </w:r>
            <w:r w:rsidRPr="00133ACF">
              <w:rPr>
                <w:rFonts w:eastAsia="Times New Roman"/>
                <w:iCs/>
              </w:rPr>
              <w:t xml:space="preserve">%). </w:t>
            </w:r>
            <w:r w:rsidR="00AC32B1">
              <w:rPr>
                <w:rFonts w:eastAsia="Times New Roman"/>
                <w:iCs/>
              </w:rPr>
              <w:t>14</w:t>
            </w:r>
            <w:r w:rsidRPr="00133ACF">
              <w:rPr>
                <w:rFonts w:eastAsia="Times New Roman"/>
                <w:iCs/>
              </w:rPr>
              <w:t xml:space="preserve"> profesori dețin grade</w:t>
            </w:r>
          </w:p>
          <w:p w:rsidR="00133ACF" w:rsidRPr="00133ACF" w:rsidRDefault="00133ACF" w:rsidP="00133ACF">
            <w:pPr>
              <w:rPr>
                <w:rFonts w:eastAsia="Times New Roman"/>
                <w:iCs/>
              </w:rPr>
            </w:pPr>
            <w:r w:rsidRPr="00133ACF">
              <w:rPr>
                <w:rFonts w:eastAsia="Times New Roman"/>
                <w:iCs/>
              </w:rPr>
              <w:t>didactice, di</w:t>
            </w:r>
            <w:r>
              <w:rPr>
                <w:rFonts w:eastAsia="Times New Roman"/>
                <w:iCs/>
              </w:rPr>
              <w:t>ntre care: grad didactic Unu – 3</w:t>
            </w:r>
            <w:r w:rsidR="00AC32B1">
              <w:rPr>
                <w:rFonts w:eastAsia="Times New Roman"/>
                <w:iCs/>
              </w:rPr>
              <w:t xml:space="preserve"> (17,64</w:t>
            </w:r>
            <w:r w:rsidRPr="00133ACF">
              <w:rPr>
                <w:rFonts w:eastAsia="Times New Roman"/>
                <w:iCs/>
              </w:rPr>
              <w:t>%), grad didactic Doi -</w:t>
            </w:r>
          </w:p>
          <w:p w:rsidR="00F842E4" w:rsidRPr="00133ACF" w:rsidRDefault="00AC32B1" w:rsidP="00133ACF">
            <w:pPr>
              <w:rPr>
                <w:rFonts w:eastAsia="Times New Roman"/>
                <w:iCs/>
              </w:rPr>
            </w:pPr>
            <w:r>
              <w:rPr>
                <w:rFonts w:eastAsia="Times New Roman"/>
                <w:iCs/>
              </w:rPr>
              <w:t>11 (64,70</w:t>
            </w:r>
            <w:r w:rsidR="00133ACF" w:rsidRPr="00133ACF">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C32B1">
              <w:t xml:space="preserve"> 0,75</w:t>
            </w:r>
          </w:p>
        </w:tc>
        <w:tc>
          <w:tcPr>
            <w:tcW w:w="2268" w:type="dxa"/>
          </w:tcPr>
          <w:p w:rsidR="00F842E4" w:rsidRPr="00D25024" w:rsidRDefault="00F842E4" w:rsidP="00F842E4">
            <w:r>
              <w:t xml:space="preserve">Punctaj acordat: - </w:t>
            </w:r>
            <w:r w:rsidR="00AC32B1">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4.1.7.</w:t>
      </w:r>
      <w:proofErr w:type="gramEnd"/>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3024A" w:rsidRDefault="00A3024A" w:rsidP="00A3024A">
            <w:pPr>
              <w:pStyle w:val="a4"/>
              <w:numPr>
                <w:ilvl w:val="0"/>
                <w:numId w:val="2"/>
              </w:numPr>
              <w:tabs>
                <w:tab w:val="clear" w:pos="709"/>
              </w:tabs>
              <w:ind w:left="258" w:hanging="284"/>
              <w:rPr>
                <w:iCs/>
              </w:rPr>
            </w:pPr>
            <w:r w:rsidRPr="00A3024A">
              <w:rPr>
                <w:iCs/>
              </w:rPr>
              <w:t xml:space="preserve">Mentori pentru tinerii specialiști, studierea experienței avansate;  </w:t>
            </w:r>
          </w:p>
          <w:p w:rsidR="008A5E9A" w:rsidRDefault="00A3024A" w:rsidP="008A5E9A">
            <w:pPr>
              <w:pStyle w:val="a4"/>
              <w:numPr>
                <w:ilvl w:val="0"/>
                <w:numId w:val="2"/>
              </w:numPr>
              <w:tabs>
                <w:tab w:val="clear" w:pos="709"/>
              </w:tabs>
              <w:ind w:left="258" w:hanging="284"/>
              <w:rPr>
                <w:iCs/>
              </w:rPr>
            </w:pPr>
            <w:r w:rsidRPr="00A3024A">
              <w:rPr>
                <w:iCs/>
              </w:rPr>
              <w:t>Aprobarea planului de acțiuni și a mecanismului de monitorizare privind implementarea Reperelor Metodologice din perspectiva as</w:t>
            </w:r>
            <w:r>
              <w:rPr>
                <w:iCs/>
              </w:rPr>
              <w:t>igurării continuității cl. IV-</w:t>
            </w:r>
            <w:r w:rsidR="0098614E">
              <w:rPr>
                <w:iCs/>
              </w:rPr>
              <w:t>V</w:t>
            </w:r>
            <w:r w:rsidR="0098614E" w:rsidRPr="00B70E33">
              <w:rPr>
                <w:iCs/>
                <w:lang w:val="ro-RO"/>
              </w:rPr>
              <w:t>;</w:t>
            </w:r>
          </w:p>
          <w:p w:rsidR="008A5E9A" w:rsidRDefault="008A5E9A" w:rsidP="008A5E9A">
            <w:pPr>
              <w:pStyle w:val="a4"/>
              <w:numPr>
                <w:ilvl w:val="0"/>
                <w:numId w:val="2"/>
              </w:numPr>
              <w:tabs>
                <w:tab w:val="clear" w:pos="709"/>
              </w:tabs>
              <w:ind w:left="258" w:hanging="284"/>
              <w:rPr>
                <w:iCs/>
              </w:rPr>
            </w:pPr>
            <w:r w:rsidRPr="008A5E9A">
              <w:rPr>
                <w:iCs/>
              </w:rPr>
              <w:t>Lista orelor opționale pentru anul de studii 2020-2021;</w:t>
            </w:r>
          </w:p>
          <w:p w:rsidR="008A5E9A" w:rsidRDefault="008A5E9A" w:rsidP="008A5E9A">
            <w:pPr>
              <w:pStyle w:val="a4"/>
              <w:numPr>
                <w:ilvl w:val="0"/>
                <w:numId w:val="2"/>
              </w:numPr>
              <w:tabs>
                <w:tab w:val="clear" w:pos="709"/>
              </w:tabs>
              <w:ind w:left="258" w:hanging="284"/>
              <w:rPr>
                <w:iCs/>
              </w:rPr>
            </w:pPr>
            <w:r w:rsidRPr="008A5E9A">
              <w:rPr>
                <w:iCs/>
              </w:rPr>
              <w:t>Cererile părinților/elevilor privind solicitarea orelor opționale;</w:t>
            </w:r>
          </w:p>
          <w:p w:rsidR="008A5E9A" w:rsidRDefault="008A5E9A" w:rsidP="008A5E9A">
            <w:pPr>
              <w:pStyle w:val="a4"/>
              <w:numPr>
                <w:ilvl w:val="0"/>
                <w:numId w:val="2"/>
              </w:numPr>
              <w:tabs>
                <w:tab w:val="clear" w:pos="709"/>
              </w:tabs>
              <w:ind w:left="258" w:hanging="284"/>
              <w:rPr>
                <w:iCs/>
              </w:rPr>
            </w:pPr>
            <w:r w:rsidRPr="008A5E9A">
              <w:rPr>
                <w:iCs/>
              </w:rPr>
              <w:t>Proiecte didactice de scurtă durată p/u ore opționale;</w:t>
            </w:r>
          </w:p>
          <w:p w:rsidR="008A5E9A" w:rsidRPr="008A5E9A" w:rsidRDefault="008A5E9A" w:rsidP="008A5E9A">
            <w:pPr>
              <w:pStyle w:val="a4"/>
              <w:numPr>
                <w:ilvl w:val="0"/>
                <w:numId w:val="2"/>
              </w:numPr>
              <w:tabs>
                <w:tab w:val="clear" w:pos="709"/>
              </w:tabs>
              <w:ind w:left="258" w:hanging="284"/>
              <w:rPr>
                <w:iCs/>
              </w:rPr>
            </w:pPr>
            <w:r w:rsidRPr="008A5E9A">
              <w:rPr>
                <w:iCs/>
              </w:rPr>
              <w:t xml:space="preserve">Listele elevilor aprobate și coordonate cu Primăria </w:t>
            </w:r>
            <w:r>
              <w:rPr>
                <w:iCs/>
              </w:rPr>
              <w:t>s.Caplani</w:t>
            </w:r>
            <w:r w:rsidR="0098614E">
              <w:rPr>
                <w:iCs/>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85"/>
            </w:tblGrid>
            <w:tr w:rsidR="008A5E9A" w:rsidRPr="008A5E9A" w:rsidTr="008A5E9A">
              <w:tc>
                <w:tcPr>
                  <w:tcW w:w="7485" w:type="dxa"/>
                  <w:tcBorders>
                    <w:top w:val="single" w:sz="4" w:space="0" w:color="auto"/>
                    <w:left w:val="single" w:sz="4" w:space="0" w:color="auto"/>
                    <w:bottom w:val="single" w:sz="4" w:space="0" w:color="auto"/>
                    <w:right w:val="single" w:sz="4" w:space="0" w:color="auto"/>
                  </w:tcBorders>
                  <w:vAlign w:val="center"/>
                  <w:hideMark/>
                </w:tcPr>
                <w:p w:rsidR="008A5E9A" w:rsidRPr="008A5E9A" w:rsidRDefault="008A5E9A" w:rsidP="008A5E9A">
                  <w:pPr>
                    <w:jc w:val="left"/>
                    <w:rPr>
                      <w:rFonts w:eastAsia="Times New Roman"/>
                      <w:szCs w:val="24"/>
                      <w:lang w:val="en-US" w:eastAsia="ru-RU"/>
                    </w:rPr>
                  </w:pPr>
                </w:p>
              </w:tc>
            </w:tr>
          </w:tbl>
          <w:p w:rsidR="00F842E4" w:rsidRPr="00367607" w:rsidRDefault="00F842E4" w:rsidP="008A5E9A">
            <w:pPr>
              <w:pStyle w:val="a4"/>
              <w:tabs>
                <w:tab w:val="clear" w:pos="709"/>
              </w:tabs>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8A5E9A" w:rsidRPr="008A5E9A" w:rsidRDefault="008A5E9A" w:rsidP="008A5E9A">
            <w:pPr>
              <w:rPr>
                <w:rFonts w:eastAsia="Times New Roman"/>
                <w:iCs/>
              </w:rPr>
            </w:pPr>
            <w:r w:rsidRPr="008A5E9A">
              <w:rPr>
                <w:rFonts w:eastAsia="Times New Roman"/>
                <w:iCs/>
              </w:rPr>
              <w:t>Instituția realizează conținuturile curriculare conform Curriculumului</w:t>
            </w:r>
          </w:p>
          <w:p w:rsidR="00F842E4" w:rsidRPr="008A5E9A" w:rsidRDefault="008A5E9A" w:rsidP="008A5E9A">
            <w:pPr>
              <w:rPr>
                <w:rFonts w:eastAsia="Times New Roman"/>
                <w:iCs/>
              </w:rPr>
            </w:pPr>
            <w:r w:rsidRPr="008A5E9A">
              <w:rPr>
                <w:rFonts w:eastAsia="Times New Roman"/>
                <w:iCs/>
              </w:rPr>
              <w:t>Național, cu adaptare la condițiile</w:t>
            </w:r>
            <w:r>
              <w:rPr>
                <w:rFonts w:eastAsia="Times New Roman"/>
                <w:iCs/>
              </w:rPr>
              <w:t xml:space="preserve"> instituționale, în limitele per</w:t>
            </w:r>
            <w:r w:rsidRPr="008A5E9A">
              <w:rPr>
                <w:rFonts w:eastAsia="Times New Roman"/>
                <w:iCs/>
              </w:rPr>
              <w:t>mise de</w:t>
            </w:r>
            <w:r>
              <w:rPr>
                <w:rFonts w:eastAsia="Times New Roman"/>
                <w:iCs/>
              </w:rPr>
              <w:t xml:space="preserve"> </w:t>
            </w:r>
            <w:r w:rsidRPr="008A5E9A">
              <w:rPr>
                <w:rFonts w:eastAsia="Times New Roman"/>
                <w:iCs/>
              </w:rPr>
              <w:t>cadrul normativ. Orele opționale se realizează în baza Curriculumului</w:t>
            </w:r>
            <w:r>
              <w:rPr>
                <w:rFonts w:eastAsia="Times New Roman"/>
                <w:iCs/>
              </w:rPr>
              <w:t xml:space="preserve"> </w:t>
            </w:r>
            <w:r w:rsidRPr="008A5E9A">
              <w:rPr>
                <w:rFonts w:eastAsia="Times New Roman"/>
                <w:iCs/>
              </w:rPr>
              <w:t>recomandat de MECC. Instituția deține numărul necesar de manuale</w:t>
            </w:r>
            <w:r>
              <w:rPr>
                <w:rFonts w:eastAsia="Times New Roman"/>
                <w:iCs/>
              </w:rPr>
              <w:t xml:space="preserve"> </w:t>
            </w:r>
            <w:r w:rsidRPr="008A5E9A">
              <w:rPr>
                <w:rFonts w:eastAsia="Times New Roman"/>
                <w:iCs/>
              </w:rPr>
              <w:t>școlare, auxiliare didactice, ghiduri metodologice, mijloace informaționale</w:t>
            </w:r>
            <w:r>
              <w:rPr>
                <w:rFonts w:eastAsia="Times New Roman"/>
                <w:iCs/>
              </w:rPr>
              <w:t xml:space="preserve"> </w:t>
            </w:r>
            <w:r w:rsidRPr="008A5E9A">
              <w:rPr>
                <w:rFonts w:eastAsia="Times New Roman"/>
                <w:iCs/>
              </w:rPr>
              <w:t>și comunicaționale, manuale în variantă electronică și biblioteci virtuale.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A5E9A">
              <w:t xml:space="preserve"> 0,75</w:t>
            </w:r>
          </w:p>
        </w:tc>
        <w:tc>
          <w:tcPr>
            <w:tcW w:w="2268" w:type="dxa"/>
          </w:tcPr>
          <w:p w:rsidR="00F842E4" w:rsidRPr="00D25024" w:rsidRDefault="00F842E4" w:rsidP="00F842E4">
            <w:r>
              <w:t xml:space="preserve">Punctaj acordat: - </w:t>
            </w:r>
            <w:r w:rsidR="008A5E9A">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231E0A" w:rsidP="00231E0A">
            <w:pPr>
              <w:jc w:val="center"/>
              <w:rPr>
                <w:b/>
                <w:bCs/>
              </w:rPr>
            </w:pPr>
            <w:r>
              <w:rPr>
                <w:b/>
                <w:bCs/>
              </w:rPr>
              <w:t>9,75</w:t>
            </w:r>
          </w:p>
        </w:tc>
      </w:tr>
    </w:tbl>
    <w:p w:rsidR="00D25024" w:rsidRPr="003D31E0" w:rsidRDefault="00D25024" w:rsidP="00D25024"/>
    <w:p w:rsidR="00D25024" w:rsidRPr="00D25024" w:rsidRDefault="00D25024" w:rsidP="00D25024">
      <w:pPr>
        <w:pStyle w:val="2"/>
        <w:rPr>
          <w:lang w:val="en-US"/>
        </w:rPr>
      </w:pPr>
      <w:bookmarkStart w:id="31" w:name="_Toc46741876"/>
      <w:bookmarkStart w:id="32" w:name="_Toc48389094"/>
      <w:proofErr w:type="gramStart"/>
      <w:r w:rsidRPr="00D25024">
        <w:rPr>
          <w:lang w:val="en-US"/>
        </w:rPr>
        <w:t>Standard 4.2.</w:t>
      </w:r>
      <w:proofErr w:type="gramEnd"/>
      <w:r w:rsidRPr="00D25024">
        <w:rPr>
          <w:lang w:val="en-US"/>
        </w:rPr>
        <w:t xml:space="preserve"> Cadrele didactice valorifică eficient resursele educaționale în raport cu finalitățile stabilite prin curriculumul național</w:t>
      </w:r>
      <w:bookmarkEnd w:id="31"/>
      <w:bookmarkEnd w:id="32"/>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4.2.1.</w:t>
      </w:r>
      <w:proofErr w:type="gramEnd"/>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F5DE4" w:rsidRPr="00DF5DE4" w:rsidRDefault="008A5E9A" w:rsidP="00DF5DE4">
            <w:pPr>
              <w:pStyle w:val="a4"/>
              <w:numPr>
                <w:ilvl w:val="0"/>
                <w:numId w:val="2"/>
              </w:numPr>
              <w:tabs>
                <w:tab w:val="clear" w:pos="709"/>
                <w:tab w:val="left" w:pos="267"/>
              </w:tabs>
              <w:ind w:left="267" w:hanging="267"/>
              <w:rPr>
                <w:iCs/>
              </w:rPr>
            </w:pPr>
            <w:r w:rsidRPr="008A5E9A">
              <w:rPr>
                <w:iCs/>
              </w:rPr>
              <w:t>Documentație școlară ob</w:t>
            </w:r>
            <w:r>
              <w:rPr>
                <w:iCs/>
              </w:rPr>
              <w:t xml:space="preserve">ligatorie a pedagogului, conform </w:t>
            </w:r>
            <w:r w:rsidRPr="008A5E9A">
              <w:rPr>
                <w:iCs/>
              </w:rPr>
              <w:t>Nomenclatorului-tip al documentației școlare, ordin nr.1467 din</w:t>
            </w:r>
            <w:r>
              <w:rPr>
                <w:iCs/>
              </w:rPr>
              <w:t xml:space="preserve"> </w:t>
            </w:r>
            <w:r w:rsidRPr="008A5E9A">
              <w:rPr>
                <w:iCs/>
              </w:rPr>
              <w:t>12.11.201</w:t>
            </w:r>
            <w:r w:rsidR="001D5D7E">
              <w:rPr>
                <w:iCs/>
              </w:rPr>
              <w:t>9</w:t>
            </w:r>
            <w:r w:rsidR="00DF5DE4" w:rsidRPr="00DF5DE4">
              <w:rPr>
                <w:iCs/>
              </w:rPr>
              <w:t>;</w:t>
            </w:r>
          </w:p>
          <w:p w:rsidR="00DF5DE4" w:rsidRPr="00DF5DE4" w:rsidRDefault="00DF5DE4" w:rsidP="00DF5DE4">
            <w:pPr>
              <w:pStyle w:val="a4"/>
              <w:numPr>
                <w:ilvl w:val="0"/>
                <w:numId w:val="2"/>
              </w:numPr>
              <w:tabs>
                <w:tab w:val="clear" w:pos="709"/>
                <w:tab w:val="left" w:pos="267"/>
              </w:tabs>
              <w:ind w:left="267" w:hanging="267"/>
              <w:rPr>
                <w:iCs/>
              </w:rPr>
            </w:pPr>
            <w:r w:rsidRPr="00DF5DE4">
              <w:rPr>
                <w:iCs/>
              </w:rPr>
              <w:t>Proiecte didactice de lungă durată, anul de studii 2020-2021;</w:t>
            </w:r>
          </w:p>
          <w:p w:rsidR="008A5E9A" w:rsidRPr="001D5D7E" w:rsidRDefault="008A5E9A" w:rsidP="001D5D7E">
            <w:pPr>
              <w:pStyle w:val="a4"/>
              <w:numPr>
                <w:ilvl w:val="0"/>
                <w:numId w:val="2"/>
              </w:numPr>
              <w:tabs>
                <w:tab w:val="clear" w:pos="709"/>
                <w:tab w:val="left" w:pos="267"/>
              </w:tabs>
              <w:ind w:left="267" w:hanging="267"/>
              <w:rPr>
                <w:iCs/>
              </w:rPr>
            </w:pPr>
            <w:r w:rsidRPr="001D5D7E">
              <w:rPr>
                <w:iCs/>
              </w:rPr>
              <w:t>Asistențe și interasistențe la lecții, în contextul identificării</w:t>
            </w:r>
            <w:r w:rsidR="001D5D7E">
              <w:rPr>
                <w:iCs/>
              </w:rPr>
              <w:t xml:space="preserve"> </w:t>
            </w:r>
            <w:r w:rsidRPr="001D5D7E">
              <w:rPr>
                <w:iCs/>
              </w:rPr>
              <w:t>punctelor forte și a oportunităților individuale în implementarea</w:t>
            </w:r>
            <w:r w:rsidR="001D5D7E">
              <w:rPr>
                <w:iCs/>
              </w:rPr>
              <w:t xml:space="preserve"> </w:t>
            </w:r>
            <w:r w:rsidRPr="001D5D7E">
              <w:rPr>
                <w:iCs/>
              </w:rPr>
              <w:t>curriculumului;</w:t>
            </w:r>
          </w:p>
          <w:p w:rsidR="000E5991" w:rsidRDefault="00F154EA" w:rsidP="000E5991">
            <w:pPr>
              <w:pStyle w:val="a4"/>
              <w:numPr>
                <w:ilvl w:val="0"/>
                <w:numId w:val="2"/>
              </w:numPr>
              <w:ind w:left="258" w:hanging="258"/>
              <w:rPr>
                <w:iCs/>
              </w:rPr>
            </w:pPr>
            <w:r w:rsidRPr="00F154EA">
              <w:rPr>
                <w:iCs/>
              </w:rPr>
              <w:t xml:space="preserve">Planificarea la Comisiile Metodice a şedinţelor cu tema Implementarea </w:t>
            </w:r>
            <w:r w:rsidRPr="00F154EA">
              <w:rPr>
                <w:iCs/>
              </w:rPr>
              <w:lastRenderedPageBreak/>
              <w:t xml:space="preserve">Curricumului 2019; </w:t>
            </w:r>
          </w:p>
          <w:p w:rsidR="000E5991" w:rsidRDefault="00F154EA" w:rsidP="000E5991">
            <w:pPr>
              <w:pStyle w:val="a4"/>
              <w:numPr>
                <w:ilvl w:val="0"/>
                <w:numId w:val="2"/>
              </w:numPr>
              <w:ind w:left="258" w:hanging="258"/>
              <w:rPr>
                <w:iCs/>
              </w:rPr>
            </w:pPr>
            <w:r w:rsidRPr="00F154EA">
              <w:rPr>
                <w:iCs/>
              </w:rPr>
              <w:t>Monitorizarea prin asistări la</w:t>
            </w:r>
            <w:r>
              <w:rPr>
                <w:iCs/>
              </w:rPr>
              <w:t xml:space="preserve"> </w:t>
            </w:r>
            <w:r w:rsidRPr="00F154EA">
              <w:rPr>
                <w:iCs/>
              </w:rPr>
              <w:t>ore a prevederilor Reperelor metodologice privind continuitatea ECD în cl. V-a</w:t>
            </w:r>
            <w:r w:rsidR="001D5D7E" w:rsidRPr="00F154EA">
              <w:rPr>
                <w:iCs/>
              </w:rPr>
              <w:t>;</w:t>
            </w:r>
          </w:p>
          <w:p w:rsidR="00AC32B1" w:rsidRPr="001D5D7E" w:rsidRDefault="000E5991" w:rsidP="001D5D7E">
            <w:pPr>
              <w:pStyle w:val="a4"/>
              <w:numPr>
                <w:ilvl w:val="0"/>
                <w:numId w:val="2"/>
              </w:numPr>
              <w:ind w:left="258" w:hanging="258"/>
              <w:rPr>
                <w:iCs/>
              </w:rPr>
            </w:pPr>
            <w:r>
              <w:rPr>
                <w:iCs/>
              </w:rPr>
              <w:t>E</w:t>
            </w:r>
            <w:r w:rsidR="00F154EA" w:rsidRPr="00F154EA">
              <w:rPr>
                <w:iCs/>
              </w:rPr>
              <w:t>valuarea cataloagelor şcolare,</w:t>
            </w:r>
            <w:r w:rsidR="00F154EA">
              <w:rPr>
                <w:iCs/>
              </w:rPr>
              <w:t xml:space="preserve"> </w:t>
            </w:r>
            <w:r w:rsidR="00F154EA" w:rsidRPr="00F154EA">
              <w:rPr>
                <w:iCs/>
              </w:rPr>
              <w:t>a PDLD şi cele zilnice</w:t>
            </w:r>
            <w:r w:rsidR="001D5D7E">
              <w:rPr>
                <w:iCs/>
              </w:rPr>
              <w:t>.</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1D5D7E" w:rsidRPr="001D5D7E" w:rsidRDefault="001D5D7E" w:rsidP="001D5D7E">
            <w:pPr>
              <w:rPr>
                <w:rFonts w:eastAsia="Times New Roman"/>
                <w:iCs/>
              </w:rPr>
            </w:pPr>
            <w:r w:rsidRPr="001D5D7E">
              <w:rPr>
                <w:rFonts w:eastAsia="Times New Roman"/>
                <w:iCs/>
              </w:rPr>
              <w:t>Echipa managerială monitorizează sistematic elaborarea proiectelor de</w:t>
            </w:r>
          </w:p>
          <w:p w:rsidR="001D5D7E" w:rsidRPr="001D5D7E" w:rsidRDefault="001D5D7E" w:rsidP="001D5D7E">
            <w:pPr>
              <w:rPr>
                <w:rFonts w:eastAsia="Times New Roman"/>
                <w:iCs/>
              </w:rPr>
            </w:pPr>
            <w:r w:rsidRPr="001D5D7E">
              <w:rPr>
                <w:rFonts w:eastAsia="Times New Roman"/>
                <w:iCs/>
              </w:rPr>
              <w:t>lungă durată, discutate în cadrul ședințelor Comisiilor metodice, cât și</w:t>
            </w:r>
          </w:p>
          <w:p w:rsidR="001D5D7E" w:rsidRPr="001D5D7E" w:rsidRDefault="001D5D7E" w:rsidP="001D5D7E">
            <w:pPr>
              <w:rPr>
                <w:rFonts w:eastAsia="Times New Roman"/>
                <w:iCs/>
              </w:rPr>
            </w:pPr>
            <w:r w:rsidRPr="001D5D7E">
              <w:rPr>
                <w:rFonts w:eastAsia="Times New Roman"/>
                <w:iCs/>
              </w:rPr>
              <w:t>realizarea conținuturilor curriculare prin asistențe la ore. Administrația</w:t>
            </w:r>
          </w:p>
          <w:p w:rsidR="001D5D7E" w:rsidRPr="001D5D7E" w:rsidRDefault="001D5D7E" w:rsidP="001D5D7E">
            <w:pPr>
              <w:rPr>
                <w:rFonts w:eastAsia="Times New Roman"/>
                <w:iCs/>
              </w:rPr>
            </w:pPr>
            <w:r w:rsidRPr="001D5D7E">
              <w:rPr>
                <w:rFonts w:eastAsia="Times New Roman"/>
                <w:iCs/>
              </w:rPr>
              <w:t>desfășoară controale tematice, monitorizează completarea cataloagelor</w:t>
            </w:r>
          </w:p>
          <w:p w:rsidR="001D5D7E" w:rsidRPr="001D5D7E" w:rsidRDefault="001D5D7E" w:rsidP="001D5D7E">
            <w:pPr>
              <w:rPr>
                <w:rFonts w:eastAsia="Times New Roman"/>
                <w:iCs/>
              </w:rPr>
            </w:pPr>
            <w:r w:rsidRPr="001D5D7E">
              <w:rPr>
                <w:rFonts w:eastAsia="Times New Roman"/>
                <w:iCs/>
              </w:rPr>
              <w:t>școlare, a portofoliilor cadrelor didactice și a portofoliilor Comisiilor</w:t>
            </w:r>
          </w:p>
          <w:p w:rsidR="001D5D7E" w:rsidRPr="001D5D7E" w:rsidRDefault="001D5D7E" w:rsidP="001D5D7E">
            <w:pPr>
              <w:rPr>
                <w:rFonts w:eastAsia="Times New Roman"/>
                <w:iCs/>
              </w:rPr>
            </w:pPr>
            <w:r w:rsidRPr="001D5D7E">
              <w:rPr>
                <w:rFonts w:eastAsia="Times New Roman"/>
                <w:iCs/>
              </w:rPr>
              <w:t>metodice. Rezultatele controalelor interne se consemnează în note</w:t>
            </w:r>
          </w:p>
          <w:p w:rsidR="001D5D7E" w:rsidRPr="001D5D7E" w:rsidRDefault="001D5D7E" w:rsidP="001D5D7E">
            <w:pPr>
              <w:rPr>
                <w:rFonts w:eastAsia="Times New Roman"/>
                <w:iCs/>
              </w:rPr>
            </w:pPr>
            <w:r w:rsidRPr="001D5D7E">
              <w:rPr>
                <w:rFonts w:eastAsia="Times New Roman"/>
                <w:iCs/>
              </w:rPr>
              <w:t>informative, rapoarte și sunt prezentate în cadrul ședințelor Consiliului</w:t>
            </w:r>
          </w:p>
          <w:p w:rsidR="00F842E4" w:rsidRPr="001D5D7E" w:rsidRDefault="001D5D7E" w:rsidP="001D5D7E">
            <w:pPr>
              <w:rPr>
                <w:rFonts w:eastAsia="Times New Roman"/>
                <w:iCs/>
              </w:rPr>
            </w:pPr>
            <w:r w:rsidRPr="001D5D7E">
              <w:rPr>
                <w:rFonts w:eastAsia="Times New Roman"/>
                <w:iCs/>
              </w:rPr>
              <w:t>Profesoral și a Comisiilor metodice.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F5DE4">
              <w:t xml:space="preserve"> 0,75</w:t>
            </w:r>
          </w:p>
        </w:tc>
        <w:tc>
          <w:tcPr>
            <w:tcW w:w="2268" w:type="dxa"/>
          </w:tcPr>
          <w:p w:rsidR="00F842E4" w:rsidRPr="00D25024" w:rsidRDefault="00F842E4" w:rsidP="00F842E4">
            <w:r>
              <w:t xml:space="preserve">Punctaj acordat: - </w:t>
            </w:r>
            <w:r w:rsidR="00DF5DE4">
              <w:t>0,75</w:t>
            </w:r>
          </w:p>
        </w:tc>
      </w:tr>
    </w:tbl>
    <w:p w:rsidR="00D25024" w:rsidRDefault="00D25024" w:rsidP="00D25024"/>
    <w:p w:rsidR="00D25024" w:rsidRPr="00D25024" w:rsidRDefault="00D25024" w:rsidP="00D25024">
      <w:pPr>
        <w:rPr>
          <w:lang w:val="en-US"/>
        </w:rPr>
      </w:pPr>
      <w:proofErr w:type="gramStart"/>
      <w:r w:rsidRPr="00D25024">
        <w:rPr>
          <w:b/>
          <w:bCs/>
          <w:lang w:val="en-US"/>
        </w:rPr>
        <w:t>Indicator 4.2.2.</w:t>
      </w:r>
      <w:proofErr w:type="gramEnd"/>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F5DE4" w:rsidRDefault="00DF5DE4" w:rsidP="00DF5DE4">
            <w:pPr>
              <w:pStyle w:val="a4"/>
              <w:numPr>
                <w:ilvl w:val="0"/>
                <w:numId w:val="2"/>
              </w:numPr>
              <w:ind w:left="258" w:hanging="284"/>
              <w:rPr>
                <w:iCs/>
              </w:rPr>
            </w:pPr>
            <w:r w:rsidRPr="00DF5DE4">
              <w:rPr>
                <w:iCs/>
              </w:rPr>
              <w:t>Lista cadrelor didactice solicitante de grad didactic pentru anul de</w:t>
            </w:r>
            <w:r>
              <w:rPr>
                <w:iCs/>
              </w:rPr>
              <w:t xml:space="preserve"> </w:t>
            </w:r>
            <w:r w:rsidRPr="00DF5DE4">
              <w:rPr>
                <w:iCs/>
              </w:rPr>
              <w:t>studii 2020-2021;</w:t>
            </w:r>
          </w:p>
          <w:p w:rsidR="00DF5DE4" w:rsidRDefault="00F154EA" w:rsidP="00DF5DE4">
            <w:pPr>
              <w:pStyle w:val="a4"/>
              <w:numPr>
                <w:ilvl w:val="0"/>
                <w:numId w:val="2"/>
              </w:numPr>
              <w:ind w:left="258" w:hanging="284"/>
              <w:rPr>
                <w:iCs/>
              </w:rPr>
            </w:pPr>
            <w:r w:rsidRPr="00F154EA">
              <w:rPr>
                <w:iCs/>
              </w:rPr>
              <w:t xml:space="preserve">IP </w:t>
            </w:r>
            <w:r w:rsidR="000E5991">
              <w:rPr>
                <w:iCs/>
              </w:rPr>
              <w:t>Gimnaziul Caplani</w:t>
            </w:r>
            <w:r w:rsidRPr="00F154EA">
              <w:rPr>
                <w:iCs/>
              </w:rPr>
              <w:t xml:space="preserve"> are o acoperi</w:t>
            </w:r>
            <w:r w:rsidR="00F402BD">
              <w:rPr>
                <w:iCs/>
              </w:rPr>
              <w:t>re de 100% cu personal didactic</w:t>
            </w:r>
            <w:r w:rsidR="00DF5DE4" w:rsidRPr="00DF5DE4">
              <w:rPr>
                <w:iCs/>
              </w:rPr>
              <w:t>;</w:t>
            </w:r>
          </w:p>
          <w:p w:rsidR="00DF5DE4" w:rsidRDefault="00DF5DE4" w:rsidP="00DF5DE4">
            <w:pPr>
              <w:pStyle w:val="a4"/>
              <w:numPr>
                <w:ilvl w:val="0"/>
                <w:numId w:val="2"/>
              </w:numPr>
              <w:ind w:left="258" w:hanging="284"/>
              <w:rPr>
                <w:iCs/>
              </w:rPr>
            </w:pPr>
            <w:r w:rsidRPr="00DF5DE4">
              <w:rPr>
                <w:iCs/>
              </w:rPr>
              <w:t>Planul managerial anual al instituției pentru anul de studii 2020-</w:t>
            </w:r>
            <w:r>
              <w:rPr>
                <w:iCs/>
              </w:rPr>
              <w:t>2021</w:t>
            </w:r>
            <w:r w:rsidRPr="00DF5DE4">
              <w:rPr>
                <w:iCs/>
              </w:rPr>
              <w:t>;</w:t>
            </w:r>
          </w:p>
          <w:p w:rsidR="00DF5DE4" w:rsidRDefault="00DF5DE4" w:rsidP="00DF5DE4">
            <w:pPr>
              <w:pStyle w:val="a4"/>
              <w:numPr>
                <w:ilvl w:val="0"/>
                <w:numId w:val="2"/>
              </w:numPr>
              <w:ind w:left="258" w:hanging="284"/>
              <w:rPr>
                <w:iCs/>
              </w:rPr>
            </w:pPr>
            <w:r w:rsidRPr="00DF5DE4">
              <w:rPr>
                <w:iCs/>
              </w:rPr>
              <w:t>Planul de formare continuă a cadrelor didactice, 2020-2021;</w:t>
            </w:r>
          </w:p>
          <w:p w:rsidR="00DF5DE4" w:rsidRDefault="00DF5DE4" w:rsidP="00DF5DE4">
            <w:pPr>
              <w:pStyle w:val="a4"/>
              <w:numPr>
                <w:ilvl w:val="0"/>
                <w:numId w:val="2"/>
              </w:numPr>
              <w:ind w:left="258" w:hanging="284"/>
              <w:rPr>
                <w:iCs/>
              </w:rPr>
            </w:pPr>
            <w:r w:rsidRPr="00DF5DE4">
              <w:rPr>
                <w:iCs/>
              </w:rPr>
              <w:t>Ordinele directorului cu privire la delegare la cursuri de formare</w:t>
            </w:r>
            <w:r>
              <w:rPr>
                <w:iCs/>
              </w:rPr>
              <w:t xml:space="preserve"> continuă</w:t>
            </w:r>
            <w:r w:rsidRPr="00DF5DE4">
              <w:rPr>
                <w:iCs/>
              </w:rPr>
              <w:t>;</w:t>
            </w:r>
          </w:p>
          <w:p w:rsidR="00DF5DE4" w:rsidRPr="00DF5DE4" w:rsidRDefault="00DF5DE4" w:rsidP="00DF5DE4">
            <w:pPr>
              <w:pStyle w:val="a4"/>
              <w:numPr>
                <w:ilvl w:val="0"/>
                <w:numId w:val="2"/>
              </w:numPr>
              <w:ind w:left="258" w:hanging="284"/>
              <w:rPr>
                <w:iCs/>
              </w:rPr>
            </w:pPr>
            <w:r w:rsidRPr="00DF5DE4">
              <w:rPr>
                <w:iCs/>
              </w:rPr>
              <w:t>Certificate de formare continuă.</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DF5DE4" w:rsidRDefault="00DF5DE4" w:rsidP="00DF5DE4">
            <w:pPr>
              <w:rPr>
                <w:rFonts w:eastAsia="Times New Roman"/>
                <w:iCs/>
              </w:rPr>
            </w:pPr>
            <w:r w:rsidRPr="00DF5DE4">
              <w:rPr>
                <w:iCs/>
              </w:rPr>
              <w:t>Planul managerial anual</w:t>
            </w:r>
            <w:r w:rsidRPr="00DF5DE4">
              <w:rPr>
                <w:rFonts w:eastAsia="Times New Roman"/>
                <w:iCs/>
              </w:rPr>
              <w:t xml:space="preserve"> prevede activități de recrutare și formare continuă a cadrelor didactice</w:t>
            </w:r>
            <w:r>
              <w:rPr>
                <w:rFonts w:eastAsia="Times New Roman"/>
                <w:iCs/>
              </w:rPr>
              <w:t xml:space="preserve"> </w:t>
            </w:r>
            <w:r w:rsidRPr="00DF5DE4">
              <w:rPr>
                <w:rFonts w:eastAsia="Times New Roman"/>
                <w:iCs/>
              </w:rPr>
              <w:t>din perspectiva nevoilor individuale și instituționale. Administrația</w:t>
            </w:r>
            <w:r>
              <w:rPr>
                <w:rFonts w:eastAsia="Times New Roman"/>
                <w:iCs/>
              </w:rPr>
              <w:t xml:space="preserve"> </w:t>
            </w:r>
            <w:r w:rsidRPr="00DF5DE4">
              <w:rPr>
                <w:rFonts w:eastAsia="Times New Roman"/>
                <w:iCs/>
              </w:rPr>
              <w:t>monitorizează permanent participarea cadrelor didactice la cursurile de</w:t>
            </w:r>
            <w:r>
              <w:rPr>
                <w:rFonts w:eastAsia="Times New Roman"/>
                <w:iCs/>
              </w:rPr>
              <w:t xml:space="preserve"> </w:t>
            </w:r>
            <w:r w:rsidRPr="00DF5DE4">
              <w:rPr>
                <w:rFonts w:eastAsia="Times New Roman"/>
                <w:iCs/>
              </w:rPr>
              <w:t>formare. Pe parcursul anului au fost realizate activități de</w:t>
            </w:r>
            <w:r>
              <w:rPr>
                <w:rFonts w:eastAsia="Times New Roman"/>
                <w:iCs/>
              </w:rPr>
              <w:t xml:space="preserve"> </w:t>
            </w:r>
            <w:r w:rsidRPr="00DF5DE4">
              <w:rPr>
                <w:rFonts w:eastAsia="Times New Roman"/>
                <w:iCs/>
              </w:rPr>
              <w:t>susținere/dezvoltare a performanței profesionale, de asigurare a integrării</w:t>
            </w:r>
            <w:r>
              <w:rPr>
                <w:rFonts w:eastAsia="Times New Roman"/>
                <w:iCs/>
              </w:rPr>
              <w:t xml:space="preserve"> </w:t>
            </w:r>
            <w:r w:rsidRPr="00DF5DE4">
              <w:rPr>
                <w:rFonts w:eastAsia="Times New Roman"/>
                <w:iCs/>
              </w:rPr>
              <w:t>rapide a cadrelor didactice tinere, care au beneficiat de consultanță</w:t>
            </w:r>
            <w:r>
              <w:rPr>
                <w:rFonts w:eastAsia="Times New Roman"/>
                <w:iCs/>
              </w:rPr>
              <w:t xml:space="preserve"> </w:t>
            </w:r>
            <w:r w:rsidRPr="00DF5DE4">
              <w:rPr>
                <w:rFonts w:eastAsia="Times New Roman"/>
                <w:iCs/>
              </w:rPr>
              <w:t>metodică și psihopedagogică, în scopul asigurării cu specialiști competenți.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DF5DE4">
              <w:t xml:space="preserve"> 0,75</w:t>
            </w:r>
          </w:p>
        </w:tc>
        <w:tc>
          <w:tcPr>
            <w:tcW w:w="2268" w:type="dxa"/>
          </w:tcPr>
          <w:p w:rsidR="00F842E4" w:rsidRPr="00D25024" w:rsidRDefault="00F842E4" w:rsidP="00F842E4">
            <w:r>
              <w:t xml:space="preserve">Punctaj acordat: - </w:t>
            </w:r>
            <w:r w:rsidR="00DF5DE4">
              <w:t>0,75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4.2.3.</w:t>
      </w:r>
      <w:proofErr w:type="gramEnd"/>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CE69EA" w:rsidP="006822BD">
            <w:pPr>
              <w:pStyle w:val="a4"/>
              <w:numPr>
                <w:ilvl w:val="0"/>
                <w:numId w:val="2"/>
              </w:numPr>
              <w:tabs>
                <w:tab w:val="clear" w:pos="709"/>
              </w:tabs>
              <w:ind w:left="258" w:hanging="284"/>
              <w:rPr>
                <w:iCs/>
              </w:rPr>
            </w:pPr>
            <w:r w:rsidRPr="00CE69EA">
              <w:rPr>
                <w:iCs/>
              </w:rPr>
              <w:t xml:space="preserve">În cabinetul de </w:t>
            </w:r>
            <w:r>
              <w:rPr>
                <w:iCs/>
              </w:rPr>
              <w:t>fizică și metodic sunt table interactiv</w:t>
            </w:r>
            <w:r w:rsidR="006822BD">
              <w:rPr>
                <w:iCs/>
              </w:rPr>
              <w:t>e</w:t>
            </w:r>
            <w:r w:rsidR="005B08AB" w:rsidRPr="005B08AB">
              <w:rPr>
                <w:iCs/>
              </w:rPr>
              <w:t>;</w:t>
            </w:r>
          </w:p>
          <w:p w:rsidR="005B08AB" w:rsidRDefault="006822BD" w:rsidP="005B08AB">
            <w:pPr>
              <w:pStyle w:val="a4"/>
              <w:numPr>
                <w:ilvl w:val="0"/>
                <w:numId w:val="2"/>
              </w:numPr>
              <w:tabs>
                <w:tab w:val="clear" w:pos="709"/>
              </w:tabs>
              <w:ind w:left="258" w:hanging="284"/>
              <w:rPr>
                <w:iCs/>
              </w:rPr>
            </w:pPr>
            <w:r>
              <w:rPr>
                <w:iCs/>
              </w:rPr>
              <w:t>În cabinetul de informatică – 11 calculatoare</w:t>
            </w:r>
            <w:r w:rsidR="005B08AB" w:rsidRPr="005B08AB">
              <w:rPr>
                <w:iCs/>
              </w:rPr>
              <w:t>;</w:t>
            </w:r>
          </w:p>
          <w:p w:rsidR="005B08AB" w:rsidRDefault="005B08AB" w:rsidP="005B08AB">
            <w:pPr>
              <w:pStyle w:val="a4"/>
              <w:numPr>
                <w:ilvl w:val="0"/>
                <w:numId w:val="2"/>
              </w:numPr>
              <w:tabs>
                <w:tab w:val="clear" w:pos="709"/>
              </w:tabs>
              <w:ind w:left="258" w:hanging="284"/>
              <w:rPr>
                <w:iCs/>
              </w:rPr>
            </w:pPr>
            <w:r w:rsidRPr="005B08AB">
              <w:rPr>
                <w:iCs/>
              </w:rPr>
              <w:t xml:space="preserve">Registrul de bunuri materiale ale sălilor </w:t>
            </w:r>
            <w:r>
              <w:rPr>
                <w:iCs/>
              </w:rPr>
              <w:t>educational</w:t>
            </w:r>
            <w:r w:rsidR="0098614E" w:rsidRPr="00B70E33">
              <w:rPr>
                <w:iCs/>
                <w:lang w:val="ro-RO"/>
              </w:rPr>
              <w:t>;</w:t>
            </w:r>
          </w:p>
          <w:p w:rsidR="005B08AB" w:rsidRDefault="005B08AB" w:rsidP="005B08AB">
            <w:pPr>
              <w:pStyle w:val="a4"/>
              <w:numPr>
                <w:ilvl w:val="0"/>
                <w:numId w:val="2"/>
              </w:numPr>
              <w:tabs>
                <w:tab w:val="clear" w:pos="709"/>
              </w:tabs>
              <w:ind w:left="258" w:hanging="284"/>
              <w:rPr>
                <w:iCs/>
              </w:rPr>
            </w:pPr>
            <w:r w:rsidRPr="005B08AB">
              <w:rPr>
                <w:iCs/>
              </w:rPr>
              <w:t>Lecții publice în procesul de atestare a cadrelor didactice;</w:t>
            </w:r>
          </w:p>
          <w:p w:rsidR="005B08AB" w:rsidRPr="005B08AB" w:rsidRDefault="005B08AB" w:rsidP="005B08AB">
            <w:pPr>
              <w:pStyle w:val="a4"/>
              <w:numPr>
                <w:ilvl w:val="0"/>
                <w:numId w:val="2"/>
              </w:numPr>
              <w:tabs>
                <w:tab w:val="clear" w:pos="709"/>
              </w:tabs>
              <w:ind w:left="258" w:hanging="284"/>
              <w:rPr>
                <w:iCs/>
              </w:rPr>
            </w:pPr>
            <w:r w:rsidRPr="005B08AB">
              <w:rPr>
                <w:iCs/>
              </w:rPr>
              <w:t>Certificare de participare la cursuri de formare a competențelor</w:t>
            </w:r>
            <w:r>
              <w:rPr>
                <w:iCs/>
              </w:rPr>
              <w:t xml:space="preserve"> </w:t>
            </w:r>
            <w:r w:rsidRPr="005B08AB">
              <w:rPr>
                <w:iCs/>
              </w:rPr>
              <w:t>digitale.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B08AB" w:rsidRDefault="005B08AB" w:rsidP="005B08AB">
            <w:pPr>
              <w:rPr>
                <w:rFonts w:eastAsia="Times New Roman"/>
                <w:iCs/>
              </w:rPr>
            </w:pPr>
            <w:r w:rsidRPr="005B08AB">
              <w:rPr>
                <w:rFonts w:eastAsia="Times New Roman"/>
                <w:iCs/>
              </w:rPr>
              <w:t>Instituția dispune de suficiente materiale educaționale pentru a realiza</w:t>
            </w:r>
            <w:r>
              <w:rPr>
                <w:rFonts w:eastAsia="Times New Roman"/>
                <w:iCs/>
              </w:rPr>
              <w:t xml:space="preserve"> </w:t>
            </w:r>
            <w:r w:rsidRPr="005B08AB">
              <w:rPr>
                <w:rFonts w:eastAsia="Times New Roman"/>
                <w:iCs/>
              </w:rPr>
              <w:t>finalitățile stabilite prin curriculum național. Administrația monitorizează permanent situația legată de</w:t>
            </w:r>
            <w:r>
              <w:rPr>
                <w:rFonts w:eastAsia="Times New Roman"/>
                <w:iCs/>
              </w:rPr>
              <w:t xml:space="preserve"> </w:t>
            </w:r>
            <w:r w:rsidRPr="005B08AB">
              <w:rPr>
                <w:rFonts w:eastAsia="Times New Roman"/>
                <w:iCs/>
              </w:rPr>
              <w:t>resursele umane și materiale, implementarea TIC-ului și aplicarea</w:t>
            </w:r>
            <w:r>
              <w:rPr>
                <w:rFonts w:eastAsia="Times New Roman"/>
                <w:iCs/>
              </w:rPr>
              <w:t xml:space="preserve"> </w:t>
            </w:r>
            <w:r w:rsidRPr="005B08AB">
              <w:rPr>
                <w:rFonts w:eastAsia="Times New Roman"/>
                <w:iCs/>
              </w:rPr>
              <w:t xml:space="preserve">strategiilor didactice interactive în procesul educațional.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B08AB">
              <w:t xml:space="preserve"> 0,75</w:t>
            </w:r>
          </w:p>
        </w:tc>
        <w:tc>
          <w:tcPr>
            <w:tcW w:w="2268" w:type="dxa"/>
          </w:tcPr>
          <w:p w:rsidR="00F842E4" w:rsidRPr="00D25024" w:rsidRDefault="00F842E4" w:rsidP="00F842E4">
            <w:r>
              <w:t xml:space="preserve">Punctaj acordat: - </w:t>
            </w:r>
            <w:r w:rsidR="005B08AB">
              <w:t>1,5</w:t>
            </w:r>
          </w:p>
        </w:tc>
      </w:tr>
    </w:tbl>
    <w:p w:rsidR="00D25024" w:rsidRDefault="00D25024" w:rsidP="00D25024"/>
    <w:p w:rsidR="00D25024" w:rsidRPr="00D25024" w:rsidRDefault="00D25024" w:rsidP="00D25024">
      <w:pPr>
        <w:rPr>
          <w:lang w:val="en-US"/>
        </w:rPr>
      </w:pPr>
      <w:proofErr w:type="gramStart"/>
      <w:r w:rsidRPr="00D25024">
        <w:rPr>
          <w:b/>
          <w:bCs/>
          <w:lang w:val="en-US"/>
        </w:rPr>
        <w:lastRenderedPageBreak/>
        <w:t>Indicator 4.2.4.</w:t>
      </w:r>
      <w:proofErr w:type="gramEnd"/>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B08AB" w:rsidRDefault="005B08AB" w:rsidP="005B08AB">
            <w:pPr>
              <w:pStyle w:val="a4"/>
              <w:numPr>
                <w:ilvl w:val="0"/>
                <w:numId w:val="2"/>
              </w:numPr>
              <w:tabs>
                <w:tab w:val="clear" w:pos="709"/>
                <w:tab w:val="left" w:pos="267"/>
              </w:tabs>
              <w:ind w:left="267" w:hanging="267"/>
              <w:rPr>
                <w:iCs/>
              </w:rPr>
            </w:pPr>
            <w:r w:rsidRPr="005B08AB">
              <w:rPr>
                <w:iCs/>
              </w:rPr>
              <w:t>Program de activitate pentru formarea la elevi a comportamentului</w:t>
            </w:r>
            <w:r>
              <w:rPr>
                <w:iCs/>
              </w:rPr>
              <w:t xml:space="preserve"> sigur </w:t>
            </w:r>
            <w:r w:rsidRPr="005B08AB">
              <w:rPr>
                <w:iCs/>
              </w:rPr>
              <w:t>în mediul online, anul de studii 2020-2021;</w:t>
            </w:r>
          </w:p>
          <w:p w:rsidR="004B206D" w:rsidRDefault="005B08AB" w:rsidP="004B206D">
            <w:pPr>
              <w:pStyle w:val="a4"/>
              <w:numPr>
                <w:ilvl w:val="0"/>
                <w:numId w:val="2"/>
              </w:numPr>
              <w:tabs>
                <w:tab w:val="clear" w:pos="709"/>
                <w:tab w:val="left" w:pos="267"/>
              </w:tabs>
              <w:ind w:left="267" w:hanging="267"/>
              <w:rPr>
                <w:iCs/>
              </w:rPr>
            </w:pPr>
            <w:r w:rsidRPr="005B08AB">
              <w:rPr>
                <w:iCs/>
              </w:rPr>
              <w:t>Raport privind realizarea curricula disciplinare;</w:t>
            </w:r>
          </w:p>
          <w:p w:rsidR="005B08AB" w:rsidRDefault="005B08AB" w:rsidP="004B206D">
            <w:pPr>
              <w:pStyle w:val="a4"/>
              <w:numPr>
                <w:ilvl w:val="0"/>
                <w:numId w:val="2"/>
              </w:numPr>
              <w:tabs>
                <w:tab w:val="clear" w:pos="709"/>
                <w:tab w:val="left" w:pos="267"/>
              </w:tabs>
              <w:ind w:left="267" w:hanging="267"/>
              <w:rPr>
                <w:iCs/>
              </w:rPr>
            </w:pPr>
            <w:r w:rsidRPr="004B206D">
              <w:rPr>
                <w:iCs/>
              </w:rPr>
              <w:t>Note informative despre monitorizarea procesului educațional;</w:t>
            </w:r>
          </w:p>
          <w:p w:rsidR="00F842E4" w:rsidRPr="004B206D" w:rsidRDefault="004B206D" w:rsidP="004B206D">
            <w:pPr>
              <w:pStyle w:val="a4"/>
              <w:numPr>
                <w:ilvl w:val="0"/>
                <w:numId w:val="2"/>
              </w:numPr>
              <w:tabs>
                <w:tab w:val="clear" w:pos="709"/>
                <w:tab w:val="left" w:pos="267"/>
              </w:tabs>
              <w:ind w:left="267" w:hanging="267"/>
              <w:rPr>
                <w:iCs/>
              </w:rPr>
            </w:pPr>
            <w:r>
              <w:rPr>
                <w:iCs/>
                <w:szCs w:val="24"/>
              </w:rPr>
              <w:t xml:space="preserve">Participarea a 17 cadre didactice la cursul </w:t>
            </w:r>
            <w:r w:rsidRPr="00950184">
              <w:rPr>
                <w:i/>
                <w:iCs/>
                <w:szCs w:val="24"/>
              </w:rPr>
              <w:t>Dezvoltarea competențelor digitale ale cadrelor didactice, pentru predare-învățare-evaluare, cu G Suite pentru Educație</w:t>
            </w:r>
            <w:r>
              <w:rPr>
                <w:iCs/>
                <w:szCs w:val="24"/>
              </w:rPr>
              <w:t>, 19-22 august 2020</w:t>
            </w:r>
            <w:r>
              <w:rPr>
                <w:rFonts w:eastAsia="Times New Roman"/>
                <w:color w:val="000000"/>
                <w:kern w:val="24"/>
                <w:szCs w:val="24"/>
                <w:lang w:eastAsia="ru-RU"/>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B206D" w:rsidRDefault="004B206D" w:rsidP="004B206D">
            <w:pPr>
              <w:rPr>
                <w:rFonts w:eastAsia="Times New Roman"/>
                <w:iCs/>
              </w:rPr>
            </w:pPr>
            <w:r w:rsidRPr="004B206D">
              <w:rPr>
                <w:rFonts w:eastAsia="Times New Roman"/>
                <w:iCs/>
              </w:rPr>
              <w:t>Instituția monitorizează aplicarea metodelor interactive și a mijloacelor</w:t>
            </w:r>
            <w:r>
              <w:rPr>
                <w:rFonts w:eastAsia="Times New Roman"/>
                <w:iCs/>
              </w:rPr>
              <w:t xml:space="preserve"> </w:t>
            </w:r>
            <w:r w:rsidRPr="004B206D">
              <w:rPr>
                <w:rFonts w:eastAsia="Times New Roman"/>
                <w:iCs/>
              </w:rPr>
              <w:t>tehnice în predare prin asistențe la ore, verificarea proiectelor didactice,</w:t>
            </w:r>
            <w:r>
              <w:rPr>
                <w:rFonts w:eastAsia="Times New Roman"/>
                <w:iCs/>
              </w:rPr>
              <w:t xml:space="preserve">  exemple de bune practici</w:t>
            </w:r>
            <w:r w:rsidRPr="004B206D">
              <w:rPr>
                <w:rFonts w:eastAsia="Times New Roman"/>
                <w:iCs/>
              </w:rPr>
              <w:t>, studierea experienței avansate. Activitatea</w:t>
            </w:r>
            <w:r>
              <w:rPr>
                <w:rFonts w:eastAsia="Times New Roman"/>
                <w:iCs/>
              </w:rPr>
              <w:t xml:space="preserve"> </w:t>
            </w:r>
            <w:r w:rsidRPr="004B206D">
              <w:rPr>
                <w:rFonts w:eastAsia="Times New Roman"/>
                <w:iCs/>
              </w:rPr>
              <w:t>echipei manageriale este direcționată spre promovarea implementării TIC</w:t>
            </w:r>
            <w:r>
              <w:rPr>
                <w:rFonts w:eastAsia="Times New Roman"/>
                <w:iCs/>
              </w:rPr>
              <w:t>-</w:t>
            </w:r>
            <w:r w:rsidRPr="004B206D">
              <w:rPr>
                <w:rFonts w:eastAsia="Times New Roman"/>
                <w:iCs/>
              </w:rPr>
              <w:t>ului, a strategiilor didactice interactive. Sălile de clasă sunt dotate cu</w:t>
            </w:r>
            <w:r>
              <w:rPr>
                <w:rFonts w:eastAsia="Times New Roman"/>
                <w:iCs/>
              </w:rPr>
              <w:t xml:space="preserve"> </w:t>
            </w:r>
            <w:r w:rsidRPr="004B206D">
              <w:rPr>
                <w:rFonts w:eastAsia="Times New Roman"/>
                <w:iCs/>
              </w:rPr>
              <w:t>echipamente și mijloace tehnice moderne. Administrația monitorizează</w:t>
            </w:r>
            <w:r>
              <w:rPr>
                <w:rFonts w:eastAsia="Times New Roman"/>
                <w:iCs/>
              </w:rPr>
              <w:t xml:space="preserve"> </w:t>
            </w:r>
            <w:r w:rsidRPr="004B206D">
              <w:rPr>
                <w:rFonts w:eastAsia="Times New Roman"/>
                <w:iCs/>
              </w:rPr>
              <w:t>elaborarea proiectelor didactice în baza curriculumului și a Standardelor de</w:t>
            </w:r>
            <w:r>
              <w:rPr>
                <w:rFonts w:eastAsia="Times New Roman"/>
                <w:iCs/>
              </w:rPr>
              <w:t xml:space="preserve"> </w:t>
            </w:r>
            <w:r w:rsidRPr="004B206D">
              <w:rPr>
                <w:rFonts w:eastAsia="Times New Roman"/>
                <w:iCs/>
              </w:rPr>
              <w:t>eficiență a învățării, a principiilor educației centrate pe elev și pe formarea</w:t>
            </w:r>
            <w:r>
              <w:rPr>
                <w:rFonts w:eastAsia="Times New Roman"/>
                <w:iCs/>
              </w:rPr>
              <w:t xml:space="preserve"> </w:t>
            </w:r>
            <w:r w:rsidRPr="004B206D">
              <w:rPr>
                <w:rFonts w:eastAsia="Times New Roman"/>
                <w:iCs/>
              </w:rPr>
              <w:t>de competențe.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B206D">
              <w:t xml:space="preserve"> 0,75</w:t>
            </w:r>
          </w:p>
        </w:tc>
        <w:tc>
          <w:tcPr>
            <w:tcW w:w="2268" w:type="dxa"/>
          </w:tcPr>
          <w:p w:rsidR="00F842E4" w:rsidRPr="00D25024" w:rsidRDefault="00F842E4" w:rsidP="00F842E4">
            <w:r>
              <w:t xml:space="preserve">Punctaj acordat: - </w:t>
            </w:r>
            <w:r w:rsidR="004B206D">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4.2.5.</w:t>
      </w:r>
      <w:proofErr w:type="gramEnd"/>
      <w:r w:rsidRPr="00D25024">
        <w:rPr>
          <w:lang w:val="en-US"/>
        </w:rPr>
        <w:t xml:space="preserve"> Elaborarea proiectelor didactice în conformitate cu principiile educației centrate pe elev/ copil și pe formarea de competențe, valorificând curriculumul în baza Standardelor de eficiență </w:t>
      </w:r>
      <w:proofErr w:type="gramStart"/>
      <w:r w:rsidRPr="00D25024">
        <w:rPr>
          <w:lang w:val="en-US"/>
        </w:rPr>
        <w:t>a</w:t>
      </w:r>
      <w:proofErr w:type="gramEnd"/>
      <w:r w:rsidRPr="00D25024">
        <w:rPr>
          <w:lang w:val="en-US"/>
        </w:rPr>
        <w:t xml:space="preserve">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C7297" w:rsidRDefault="00F402BD" w:rsidP="004C7297">
            <w:pPr>
              <w:pStyle w:val="a4"/>
              <w:numPr>
                <w:ilvl w:val="0"/>
                <w:numId w:val="2"/>
              </w:numPr>
              <w:ind w:left="258" w:hanging="258"/>
              <w:rPr>
                <w:iCs/>
              </w:rPr>
            </w:pPr>
            <w:r>
              <w:rPr>
                <w:iCs/>
              </w:rPr>
              <w:t>În anul de studii 2020-2021 PDLD au fost elaborate pâ</w:t>
            </w:r>
            <w:r w:rsidR="00F154EA" w:rsidRPr="00F154EA">
              <w:rPr>
                <w:iCs/>
              </w:rPr>
              <w:t xml:space="preserve">nă la </w:t>
            </w:r>
            <w:r w:rsidR="004C7297">
              <w:rPr>
                <w:iCs/>
              </w:rPr>
              <w:t xml:space="preserve">sfârșitul </w:t>
            </w:r>
            <w:proofErr w:type="gramStart"/>
            <w:r w:rsidR="004C7297">
              <w:rPr>
                <w:iCs/>
              </w:rPr>
              <w:t xml:space="preserve">lunii </w:t>
            </w:r>
            <w:r w:rsidR="00F154EA" w:rsidRPr="00F154EA">
              <w:rPr>
                <w:iCs/>
              </w:rPr>
              <w:t xml:space="preserve"> septembrie</w:t>
            </w:r>
            <w:proofErr w:type="gramEnd"/>
            <w:r w:rsidR="00F154EA" w:rsidRPr="00F154EA">
              <w:rPr>
                <w:iCs/>
              </w:rPr>
              <w:t xml:space="preserve"> pentru ambele semestre. Ele au fost discutate în cadrul CM şi avizate</w:t>
            </w:r>
            <w:r w:rsidR="003D7678">
              <w:rPr>
                <w:iCs/>
              </w:rPr>
              <w:t xml:space="preserve"> </w:t>
            </w:r>
            <w:r w:rsidR="00F154EA" w:rsidRPr="003D7678">
              <w:rPr>
                <w:iCs/>
              </w:rPr>
              <w:t>de către şeful CM, iar directorii adjuncţi au verificat minuţios dacă sunt respectate</w:t>
            </w:r>
            <w:r w:rsidR="004C7297">
              <w:rPr>
                <w:iCs/>
              </w:rPr>
              <w:t xml:space="preserve"> prevederile actelor normative</w:t>
            </w:r>
            <w:r w:rsidR="0098614E" w:rsidRPr="00B70E33">
              <w:rPr>
                <w:iCs/>
                <w:lang w:val="ro-RO"/>
              </w:rPr>
              <w:t>;</w:t>
            </w:r>
          </w:p>
          <w:p w:rsidR="004B206D" w:rsidRPr="003410D1" w:rsidRDefault="003410D1" w:rsidP="003410D1">
            <w:pPr>
              <w:pStyle w:val="a4"/>
              <w:numPr>
                <w:ilvl w:val="0"/>
                <w:numId w:val="2"/>
              </w:numPr>
              <w:ind w:left="258" w:hanging="258"/>
              <w:rPr>
                <w:iCs/>
              </w:rPr>
            </w:pPr>
            <w:r>
              <w:rPr>
                <w:iCs/>
              </w:rPr>
              <w:t xml:space="preserve">Proiectele zilnice sau pe unități de învățare </w:t>
            </w:r>
            <w:r w:rsidR="00F154EA" w:rsidRPr="003D7678">
              <w:rPr>
                <w:iCs/>
              </w:rPr>
              <w:t xml:space="preserve">se verifică la momentul asistării pentru </w:t>
            </w:r>
            <w:proofErr w:type="gramStart"/>
            <w:r w:rsidR="00F154EA" w:rsidRPr="003D7678">
              <w:rPr>
                <w:iCs/>
              </w:rPr>
              <w:t>un</w:t>
            </w:r>
            <w:proofErr w:type="gramEnd"/>
            <w:r w:rsidR="00F154EA" w:rsidRPr="003D7678">
              <w:rPr>
                <w:iCs/>
              </w:rPr>
              <w:t xml:space="preserve"> feed-back cât mai </w:t>
            </w:r>
            <w:r>
              <w:rPr>
                <w:iCs/>
              </w:rPr>
              <w:t>constructiv.</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410D1" w:rsidRDefault="003410D1" w:rsidP="003410D1">
            <w:pPr>
              <w:rPr>
                <w:rFonts w:eastAsia="Times New Roman"/>
                <w:iCs/>
              </w:rPr>
            </w:pPr>
            <w:r w:rsidRPr="003410D1">
              <w:rPr>
                <w:rFonts w:eastAsia="Times New Roman"/>
                <w:iCs/>
              </w:rPr>
              <w:t>Instituția organizează, monitorizează elaborarea proiectelor didactice de</w:t>
            </w:r>
            <w:r>
              <w:rPr>
                <w:rFonts w:eastAsia="Times New Roman"/>
                <w:iCs/>
              </w:rPr>
              <w:t xml:space="preserve"> </w:t>
            </w:r>
            <w:r w:rsidRPr="003410D1">
              <w:rPr>
                <w:rFonts w:eastAsia="Times New Roman"/>
                <w:iCs/>
              </w:rPr>
              <w:t>lungă durată și de scurtă durată în conformitate cu Curriculumul național la</w:t>
            </w:r>
            <w:r>
              <w:rPr>
                <w:rFonts w:eastAsia="Times New Roman"/>
                <w:iCs/>
              </w:rPr>
              <w:t xml:space="preserve"> </w:t>
            </w:r>
            <w:r w:rsidRPr="003410D1">
              <w:rPr>
                <w:rFonts w:eastAsia="Times New Roman"/>
                <w:iCs/>
              </w:rPr>
              <w:t>discipline și Reperele metodologice. Proiectele de lungă durată sunt</w:t>
            </w:r>
            <w:r>
              <w:rPr>
                <w:rFonts w:eastAsia="Times New Roman"/>
                <w:iCs/>
              </w:rPr>
              <w:t xml:space="preserve"> </w:t>
            </w:r>
            <w:r w:rsidRPr="003410D1">
              <w:rPr>
                <w:rFonts w:eastAsia="Times New Roman"/>
                <w:iCs/>
              </w:rPr>
              <w:t>discutate în cadrul Comisiilor metodice, coordonate de directorul adjunct și</w:t>
            </w:r>
            <w:r>
              <w:rPr>
                <w:rFonts w:eastAsia="Times New Roman"/>
                <w:iCs/>
              </w:rPr>
              <w:t xml:space="preserve"> </w:t>
            </w:r>
            <w:r w:rsidRPr="003410D1">
              <w:rPr>
                <w:rFonts w:eastAsia="Times New Roman"/>
                <w:iCs/>
              </w:rPr>
              <w:t>aprobate de director. Evaluarea rezultatelor învățării se realizează în baza</w:t>
            </w:r>
            <w:r>
              <w:rPr>
                <w:rFonts w:eastAsia="Times New Roman"/>
                <w:iCs/>
              </w:rPr>
              <w:t xml:space="preserve"> </w:t>
            </w:r>
            <w:r w:rsidRPr="003410D1">
              <w:rPr>
                <w:rFonts w:eastAsia="Times New Roman"/>
                <w:iCs/>
              </w:rPr>
              <w:t>standardelor și referențialului de evaluare, urmărind progresul în</w:t>
            </w:r>
            <w:r>
              <w:rPr>
                <w:rFonts w:eastAsia="Times New Roman"/>
                <w:iCs/>
              </w:rPr>
              <w:t xml:space="preserve"> </w:t>
            </w:r>
            <w:r w:rsidRPr="003410D1">
              <w:rPr>
                <w:rFonts w:eastAsia="Times New Roman"/>
                <w:iCs/>
              </w:rPr>
              <w:t>dezvoltarea elevului.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410D1">
              <w:t xml:space="preserve"> 0,75</w:t>
            </w:r>
          </w:p>
        </w:tc>
        <w:tc>
          <w:tcPr>
            <w:tcW w:w="2268" w:type="dxa"/>
          </w:tcPr>
          <w:p w:rsidR="00F842E4" w:rsidRPr="00D25024" w:rsidRDefault="00F842E4" w:rsidP="00F842E4">
            <w:r>
              <w:t xml:space="preserve">Punctaj acordat: - </w:t>
            </w:r>
            <w:r w:rsidR="003410D1">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4.2.6.</w:t>
      </w:r>
      <w:proofErr w:type="gramEnd"/>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410D1" w:rsidRDefault="003410D1" w:rsidP="003410D1">
            <w:pPr>
              <w:pStyle w:val="a4"/>
              <w:numPr>
                <w:ilvl w:val="0"/>
                <w:numId w:val="2"/>
              </w:numPr>
              <w:tabs>
                <w:tab w:val="clear" w:pos="709"/>
                <w:tab w:val="left" w:pos="267"/>
              </w:tabs>
              <w:ind w:hanging="3053"/>
              <w:rPr>
                <w:iCs/>
              </w:rPr>
            </w:pPr>
            <w:r>
              <w:rPr>
                <w:iCs/>
              </w:rPr>
              <w:t>Graficul probelor de evaluare pentr</w:t>
            </w:r>
            <w:r w:rsidRPr="003410D1">
              <w:rPr>
                <w:iCs/>
              </w:rPr>
              <w:t>u anul de studii 2020-2021;</w:t>
            </w:r>
          </w:p>
          <w:p w:rsidR="003410D1" w:rsidRDefault="003410D1" w:rsidP="003410D1">
            <w:pPr>
              <w:pStyle w:val="a4"/>
              <w:numPr>
                <w:ilvl w:val="0"/>
                <w:numId w:val="2"/>
              </w:numPr>
              <w:tabs>
                <w:tab w:val="clear" w:pos="709"/>
                <w:tab w:val="left" w:pos="267"/>
              </w:tabs>
              <w:ind w:hanging="3053"/>
              <w:rPr>
                <w:iCs/>
              </w:rPr>
            </w:pPr>
            <w:r w:rsidRPr="003410D1">
              <w:rPr>
                <w:iCs/>
              </w:rPr>
              <w:t>Rezultatele statistice, sem.I</w:t>
            </w:r>
            <w:r>
              <w:rPr>
                <w:iCs/>
              </w:rPr>
              <w:t>, sem.II</w:t>
            </w:r>
            <w:r w:rsidRPr="003410D1">
              <w:rPr>
                <w:iCs/>
              </w:rPr>
              <w:t>;</w:t>
            </w:r>
          </w:p>
          <w:p w:rsidR="003410D1" w:rsidRDefault="003410D1" w:rsidP="003410D1">
            <w:pPr>
              <w:pStyle w:val="a4"/>
              <w:numPr>
                <w:ilvl w:val="0"/>
                <w:numId w:val="2"/>
              </w:numPr>
              <w:tabs>
                <w:tab w:val="clear" w:pos="709"/>
                <w:tab w:val="left" w:pos="267"/>
              </w:tabs>
              <w:ind w:hanging="3053"/>
              <w:rPr>
                <w:iCs/>
              </w:rPr>
            </w:pPr>
            <w:r w:rsidRPr="003410D1">
              <w:rPr>
                <w:iCs/>
              </w:rPr>
              <w:t>Situația școlară, rezultatele reușitei și frecvenței elevilor pe clase;</w:t>
            </w:r>
          </w:p>
          <w:p w:rsidR="003410D1" w:rsidRDefault="003410D1" w:rsidP="003410D1">
            <w:pPr>
              <w:pStyle w:val="a4"/>
              <w:numPr>
                <w:ilvl w:val="0"/>
                <w:numId w:val="2"/>
              </w:numPr>
              <w:tabs>
                <w:tab w:val="clear" w:pos="709"/>
                <w:tab w:val="left" w:pos="267"/>
              </w:tabs>
              <w:ind w:hanging="3053"/>
              <w:rPr>
                <w:iCs/>
              </w:rPr>
            </w:pPr>
            <w:r>
              <w:rPr>
                <w:iCs/>
              </w:rPr>
              <w:t xml:space="preserve">Rezultatele </w:t>
            </w:r>
            <w:r w:rsidRPr="003410D1">
              <w:rPr>
                <w:iCs/>
              </w:rPr>
              <w:t>situației academice pentru anul de studii 2020-2021;</w:t>
            </w:r>
          </w:p>
          <w:p w:rsidR="003410D1" w:rsidRDefault="003410D1" w:rsidP="003410D1">
            <w:pPr>
              <w:pStyle w:val="a4"/>
              <w:numPr>
                <w:ilvl w:val="0"/>
                <w:numId w:val="2"/>
              </w:numPr>
              <w:tabs>
                <w:tab w:val="clear" w:pos="709"/>
                <w:tab w:val="left" w:pos="267"/>
              </w:tabs>
              <w:ind w:hanging="3053"/>
              <w:rPr>
                <w:iCs/>
              </w:rPr>
            </w:pPr>
            <w:r w:rsidRPr="003410D1">
              <w:rPr>
                <w:iCs/>
              </w:rPr>
              <w:t>Ordine cu privire la absolvirea gimnaziului, sesiunea 2021;</w:t>
            </w:r>
          </w:p>
          <w:p w:rsidR="003410D1" w:rsidRDefault="003410D1" w:rsidP="003410D1">
            <w:pPr>
              <w:pStyle w:val="a4"/>
              <w:numPr>
                <w:ilvl w:val="0"/>
                <w:numId w:val="2"/>
              </w:numPr>
              <w:tabs>
                <w:tab w:val="clear" w:pos="709"/>
                <w:tab w:val="left" w:pos="267"/>
              </w:tabs>
              <w:ind w:left="267" w:hanging="267"/>
              <w:rPr>
                <w:iCs/>
              </w:rPr>
            </w:pPr>
            <w:r>
              <w:rPr>
                <w:iCs/>
              </w:rPr>
              <w:t>Proces-</w:t>
            </w:r>
            <w:r w:rsidRPr="003410D1">
              <w:rPr>
                <w:iCs/>
              </w:rPr>
              <w:t>verbal al rezultatelor obținute de elevii clasei a IX-a</w:t>
            </w:r>
            <w:r>
              <w:rPr>
                <w:iCs/>
              </w:rPr>
              <w:t xml:space="preserve"> disciplinele de </w:t>
            </w:r>
            <w:r w:rsidRPr="003410D1">
              <w:rPr>
                <w:iCs/>
              </w:rPr>
              <w:t>examen, sesiunea 2021;</w:t>
            </w:r>
          </w:p>
          <w:p w:rsidR="00F842E4" w:rsidRPr="003410D1" w:rsidRDefault="003410D1" w:rsidP="003410D1">
            <w:pPr>
              <w:pStyle w:val="a4"/>
              <w:numPr>
                <w:ilvl w:val="0"/>
                <w:numId w:val="2"/>
              </w:numPr>
              <w:tabs>
                <w:tab w:val="clear" w:pos="709"/>
                <w:tab w:val="left" w:pos="267"/>
              </w:tabs>
              <w:ind w:left="267" w:hanging="267"/>
              <w:rPr>
                <w:iCs/>
              </w:rPr>
            </w:pPr>
            <w:r w:rsidRPr="003410D1">
              <w:rPr>
                <w:iCs/>
              </w:rPr>
              <w:lastRenderedPageBreak/>
              <w:t>Raport statistic de activitate pentru anul de studii 2020-2021.</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3410D1" w:rsidRDefault="003410D1" w:rsidP="003410D1">
            <w:pPr>
              <w:rPr>
                <w:rFonts w:eastAsia="Times New Roman"/>
                <w:iCs/>
              </w:rPr>
            </w:pPr>
            <w:r w:rsidRPr="003410D1">
              <w:rPr>
                <w:rFonts w:eastAsia="Times New Roman"/>
                <w:iCs/>
              </w:rPr>
              <w:t xml:space="preserve">Instituția implementează un sistem </w:t>
            </w:r>
            <w:r>
              <w:rPr>
                <w:rFonts w:eastAsia="Times New Roman"/>
                <w:iCs/>
              </w:rPr>
              <w:t xml:space="preserve">de organizare și desfășurare a </w:t>
            </w:r>
            <w:r w:rsidRPr="003410D1">
              <w:rPr>
                <w:rFonts w:eastAsia="Times New Roman"/>
                <w:iCs/>
              </w:rPr>
              <w:t>evaluărilor în conformitate cu Standardele de eficiență a învățării, a</w:t>
            </w:r>
            <w:r>
              <w:rPr>
                <w:rFonts w:eastAsia="Times New Roman"/>
                <w:iCs/>
              </w:rPr>
              <w:t xml:space="preserve"> </w:t>
            </w:r>
            <w:r w:rsidRPr="003410D1">
              <w:rPr>
                <w:rFonts w:eastAsia="Times New Roman"/>
                <w:iCs/>
              </w:rPr>
              <w:t>Referențialului de evaluare și Metodologiei ECD. Cadrele didactice</w:t>
            </w:r>
            <w:r>
              <w:rPr>
                <w:rFonts w:eastAsia="Times New Roman"/>
                <w:iCs/>
              </w:rPr>
              <w:t xml:space="preserve"> </w:t>
            </w:r>
            <w:r w:rsidRPr="003410D1">
              <w:rPr>
                <w:rFonts w:eastAsia="Times New Roman"/>
                <w:iCs/>
              </w:rPr>
              <w:t>respectă Regulamentul privind evaluarea și notarea rezultatelor școlare,</w:t>
            </w:r>
            <w:r>
              <w:rPr>
                <w:rFonts w:eastAsia="Times New Roman"/>
                <w:iCs/>
              </w:rPr>
              <w:t xml:space="preserve"> </w:t>
            </w:r>
            <w:r w:rsidRPr="003410D1">
              <w:rPr>
                <w:rFonts w:eastAsia="Times New Roman"/>
                <w:iCs/>
              </w:rPr>
              <w:t>promovarea și absolvirea în învățământul primar și promovarea în</w:t>
            </w:r>
            <w:r>
              <w:rPr>
                <w:rFonts w:eastAsia="Times New Roman"/>
                <w:iCs/>
              </w:rPr>
              <w:t xml:space="preserve"> </w:t>
            </w:r>
            <w:r w:rsidRPr="003410D1">
              <w:rPr>
                <w:rFonts w:eastAsia="Times New Roman"/>
                <w:iCs/>
              </w:rPr>
              <w:t>învățământul secundar. Rapoartele elaborate de către cadrele didactice</w:t>
            </w:r>
            <w:r>
              <w:rPr>
                <w:rFonts w:eastAsia="Times New Roman"/>
                <w:iCs/>
              </w:rPr>
              <w:t xml:space="preserve"> </w:t>
            </w:r>
            <w:r w:rsidRPr="003410D1">
              <w:rPr>
                <w:rFonts w:eastAsia="Times New Roman"/>
                <w:iCs/>
              </w:rPr>
              <w:t>denotă interesul sporit pentru promovarea continuă a progresului elevilor.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83D55">
              <w:t xml:space="preserve"> 0,75</w:t>
            </w:r>
          </w:p>
        </w:tc>
        <w:tc>
          <w:tcPr>
            <w:tcW w:w="2268" w:type="dxa"/>
          </w:tcPr>
          <w:p w:rsidR="00F842E4" w:rsidRPr="00D25024" w:rsidRDefault="00F842E4" w:rsidP="00F842E4">
            <w:r>
              <w:t xml:space="preserve">Punctaj acordat: - </w:t>
            </w:r>
            <w:r w:rsidR="00283D55">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4.2.7.</w:t>
      </w:r>
      <w:proofErr w:type="gramEnd"/>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D7678" w:rsidRDefault="003D7678" w:rsidP="003D7678">
            <w:pPr>
              <w:pStyle w:val="a4"/>
              <w:numPr>
                <w:ilvl w:val="0"/>
                <w:numId w:val="2"/>
              </w:numPr>
              <w:ind w:left="258" w:hanging="284"/>
              <w:rPr>
                <w:iCs/>
              </w:rPr>
            </w:pPr>
            <w:r w:rsidRPr="003D7678">
              <w:rPr>
                <w:iCs/>
              </w:rPr>
              <w:t>Se deţin</w:t>
            </w:r>
            <w:r w:rsidR="00E44057">
              <w:rPr>
                <w:iCs/>
              </w:rPr>
              <w:t>e mapa</w:t>
            </w:r>
            <w:r w:rsidRPr="003D7678">
              <w:rPr>
                <w:iCs/>
              </w:rPr>
              <w:t xml:space="preserve"> cu programe de activităţi şi cu materiale elaborate în cadrul procesului de atestare</w:t>
            </w:r>
            <w:r w:rsidR="005A5F8C" w:rsidRPr="00283D55">
              <w:rPr>
                <w:rFonts w:eastAsia="Times New Roman"/>
                <w:iCs/>
              </w:rPr>
              <w:t>;</w:t>
            </w:r>
          </w:p>
          <w:p w:rsidR="003D7678" w:rsidRDefault="003D7678" w:rsidP="003D7678">
            <w:pPr>
              <w:pStyle w:val="a4"/>
              <w:numPr>
                <w:ilvl w:val="0"/>
                <w:numId w:val="2"/>
              </w:numPr>
              <w:ind w:left="258" w:hanging="284"/>
              <w:rPr>
                <w:iCs/>
              </w:rPr>
            </w:pPr>
            <w:r w:rsidRPr="003D7678">
              <w:rPr>
                <w:iCs/>
              </w:rPr>
              <w:t>Programul activităților extracurriculare (scenarii, note informative)</w:t>
            </w:r>
            <w:r w:rsidR="005A5F8C" w:rsidRPr="00283D55">
              <w:rPr>
                <w:rFonts w:eastAsia="Times New Roman"/>
                <w:iCs/>
              </w:rPr>
              <w:t>;</w:t>
            </w:r>
          </w:p>
          <w:p w:rsidR="00F842E4" w:rsidRDefault="003D7678" w:rsidP="004C7297">
            <w:pPr>
              <w:pStyle w:val="a4"/>
              <w:numPr>
                <w:ilvl w:val="0"/>
                <w:numId w:val="2"/>
              </w:numPr>
              <w:ind w:left="258" w:hanging="284"/>
              <w:rPr>
                <w:iCs/>
              </w:rPr>
            </w:pPr>
            <w:r w:rsidRPr="003D7678">
              <w:rPr>
                <w:iCs/>
              </w:rPr>
              <w:t>Partici</w:t>
            </w:r>
            <w:r w:rsidR="004C7297">
              <w:rPr>
                <w:iCs/>
              </w:rPr>
              <w:t xml:space="preserve">parea la concursurile </w:t>
            </w:r>
            <w:r w:rsidR="008C1164">
              <w:rPr>
                <w:iCs/>
              </w:rPr>
              <w:t>ra</w:t>
            </w:r>
            <w:r w:rsidR="004C7297">
              <w:rPr>
                <w:iCs/>
              </w:rPr>
              <w:t xml:space="preserve">ionale și </w:t>
            </w:r>
            <w:r w:rsidRPr="003D7678">
              <w:rPr>
                <w:iCs/>
              </w:rPr>
              <w:t>naționale</w:t>
            </w:r>
            <w:r w:rsidR="005A5F8C" w:rsidRPr="00283D55">
              <w:rPr>
                <w:rFonts w:eastAsia="Times New Roman"/>
                <w:iCs/>
              </w:rPr>
              <w:t>;</w:t>
            </w:r>
            <w:r w:rsidRPr="003D7678">
              <w:rPr>
                <w:iCs/>
              </w:rPr>
              <w:t xml:space="preserve"> </w:t>
            </w:r>
          </w:p>
          <w:p w:rsidR="005A5F8C" w:rsidRDefault="005A5F8C" w:rsidP="005A5F8C">
            <w:pPr>
              <w:pStyle w:val="a4"/>
              <w:numPr>
                <w:ilvl w:val="0"/>
                <w:numId w:val="2"/>
              </w:numPr>
              <w:tabs>
                <w:tab w:val="clear" w:pos="709"/>
                <w:tab w:val="left" w:pos="267"/>
              </w:tabs>
              <w:ind w:left="267" w:hanging="267"/>
              <w:rPr>
                <w:rFonts w:eastAsia="Times New Roman"/>
                <w:iCs/>
              </w:rPr>
            </w:pPr>
            <w:r w:rsidRPr="00283D55">
              <w:rPr>
                <w:rFonts w:eastAsia="Times New Roman"/>
                <w:iCs/>
              </w:rPr>
              <w:t>Planul activităților educaționale al directorului adjunct pentru</w:t>
            </w:r>
            <w:r>
              <w:rPr>
                <w:rFonts w:eastAsia="Times New Roman"/>
                <w:iCs/>
              </w:rPr>
              <w:t xml:space="preserve"> educație pentru anul de studii 2020-2021</w:t>
            </w:r>
            <w:r w:rsidRPr="00283D55">
              <w:rPr>
                <w:rFonts w:eastAsia="Times New Roman"/>
                <w:iCs/>
              </w:rPr>
              <w:t>;</w:t>
            </w:r>
          </w:p>
          <w:p w:rsidR="005A5F8C" w:rsidRPr="00831DCA" w:rsidRDefault="005A5F8C" w:rsidP="00831DCA">
            <w:pPr>
              <w:pStyle w:val="a4"/>
              <w:numPr>
                <w:ilvl w:val="0"/>
                <w:numId w:val="2"/>
              </w:numPr>
              <w:ind w:left="236" w:hanging="236"/>
              <w:jc w:val="left"/>
              <w:rPr>
                <w:iCs/>
              </w:rPr>
            </w:pPr>
            <w:r w:rsidRPr="00283D55">
              <w:rPr>
                <w:rFonts w:eastAsia="Times New Roman"/>
                <w:iCs/>
              </w:rPr>
              <w:t>Planul activităților ed</w:t>
            </w:r>
            <w:r>
              <w:rPr>
                <w:rFonts w:eastAsia="Times New Roman"/>
                <w:iCs/>
              </w:rPr>
              <w:t>ucaționale pentru anul 2020-2021</w:t>
            </w:r>
            <w:r w:rsidRPr="00283D55">
              <w:rPr>
                <w:rFonts w:eastAsia="Times New Roman"/>
                <w:iCs/>
              </w:rPr>
              <w:t xml:space="preserve"> (diriginții</w:t>
            </w:r>
            <w:r>
              <w:rPr>
                <w:rFonts w:eastAsia="Times New Roman"/>
                <w:iCs/>
              </w:rPr>
              <w:t xml:space="preserve">  </w:t>
            </w:r>
            <w:r w:rsidRPr="00283D55">
              <w:rPr>
                <w:rFonts w:eastAsia="Times New Roman"/>
                <w:iCs/>
              </w:rPr>
              <w:t>claselor I-</w:t>
            </w:r>
            <w:r>
              <w:rPr>
                <w:rFonts w:eastAsia="Times New Roman"/>
                <w:iCs/>
              </w:rPr>
              <w:t>IX)</w:t>
            </w:r>
            <w:r w:rsidR="00831DCA">
              <w:rPr>
                <w:rStyle w:val="fontstyle01"/>
                <w:rFonts w:ascii="Times New Roman" w:hAnsi="Times New Roman"/>
                <w:b w:val="0"/>
              </w:rPr>
              <w:t>;</w:t>
            </w:r>
          </w:p>
          <w:p w:rsidR="005A5F8C" w:rsidRDefault="005A5F8C" w:rsidP="005A5F8C">
            <w:pPr>
              <w:pStyle w:val="a4"/>
              <w:numPr>
                <w:ilvl w:val="0"/>
                <w:numId w:val="2"/>
              </w:numPr>
              <w:tabs>
                <w:tab w:val="clear" w:pos="709"/>
                <w:tab w:val="left" w:pos="267"/>
              </w:tabs>
              <w:ind w:left="267" w:hanging="267"/>
              <w:rPr>
                <w:rFonts w:eastAsia="Times New Roman"/>
                <w:iCs/>
              </w:rPr>
            </w:pPr>
            <w:r w:rsidRPr="00283D55">
              <w:rPr>
                <w:rFonts w:eastAsia="Times New Roman"/>
                <w:iCs/>
              </w:rPr>
              <w:t>Activit</w:t>
            </w:r>
            <w:r>
              <w:rPr>
                <w:rFonts w:eastAsia="Times New Roman"/>
                <w:iCs/>
              </w:rPr>
              <w:t>ăți extracurriculare organizate</w:t>
            </w:r>
            <w:r w:rsidRPr="00283D55">
              <w:rPr>
                <w:rFonts w:eastAsia="Times New Roman"/>
                <w:iCs/>
              </w:rPr>
              <w:t>;</w:t>
            </w:r>
          </w:p>
          <w:p w:rsidR="005A5F8C" w:rsidRDefault="005A5F8C" w:rsidP="005A5F8C">
            <w:pPr>
              <w:pStyle w:val="a4"/>
              <w:numPr>
                <w:ilvl w:val="0"/>
                <w:numId w:val="2"/>
              </w:numPr>
              <w:tabs>
                <w:tab w:val="clear" w:pos="709"/>
                <w:tab w:val="left" w:pos="267"/>
              </w:tabs>
              <w:ind w:left="267" w:hanging="267"/>
              <w:rPr>
                <w:rFonts w:eastAsia="Times New Roman"/>
                <w:iCs/>
              </w:rPr>
            </w:pPr>
            <w:r w:rsidRPr="00283D55">
              <w:rPr>
                <w:rFonts w:eastAsia="Times New Roman"/>
                <w:iCs/>
              </w:rPr>
              <w:t xml:space="preserve">Alegerea președintelui </w:t>
            </w:r>
            <w:r>
              <w:rPr>
                <w:rFonts w:eastAsia="Times New Roman"/>
                <w:iCs/>
              </w:rPr>
              <w:t>Consiliului Elevilor</w:t>
            </w:r>
            <w:r w:rsidRPr="00283D55">
              <w:rPr>
                <w:rFonts w:eastAsia="Times New Roman"/>
                <w:iCs/>
              </w:rPr>
              <w:t>;</w:t>
            </w:r>
          </w:p>
          <w:p w:rsidR="005A5F8C" w:rsidRPr="004C7297" w:rsidRDefault="005A5F8C" w:rsidP="005A5F8C">
            <w:pPr>
              <w:pStyle w:val="a4"/>
              <w:numPr>
                <w:ilvl w:val="0"/>
                <w:numId w:val="2"/>
              </w:numPr>
              <w:ind w:left="258" w:hanging="284"/>
              <w:rPr>
                <w:iCs/>
              </w:rPr>
            </w:pPr>
            <w:r w:rsidRPr="00283D55">
              <w:rPr>
                <w:rFonts w:eastAsia="Times New Roman"/>
                <w:iCs/>
              </w:rPr>
              <w:t>Decada</w:t>
            </w:r>
            <w:r w:rsidRPr="00283D55">
              <w:rPr>
                <w:rFonts w:eastAsia="Times New Roman"/>
                <w:iCs/>
                <w:lang w:val="ru-RU"/>
              </w:rPr>
              <w:t xml:space="preserve"> </w:t>
            </w:r>
            <w:r w:rsidRPr="00283D55">
              <w:rPr>
                <w:rFonts w:eastAsia="Times New Roman"/>
                <w:iCs/>
              </w:rPr>
              <w:t>Circula</w:t>
            </w:r>
            <w:r w:rsidRPr="00283D55">
              <w:rPr>
                <w:rFonts w:eastAsia="Times New Roman"/>
                <w:iCs/>
                <w:lang w:val="ru-RU"/>
              </w:rPr>
              <w:t>ț</w:t>
            </w:r>
            <w:r w:rsidRPr="00283D55">
              <w:rPr>
                <w:rFonts w:eastAsia="Times New Roman"/>
                <w:iCs/>
              </w:rPr>
              <w:t>iei</w:t>
            </w:r>
            <w:r w:rsidRPr="00283D55">
              <w:rPr>
                <w:rFonts w:eastAsia="Times New Roman"/>
                <w:iCs/>
                <w:lang w:val="ru-RU"/>
              </w:rPr>
              <w:t xml:space="preserve"> </w:t>
            </w:r>
            <w:r w:rsidRPr="00283D55">
              <w:rPr>
                <w:rFonts w:eastAsia="Times New Roman"/>
                <w:iCs/>
              </w:rPr>
              <w:t>Rutiere</w:t>
            </w:r>
            <w:r>
              <w:rPr>
                <w:rFonts w:eastAsia="Times New Roman"/>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5A5F8C" w:rsidRPr="005A5F8C" w:rsidRDefault="005A5F8C" w:rsidP="005A5F8C">
            <w:pPr>
              <w:tabs>
                <w:tab w:val="left" w:pos="267"/>
              </w:tabs>
              <w:rPr>
                <w:rFonts w:eastAsia="Times New Roman"/>
                <w:iCs/>
              </w:rPr>
            </w:pPr>
            <w:r w:rsidRPr="005A5F8C">
              <w:rPr>
                <w:rFonts w:eastAsia="Times New Roman"/>
                <w:iCs/>
              </w:rPr>
              <w:t>Instituția îmbină eficient activitățile curriculare și extracurriculare,</w:t>
            </w:r>
            <w:r>
              <w:rPr>
                <w:rFonts w:eastAsia="Times New Roman"/>
                <w:iCs/>
              </w:rPr>
              <w:t xml:space="preserve"> </w:t>
            </w:r>
            <w:r w:rsidRPr="005A5F8C">
              <w:rPr>
                <w:rFonts w:eastAsia="Times New Roman"/>
                <w:iCs/>
              </w:rPr>
              <w:t>realizându-le în concordanță cu misiunea școlii, cu obiectivele din</w:t>
            </w:r>
            <w:r>
              <w:rPr>
                <w:rFonts w:eastAsia="Times New Roman"/>
                <w:iCs/>
              </w:rPr>
              <w:t xml:space="preserve"> </w:t>
            </w:r>
            <w:r w:rsidRPr="005A5F8C">
              <w:rPr>
                <w:rFonts w:eastAsia="Times New Roman"/>
                <w:iCs/>
              </w:rPr>
              <w:t>curriculum și din documentele de planificare strategică. Un număr</w:t>
            </w:r>
            <w:r>
              <w:rPr>
                <w:rFonts w:eastAsia="Times New Roman"/>
                <w:iCs/>
              </w:rPr>
              <w:t xml:space="preserve"> </w:t>
            </w:r>
            <w:r w:rsidRPr="005A5F8C">
              <w:rPr>
                <w:rFonts w:eastAsia="Times New Roman"/>
                <w:iCs/>
              </w:rPr>
              <w:t>impunător de activități extracurriculare sunt realizate în colaborare cu</w:t>
            </w:r>
            <w:r>
              <w:rPr>
                <w:rFonts w:eastAsia="Times New Roman"/>
                <w:iCs/>
              </w:rPr>
              <w:t xml:space="preserve"> parteneri din comunitate. D</w:t>
            </w:r>
            <w:r w:rsidRPr="005A5F8C">
              <w:rPr>
                <w:rFonts w:eastAsia="Times New Roman"/>
                <w:iCs/>
              </w:rPr>
              <w:t>atorită menținerii în instituție a unui climat</w:t>
            </w:r>
            <w:r>
              <w:rPr>
                <w:rFonts w:eastAsia="Times New Roman"/>
                <w:iCs/>
              </w:rPr>
              <w:t xml:space="preserve"> </w:t>
            </w:r>
            <w:r w:rsidRPr="005A5F8C">
              <w:rPr>
                <w:rFonts w:eastAsia="Times New Roman"/>
                <w:iCs/>
              </w:rPr>
              <w:t>favorabil și benefic, elevii se implică activ în activitățile extracurriculare.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A5F8C">
              <w:t xml:space="preserve"> 0,75</w:t>
            </w:r>
          </w:p>
        </w:tc>
        <w:tc>
          <w:tcPr>
            <w:tcW w:w="2268" w:type="dxa"/>
          </w:tcPr>
          <w:p w:rsidR="00F842E4" w:rsidRPr="00D25024" w:rsidRDefault="00F842E4" w:rsidP="00F842E4">
            <w:r>
              <w:t xml:space="preserve">Punctaj acordat: - </w:t>
            </w:r>
            <w:r w:rsidR="005A5F8C">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4.2.8.</w:t>
      </w:r>
      <w:proofErr w:type="gramEnd"/>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A5F8C" w:rsidRPr="005A5F8C" w:rsidRDefault="004C7297" w:rsidP="005A5F8C">
            <w:pPr>
              <w:pStyle w:val="a4"/>
              <w:numPr>
                <w:ilvl w:val="0"/>
                <w:numId w:val="2"/>
              </w:numPr>
              <w:ind w:left="258" w:hanging="258"/>
              <w:rPr>
                <w:iCs/>
              </w:rPr>
            </w:pPr>
            <w:r>
              <w:rPr>
                <w:iCs/>
              </w:rPr>
              <w:t>S</w:t>
            </w:r>
            <w:r w:rsidR="003D7678" w:rsidRPr="003D7678">
              <w:rPr>
                <w:iCs/>
              </w:rPr>
              <w:t xml:space="preserve">-a monitorizat activitatea CREI din </w:t>
            </w:r>
            <w:r>
              <w:rPr>
                <w:iCs/>
              </w:rPr>
              <w:t>gimnaziu</w:t>
            </w:r>
            <w:r w:rsidR="005A5F8C">
              <w:rPr>
                <w:iCs/>
              </w:rPr>
              <w:t xml:space="preserve"> şi a CMI</w:t>
            </w:r>
            <w:r w:rsidR="005A5F8C" w:rsidRPr="005A5F8C">
              <w:rPr>
                <w:iCs/>
              </w:rPr>
              <w:t>;</w:t>
            </w:r>
          </w:p>
          <w:p w:rsidR="005A5F8C" w:rsidRDefault="005A5F8C" w:rsidP="005A5F8C">
            <w:pPr>
              <w:pStyle w:val="a4"/>
              <w:numPr>
                <w:ilvl w:val="0"/>
                <w:numId w:val="2"/>
              </w:numPr>
              <w:ind w:left="258" w:hanging="258"/>
              <w:rPr>
                <w:iCs/>
              </w:rPr>
            </w:pPr>
            <w:r w:rsidRPr="005A5F8C">
              <w:rPr>
                <w:iCs/>
              </w:rPr>
              <w:t>Procese-verbale ale CP, anul de studii 2020-2021;</w:t>
            </w:r>
          </w:p>
          <w:p w:rsidR="005A5F8C" w:rsidRDefault="005A5F8C" w:rsidP="005A5F8C">
            <w:pPr>
              <w:pStyle w:val="a4"/>
              <w:numPr>
                <w:ilvl w:val="0"/>
                <w:numId w:val="2"/>
              </w:numPr>
              <w:ind w:left="258" w:hanging="258"/>
              <w:rPr>
                <w:iCs/>
              </w:rPr>
            </w:pPr>
            <w:r w:rsidRPr="005A5F8C">
              <w:rPr>
                <w:iCs/>
              </w:rPr>
              <w:t>Dezvoltarea interesului față de lectură în cadrul pauzelor de lectură;</w:t>
            </w:r>
          </w:p>
          <w:p w:rsidR="005A5F8C" w:rsidRPr="005A5F8C" w:rsidRDefault="005A5F8C" w:rsidP="005A5F8C">
            <w:pPr>
              <w:pStyle w:val="a4"/>
              <w:numPr>
                <w:ilvl w:val="0"/>
                <w:numId w:val="2"/>
              </w:numPr>
              <w:ind w:left="258" w:hanging="258"/>
              <w:rPr>
                <w:iCs/>
              </w:rPr>
            </w:pPr>
            <w:r w:rsidRPr="005A5F8C">
              <w:rPr>
                <w:iCs/>
              </w:rPr>
              <w:t>Evaluări inițiale pentru ele</w:t>
            </w:r>
            <w:r>
              <w:rPr>
                <w:iCs/>
              </w:rPr>
              <w:t>vi cu CES</w:t>
            </w:r>
            <w:r w:rsidRPr="005A5F8C">
              <w:rPr>
                <w:iCs/>
              </w:rPr>
              <w:t>;</w:t>
            </w:r>
          </w:p>
          <w:p w:rsidR="005A5F8C" w:rsidRPr="005A5F8C" w:rsidRDefault="005A5F8C" w:rsidP="005A5F8C">
            <w:pPr>
              <w:pStyle w:val="a4"/>
              <w:numPr>
                <w:ilvl w:val="0"/>
                <w:numId w:val="2"/>
              </w:numPr>
              <w:ind w:left="258" w:hanging="258"/>
              <w:rPr>
                <w:iCs/>
              </w:rPr>
            </w:pPr>
            <w:r w:rsidRPr="005A5F8C">
              <w:rPr>
                <w:iCs/>
              </w:rPr>
              <w:t>Cur</w:t>
            </w:r>
            <w:r>
              <w:rPr>
                <w:iCs/>
              </w:rPr>
              <w:t>riculum-uri modificate aprobate.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A5F8C" w:rsidRDefault="005A5F8C" w:rsidP="005A5F8C">
            <w:pPr>
              <w:rPr>
                <w:rFonts w:eastAsia="Times New Roman"/>
                <w:iCs/>
              </w:rPr>
            </w:pPr>
            <w:r w:rsidRPr="005A5F8C">
              <w:rPr>
                <w:rFonts w:eastAsia="Times New Roman"/>
                <w:iCs/>
              </w:rPr>
              <w:t>Instituția asigură în cadrul procesului educațional sprijinul individual al</w:t>
            </w:r>
            <w:r>
              <w:rPr>
                <w:rFonts w:eastAsia="Times New Roman"/>
                <w:iCs/>
              </w:rPr>
              <w:t xml:space="preserve"> </w:t>
            </w:r>
            <w:r w:rsidRPr="005A5F8C">
              <w:rPr>
                <w:rFonts w:eastAsia="Times New Roman"/>
                <w:iCs/>
              </w:rPr>
              <w:t>fiecărui elev (inclusiv a elevilor cu CES) pentru obținerea performanțelor.</w:t>
            </w:r>
            <w:r>
              <w:rPr>
                <w:rFonts w:eastAsia="Times New Roman"/>
                <w:iCs/>
              </w:rPr>
              <w:t xml:space="preserve"> </w:t>
            </w:r>
            <w:r w:rsidRPr="005A5F8C">
              <w:rPr>
                <w:rFonts w:eastAsia="Times New Roman"/>
                <w:iCs/>
              </w:rPr>
              <w:t>Activitățile realizate sunt în concordanță cu misiunea școlii, cu obiectivele</w:t>
            </w:r>
            <w:r>
              <w:rPr>
                <w:rFonts w:eastAsia="Times New Roman"/>
                <w:iCs/>
              </w:rPr>
              <w:t xml:space="preserve"> </w:t>
            </w:r>
            <w:r w:rsidRPr="005A5F8C">
              <w:rPr>
                <w:rFonts w:eastAsia="Times New Roman"/>
                <w:iCs/>
              </w:rPr>
              <w:t>din Curriculum național și documentele de planificare strategică și</w:t>
            </w:r>
            <w:r>
              <w:rPr>
                <w:rFonts w:eastAsia="Times New Roman"/>
                <w:iCs/>
              </w:rPr>
              <w:t xml:space="preserve"> </w:t>
            </w:r>
            <w:r w:rsidRPr="005A5F8C">
              <w:rPr>
                <w:rFonts w:eastAsia="Times New Roman"/>
                <w:iCs/>
              </w:rPr>
              <w:t>operațională.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A5F8C">
              <w:t xml:space="preserve"> 0,75</w:t>
            </w:r>
          </w:p>
        </w:tc>
        <w:tc>
          <w:tcPr>
            <w:tcW w:w="2268" w:type="dxa"/>
          </w:tcPr>
          <w:p w:rsidR="00F842E4" w:rsidRPr="00D25024" w:rsidRDefault="00F842E4" w:rsidP="00F842E4">
            <w:r>
              <w:t xml:space="preserve">Punctaj acordat: - </w:t>
            </w:r>
            <w:r w:rsidR="005A5F8C">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C7F12" w:rsidP="00EC7F12">
            <w:pPr>
              <w:jc w:val="center"/>
              <w:rPr>
                <w:b/>
                <w:bCs/>
              </w:rPr>
            </w:pPr>
            <w:r>
              <w:rPr>
                <w:b/>
                <w:bCs/>
              </w:rPr>
              <w:t>10,5</w:t>
            </w:r>
          </w:p>
        </w:tc>
      </w:tr>
    </w:tbl>
    <w:p w:rsidR="00D25024" w:rsidRDefault="00D25024" w:rsidP="00D25024"/>
    <w:p w:rsidR="00D25024" w:rsidRPr="00D25024" w:rsidRDefault="00D25024" w:rsidP="00D25024">
      <w:pPr>
        <w:pStyle w:val="2"/>
        <w:rPr>
          <w:lang w:val="en-US"/>
        </w:rPr>
      </w:pPr>
      <w:bookmarkStart w:id="33" w:name="_Toc46741877"/>
      <w:bookmarkStart w:id="34" w:name="_Toc48389095"/>
      <w:proofErr w:type="gramStart"/>
      <w:r w:rsidRPr="00D25024">
        <w:rPr>
          <w:lang w:val="en-US"/>
        </w:rPr>
        <w:lastRenderedPageBreak/>
        <w:t>Standard 4.3.</w:t>
      </w:r>
      <w:proofErr w:type="gramEnd"/>
      <w:r w:rsidRPr="00D25024">
        <w:rPr>
          <w:lang w:val="en-US"/>
        </w:rPr>
        <w:t xml:space="preserve"> Toți copiii demonstrează angajament și implicare eficientă în procesul educațional</w:t>
      </w:r>
      <w:bookmarkEnd w:id="33"/>
      <w:bookmarkEnd w:id="34"/>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4.3.1.</w:t>
      </w:r>
      <w:proofErr w:type="gramEnd"/>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D7678" w:rsidRPr="00006834" w:rsidRDefault="003D7678" w:rsidP="00006834">
            <w:pPr>
              <w:pStyle w:val="a4"/>
              <w:numPr>
                <w:ilvl w:val="0"/>
                <w:numId w:val="2"/>
              </w:numPr>
              <w:tabs>
                <w:tab w:val="clear" w:pos="709"/>
                <w:tab w:val="left" w:pos="258"/>
              </w:tabs>
              <w:ind w:left="258" w:hanging="258"/>
              <w:rPr>
                <w:iCs/>
              </w:rPr>
            </w:pPr>
            <w:r w:rsidRPr="004C7297">
              <w:rPr>
                <w:iCs/>
              </w:rPr>
              <w:t>Elevii sunt asigurați cu costume naționale pentru participarea la ac</w:t>
            </w:r>
            <w:r w:rsidR="004C7297" w:rsidRPr="004C7297">
              <w:rPr>
                <w:iCs/>
              </w:rPr>
              <w:t>tivitățile extracurriculare ( 10 costume pentru fete și 10</w:t>
            </w:r>
            <w:r w:rsidRPr="004C7297">
              <w:rPr>
                <w:iCs/>
              </w:rPr>
              <w:t xml:space="preserve"> costume pentru băieți)</w:t>
            </w:r>
            <w:r w:rsidR="00006834" w:rsidRPr="00CE69EA">
              <w:rPr>
                <w:iCs/>
              </w:rPr>
              <w:t xml:space="preserve">; </w:t>
            </w:r>
          </w:p>
          <w:p w:rsidR="003D7678" w:rsidRPr="00006834" w:rsidRDefault="003D7678" w:rsidP="00006834">
            <w:pPr>
              <w:pStyle w:val="a4"/>
              <w:numPr>
                <w:ilvl w:val="0"/>
                <w:numId w:val="2"/>
              </w:numPr>
              <w:tabs>
                <w:tab w:val="clear" w:pos="709"/>
                <w:tab w:val="left" w:pos="258"/>
              </w:tabs>
              <w:ind w:left="258" w:hanging="258"/>
              <w:rPr>
                <w:iCs/>
              </w:rPr>
            </w:pPr>
            <w:r w:rsidRPr="003D7678">
              <w:rPr>
                <w:iCs/>
              </w:rPr>
              <w:t xml:space="preserve">Biblioteca este asigurată cu calculator </w:t>
            </w:r>
            <w:r w:rsidR="004C7297">
              <w:rPr>
                <w:iCs/>
              </w:rPr>
              <w:t>și imprimantă</w:t>
            </w:r>
            <w:r w:rsidR="00006834" w:rsidRPr="00CE69EA">
              <w:rPr>
                <w:iCs/>
              </w:rPr>
              <w:t xml:space="preserve">; </w:t>
            </w:r>
          </w:p>
          <w:p w:rsidR="00CE69EA" w:rsidRPr="00006834" w:rsidRDefault="003D7678" w:rsidP="00006834">
            <w:pPr>
              <w:pStyle w:val="a4"/>
              <w:numPr>
                <w:ilvl w:val="0"/>
                <w:numId w:val="2"/>
              </w:numPr>
              <w:tabs>
                <w:tab w:val="clear" w:pos="709"/>
                <w:tab w:val="left" w:pos="258"/>
              </w:tabs>
              <w:ind w:left="258" w:hanging="258"/>
              <w:rPr>
                <w:iCs/>
              </w:rPr>
            </w:pPr>
            <w:r w:rsidRPr="003D7678">
              <w:rPr>
                <w:iCs/>
              </w:rPr>
              <w:t>Sală de lectură</w:t>
            </w:r>
            <w:r w:rsidR="00006834" w:rsidRPr="00CE69EA">
              <w:rPr>
                <w:iCs/>
              </w:rPr>
              <w:t xml:space="preserve">; </w:t>
            </w:r>
          </w:p>
          <w:p w:rsidR="00CE69EA" w:rsidRDefault="00CE69EA" w:rsidP="00CE69EA">
            <w:pPr>
              <w:pStyle w:val="a4"/>
              <w:numPr>
                <w:ilvl w:val="0"/>
                <w:numId w:val="2"/>
              </w:numPr>
              <w:tabs>
                <w:tab w:val="clear" w:pos="709"/>
                <w:tab w:val="left" w:pos="258"/>
              </w:tabs>
              <w:ind w:left="258" w:hanging="258"/>
              <w:rPr>
                <w:iCs/>
              </w:rPr>
            </w:pPr>
            <w:r w:rsidRPr="00CE69EA">
              <w:rPr>
                <w:iCs/>
              </w:rPr>
              <w:t xml:space="preserve">Registrul de evidență a manualelor eliberate în clasă; </w:t>
            </w:r>
          </w:p>
          <w:p w:rsidR="00CE69EA" w:rsidRDefault="00CE69EA" w:rsidP="00CE69EA">
            <w:pPr>
              <w:pStyle w:val="a4"/>
              <w:numPr>
                <w:ilvl w:val="0"/>
                <w:numId w:val="2"/>
              </w:numPr>
              <w:tabs>
                <w:tab w:val="clear" w:pos="709"/>
                <w:tab w:val="left" w:pos="258"/>
              </w:tabs>
              <w:ind w:left="258" w:hanging="258"/>
              <w:rPr>
                <w:iCs/>
              </w:rPr>
            </w:pPr>
            <w:r w:rsidRPr="00CE69EA">
              <w:rPr>
                <w:iCs/>
              </w:rPr>
              <w:t xml:space="preserve">Schema de închiriere a manualelor școlare; </w:t>
            </w:r>
          </w:p>
          <w:p w:rsidR="00CE69EA" w:rsidRDefault="00CE69EA" w:rsidP="00CE69EA">
            <w:pPr>
              <w:pStyle w:val="a4"/>
              <w:numPr>
                <w:ilvl w:val="0"/>
                <w:numId w:val="2"/>
              </w:numPr>
              <w:tabs>
                <w:tab w:val="clear" w:pos="709"/>
                <w:tab w:val="left" w:pos="258"/>
              </w:tabs>
              <w:ind w:left="258" w:hanging="258"/>
              <w:rPr>
                <w:iCs/>
              </w:rPr>
            </w:pPr>
            <w:r w:rsidRPr="00CE69EA">
              <w:rPr>
                <w:iCs/>
              </w:rPr>
              <w:t xml:space="preserve">Asigurarea elevilor în proporție de 100% cu manuale școlare;  </w:t>
            </w:r>
          </w:p>
          <w:p w:rsidR="00CE69EA" w:rsidRDefault="00CE69EA" w:rsidP="00CE69EA">
            <w:pPr>
              <w:pStyle w:val="a4"/>
              <w:numPr>
                <w:ilvl w:val="0"/>
                <w:numId w:val="2"/>
              </w:numPr>
              <w:tabs>
                <w:tab w:val="clear" w:pos="709"/>
                <w:tab w:val="left" w:pos="258"/>
              </w:tabs>
              <w:ind w:left="258" w:hanging="258"/>
              <w:rPr>
                <w:iCs/>
              </w:rPr>
            </w:pPr>
            <w:r w:rsidRPr="00CE69EA">
              <w:rPr>
                <w:iCs/>
              </w:rPr>
              <w:t xml:space="preserve">Biblioteca este dotată cu mobilierul corespunzător, adaptat spațiului și utilizatorilor, ajustat din punct de vedere ergonomic confortabil; </w:t>
            </w:r>
          </w:p>
          <w:p w:rsidR="00CE69EA" w:rsidRDefault="00CE69EA" w:rsidP="00CE69EA">
            <w:pPr>
              <w:pStyle w:val="a4"/>
              <w:numPr>
                <w:ilvl w:val="0"/>
                <w:numId w:val="2"/>
              </w:numPr>
              <w:tabs>
                <w:tab w:val="clear" w:pos="709"/>
                <w:tab w:val="left" w:pos="258"/>
              </w:tabs>
              <w:ind w:left="258" w:hanging="258"/>
              <w:rPr>
                <w:iCs/>
              </w:rPr>
            </w:pPr>
            <w:r w:rsidRPr="00CE69EA">
              <w:rPr>
                <w:iCs/>
              </w:rPr>
              <w:t xml:space="preserve">Fondul de carte corespunde numărului de elevi din instituţie; </w:t>
            </w:r>
          </w:p>
          <w:p w:rsidR="00CE69EA" w:rsidRDefault="00CE69EA" w:rsidP="00CE69EA">
            <w:pPr>
              <w:pStyle w:val="a4"/>
              <w:numPr>
                <w:ilvl w:val="0"/>
                <w:numId w:val="2"/>
              </w:numPr>
              <w:tabs>
                <w:tab w:val="clear" w:pos="709"/>
                <w:tab w:val="left" w:pos="258"/>
              </w:tabs>
              <w:ind w:left="258" w:hanging="258"/>
              <w:rPr>
                <w:iCs/>
              </w:rPr>
            </w:pPr>
            <w:r>
              <w:rPr>
                <w:iCs/>
              </w:rPr>
              <w:t>Gimnaziul</w:t>
            </w:r>
            <w:r w:rsidRPr="00CE69EA">
              <w:rPr>
                <w:iCs/>
              </w:rPr>
              <w:t xml:space="preserve"> dispune de depozit pentru manuale şi o sală de lectură cu suficiente rafturi </w:t>
            </w:r>
            <w:r>
              <w:rPr>
                <w:iCs/>
              </w:rPr>
              <w:t>pentru fondul de carte existent</w:t>
            </w:r>
            <w:r w:rsidRPr="00CE69EA">
              <w:rPr>
                <w:iCs/>
              </w:rPr>
              <w:t xml:space="preserve">, dotată cu un calculator </w:t>
            </w:r>
            <w:r>
              <w:rPr>
                <w:iCs/>
              </w:rPr>
              <w:t>și imprimantă</w:t>
            </w:r>
            <w:r w:rsidRPr="00CE69EA">
              <w:rPr>
                <w:iCs/>
              </w:rPr>
              <w:t xml:space="preserve">; </w:t>
            </w:r>
          </w:p>
          <w:p w:rsidR="00CE69EA" w:rsidRPr="00CE69EA" w:rsidRDefault="00CE69EA" w:rsidP="00CE69EA">
            <w:pPr>
              <w:pStyle w:val="a4"/>
              <w:numPr>
                <w:ilvl w:val="0"/>
                <w:numId w:val="2"/>
              </w:numPr>
              <w:tabs>
                <w:tab w:val="clear" w:pos="709"/>
                <w:tab w:val="left" w:pos="258"/>
              </w:tabs>
              <w:ind w:left="258" w:hanging="258"/>
              <w:rPr>
                <w:iCs/>
              </w:rPr>
            </w:pPr>
            <w:r w:rsidRPr="00CE69EA">
              <w:rPr>
                <w:iCs/>
              </w:rPr>
              <w:t xml:space="preserve">Registru de evidență zilnică </w:t>
            </w:r>
            <w:proofErr w:type="gramStart"/>
            <w:r w:rsidRPr="00CE69EA">
              <w:rPr>
                <w:iCs/>
              </w:rPr>
              <w:t>a</w:t>
            </w:r>
            <w:proofErr w:type="gramEnd"/>
            <w:r w:rsidRPr="00CE69EA">
              <w:rPr>
                <w:iCs/>
              </w:rPr>
              <w:t xml:space="preserve"> activității bibliotecii școlare.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06834" w:rsidRDefault="00006834" w:rsidP="00006834">
            <w:pPr>
              <w:rPr>
                <w:color w:val="0D0D0D"/>
                <w:szCs w:val="24"/>
              </w:rPr>
            </w:pPr>
            <w:r w:rsidRPr="00006834">
              <w:rPr>
                <w:color w:val="0D0D0D"/>
                <w:szCs w:val="24"/>
              </w:rPr>
              <w:t>Instituția își onorează obligațiunea de a asigura accesul elevilor la</w:t>
            </w:r>
            <w:r>
              <w:rPr>
                <w:color w:val="0D0D0D"/>
                <w:szCs w:val="24"/>
              </w:rPr>
              <w:t xml:space="preserve"> </w:t>
            </w:r>
            <w:r w:rsidRPr="00006834">
              <w:rPr>
                <w:color w:val="0D0D0D"/>
                <w:szCs w:val="24"/>
              </w:rPr>
              <w:t>bibliotecă, sală de lectură, ateliere, sală de festivități, de sport. Cadrele</w:t>
            </w:r>
            <w:r>
              <w:rPr>
                <w:color w:val="0D0D0D"/>
                <w:szCs w:val="24"/>
              </w:rPr>
              <w:t xml:space="preserve"> </w:t>
            </w:r>
            <w:r w:rsidRPr="00006834">
              <w:rPr>
                <w:color w:val="0D0D0D"/>
                <w:szCs w:val="24"/>
              </w:rPr>
              <w:t>didactice instruiesc elevii cu privire la regulile de conduită, însoțindu-i la</w:t>
            </w:r>
            <w:r>
              <w:rPr>
                <w:color w:val="0D0D0D"/>
                <w:szCs w:val="24"/>
              </w:rPr>
              <w:t xml:space="preserve"> </w:t>
            </w:r>
            <w:r w:rsidRPr="00006834">
              <w:rPr>
                <w:color w:val="0D0D0D"/>
                <w:szCs w:val="24"/>
              </w:rPr>
              <w:t>activitățile care se desfășoară în aceste spații educaționale. Instituția a</w:t>
            </w:r>
            <w:r>
              <w:rPr>
                <w:color w:val="0D0D0D"/>
                <w:szCs w:val="24"/>
              </w:rPr>
              <w:t xml:space="preserve"> </w:t>
            </w:r>
            <w:r w:rsidRPr="00006834">
              <w:rPr>
                <w:color w:val="0D0D0D"/>
                <w:szCs w:val="24"/>
              </w:rPr>
              <w:t>coordonat orarul lecțiilor cu orarul activităților extracurriculare, pentru a</w:t>
            </w:r>
            <w:r>
              <w:rPr>
                <w:color w:val="0D0D0D"/>
                <w:szCs w:val="24"/>
              </w:rPr>
              <w:t xml:space="preserve"> </w:t>
            </w:r>
            <w:r w:rsidRPr="00006834">
              <w:rPr>
                <w:color w:val="0D0D0D"/>
                <w:szCs w:val="24"/>
              </w:rPr>
              <w:t>asigura accesul elevilor și părinților la resursele educaționale. Reprezentanții</w:t>
            </w:r>
            <w:r>
              <w:rPr>
                <w:color w:val="0D0D0D"/>
                <w:szCs w:val="24"/>
              </w:rPr>
              <w:t xml:space="preserve"> </w:t>
            </w:r>
            <w:r w:rsidRPr="00006834">
              <w:rPr>
                <w:color w:val="0D0D0D"/>
                <w:szCs w:val="24"/>
              </w:rPr>
              <w:t>Consiliului Elevilor și a Co</w:t>
            </w:r>
            <w:r>
              <w:rPr>
                <w:color w:val="0D0D0D"/>
                <w:szCs w:val="24"/>
              </w:rPr>
              <w:t>nsiliului Reprezentativ al Părinților</w:t>
            </w:r>
            <w:r w:rsidRPr="00006834">
              <w:rPr>
                <w:color w:val="0D0D0D"/>
                <w:szCs w:val="24"/>
              </w:rPr>
              <w:t xml:space="preserve"> participă la procesul</w:t>
            </w:r>
            <w:r>
              <w:rPr>
                <w:color w:val="0D0D0D"/>
                <w:szCs w:val="24"/>
              </w:rPr>
              <w:t xml:space="preserve"> </w:t>
            </w:r>
            <w:r w:rsidRPr="00006834">
              <w:rPr>
                <w:color w:val="0D0D0D"/>
                <w:szCs w:val="24"/>
              </w:rPr>
              <w:t>decizional privitor la optimizarea resurselor.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06834">
              <w:t xml:space="preserve"> 0,75</w:t>
            </w:r>
          </w:p>
        </w:tc>
        <w:tc>
          <w:tcPr>
            <w:tcW w:w="2268" w:type="dxa"/>
          </w:tcPr>
          <w:p w:rsidR="00F842E4" w:rsidRPr="00D25024" w:rsidRDefault="00F842E4" w:rsidP="00F842E4">
            <w:r>
              <w:t xml:space="preserve">Punctaj acordat: - </w:t>
            </w:r>
            <w:r w:rsidR="00006834">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4.3.2.</w:t>
      </w:r>
      <w:proofErr w:type="gramEnd"/>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D01D7" w:rsidRPr="008D01D7" w:rsidRDefault="008D01D7" w:rsidP="003D7678">
            <w:pPr>
              <w:pStyle w:val="a4"/>
              <w:numPr>
                <w:ilvl w:val="0"/>
                <w:numId w:val="2"/>
              </w:numPr>
              <w:ind w:left="258" w:hanging="258"/>
              <w:rPr>
                <w:iCs/>
              </w:rPr>
            </w:pPr>
            <w:r>
              <w:t>În şcoală activează 5 (8 ore) cercuri extraşcolare – cercul etnofolcloric, Studierea ținutului natal, de dans, de șah</w:t>
            </w:r>
            <w:r w:rsidR="0070106F">
              <w:t>, cercul de</w:t>
            </w:r>
            <w:r w:rsidR="00E44057">
              <w:t xml:space="preserve"> fotbal și </w:t>
            </w:r>
            <w:r w:rsidR="00006834">
              <w:t>secția de volei</w:t>
            </w:r>
            <w:r w:rsidR="00006834" w:rsidRPr="00CE69EA">
              <w:rPr>
                <w:iCs/>
              </w:rPr>
              <w:t xml:space="preserve">; </w:t>
            </w:r>
            <w:r>
              <w:t xml:space="preserve"> </w:t>
            </w:r>
          </w:p>
          <w:p w:rsidR="00006834" w:rsidRPr="00006834" w:rsidRDefault="0070106F" w:rsidP="00006834">
            <w:pPr>
              <w:pStyle w:val="a4"/>
              <w:numPr>
                <w:ilvl w:val="0"/>
                <w:numId w:val="2"/>
              </w:numPr>
              <w:ind w:left="258" w:hanging="258"/>
              <w:rPr>
                <w:iCs/>
              </w:rPr>
            </w:pPr>
            <w:r>
              <w:t>Planul de activitate</w:t>
            </w:r>
            <w:r w:rsidR="00006834">
              <w:t xml:space="preserve"> al activităților extrașcolare</w:t>
            </w:r>
            <w:r w:rsidR="00006834" w:rsidRPr="00CE69EA">
              <w:rPr>
                <w:iCs/>
              </w:rPr>
              <w:t>;</w:t>
            </w:r>
          </w:p>
          <w:p w:rsidR="00F842E4" w:rsidRPr="00006834" w:rsidRDefault="0070106F" w:rsidP="00006834">
            <w:pPr>
              <w:pStyle w:val="a4"/>
              <w:numPr>
                <w:ilvl w:val="0"/>
                <w:numId w:val="2"/>
              </w:numPr>
              <w:ind w:left="258" w:hanging="258"/>
              <w:rPr>
                <w:iCs/>
              </w:rPr>
            </w:pPr>
            <w:r>
              <w:t>Ș</w:t>
            </w:r>
            <w:r w:rsidR="008D01D7">
              <w:t xml:space="preserve">edinţele sunt înscrise în Registrul de evidență </w:t>
            </w:r>
            <w:proofErr w:type="gramStart"/>
            <w:r w:rsidR="008D01D7">
              <w:t>a</w:t>
            </w:r>
            <w:proofErr w:type="gramEnd"/>
            <w:r w:rsidR="008D01D7">
              <w:t xml:space="preserve"> orelor extrașcolare</w:t>
            </w:r>
            <w:r w:rsidR="00006834">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006834" w:rsidRDefault="00006834" w:rsidP="00006834">
            <w:pPr>
              <w:rPr>
                <w:rFonts w:eastAsia="Times New Roman"/>
                <w:iCs/>
                <w:lang w:val="en-US"/>
              </w:rPr>
            </w:pPr>
            <w:r w:rsidRPr="00006834">
              <w:rPr>
                <w:rFonts w:ascii="CIDFont+F2" w:eastAsia="Times New Roman" w:hAnsi="CIDFont+F2"/>
                <w:color w:val="000000"/>
                <w:szCs w:val="24"/>
                <w:lang w:val="en-US" w:eastAsia="ru-RU"/>
              </w:rPr>
              <w:t>Instituția deține bază de date și informații actualizate privind performanțele</w:t>
            </w:r>
            <w:r w:rsidRPr="00006834">
              <w:rPr>
                <w:rFonts w:ascii="CIDFont+F2" w:eastAsia="Times New Roman" w:hAnsi="CIDFont+F2"/>
                <w:color w:val="000000"/>
                <w:szCs w:val="24"/>
                <w:lang w:val="en-US" w:eastAsia="ru-RU"/>
              </w:rPr>
              <w:br/>
              <w:t>elevilo</w:t>
            </w:r>
            <w:r w:rsidR="004B003E">
              <w:rPr>
                <w:rFonts w:ascii="CIDFont+F2" w:eastAsia="Times New Roman" w:hAnsi="CIDFont+F2"/>
                <w:color w:val="000000"/>
                <w:szCs w:val="24"/>
                <w:lang w:val="en-US" w:eastAsia="ru-RU"/>
              </w:rPr>
              <w:t>r care sunt analizate</w:t>
            </w:r>
            <w:r w:rsidRPr="00006834">
              <w:rPr>
                <w:rFonts w:ascii="CIDFont+F2" w:eastAsia="Times New Roman" w:hAnsi="CIDFont+F2"/>
                <w:color w:val="000000"/>
                <w:szCs w:val="24"/>
                <w:lang w:val="en-US" w:eastAsia="ru-RU"/>
              </w:rPr>
              <w:t xml:space="preserve"> în cadrul Consiliului Profesoral și a</w:t>
            </w:r>
            <w:r w:rsidRPr="00006834">
              <w:rPr>
                <w:rFonts w:ascii="CIDFont+F2" w:eastAsia="Times New Roman" w:hAnsi="CIDFont+F2"/>
                <w:color w:val="000000"/>
                <w:szCs w:val="24"/>
                <w:lang w:val="en-US" w:eastAsia="ru-RU"/>
              </w:rPr>
              <w:br/>
              <w:t>Consiliului de administrație prin prezentarea rapoartelor cu privire la</w:t>
            </w:r>
            <w:r w:rsidRPr="00006834">
              <w:rPr>
                <w:rFonts w:ascii="CIDFont+F2" w:eastAsia="Times New Roman" w:hAnsi="CIDFont+F2"/>
                <w:color w:val="000000"/>
                <w:szCs w:val="24"/>
                <w:lang w:val="en-US" w:eastAsia="ru-RU"/>
              </w:rPr>
              <w:br/>
              <w:t xml:space="preserve">rezultatele academice ale elevilor.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006834">
              <w:t xml:space="preserve"> 0,5</w:t>
            </w:r>
          </w:p>
        </w:tc>
        <w:tc>
          <w:tcPr>
            <w:tcW w:w="2268" w:type="dxa"/>
          </w:tcPr>
          <w:p w:rsidR="00F842E4" w:rsidRPr="00D25024" w:rsidRDefault="00F842E4" w:rsidP="00F842E4">
            <w:r>
              <w:t xml:space="preserve">Punctaj acordat: - </w:t>
            </w:r>
            <w:r w:rsidR="00006834">
              <w:t>1</w:t>
            </w:r>
          </w:p>
        </w:tc>
      </w:tr>
    </w:tbl>
    <w:p w:rsidR="00D25024" w:rsidRDefault="00D25024" w:rsidP="00D25024"/>
    <w:p w:rsidR="00D25024" w:rsidRPr="00D25024" w:rsidRDefault="00D25024" w:rsidP="00D25024">
      <w:pPr>
        <w:rPr>
          <w:lang w:val="en-US"/>
        </w:rPr>
      </w:pPr>
      <w:proofErr w:type="gramStart"/>
      <w:r w:rsidRPr="00D25024">
        <w:rPr>
          <w:b/>
          <w:bCs/>
          <w:lang w:val="en-US"/>
        </w:rPr>
        <w:t>Indicator 4.3.3.</w:t>
      </w:r>
      <w:proofErr w:type="gramEnd"/>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70E33" w:rsidRPr="00B70E33" w:rsidRDefault="00B70E33" w:rsidP="00B70E33">
            <w:pPr>
              <w:pStyle w:val="a4"/>
              <w:numPr>
                <w:ilvl w:val="0"/>
                <w:numId w:val="20"/>
              </w:numPr>
              <w:ind w:left="258" w:hanging="258"/>
              <w:rPr>
                <w:iCs/>
              </w:rPr>
            </w:pPr>
            <w:r w:rsidRPr="00B70E33">
              <w:rPr>
                <w:iCs/>
              </w:rPr>
              <w:t xml:space="preserve">Succesul este motivat cu diplome, premii bănești, excursii tradiționale în țară: </w:t>
            </w:r>
          </w:p>
          <w:p w:rsidR="00B70E33" w:rsidRPr="00B70E33" w:rsidRDefault="00B70E33" w:rsidP="00B70E33">
            <w:pPr>
              <w:rPr>
                <w:iCs/>
              </w:rPr>
            </w:pPr>
            <w:r w:rsidRPr="00B70E33">
              <w:rPr>
                <w:iCs/>
              </w:rPr>
              <w:lastRenderedPageBreak/>
              <w:t xml:space="preserve">- </w:t>
            </w:r>
            <w:r w:rsidRPr="00B70E33">
              <w:rPr>
                <w:iCs/>
              </w:rPr>
              <w:tab/>
              <w:t xml:space="preserve">demersuri pentru sponsorizări, listele copiilor performanți; </w:t>
            </w:r>
          </w:p>
          <w:p w:rsidR="00F842E4" w:rsidRPr="00B70E33" w:rsidRDefault="00B70E33" w:rsidP="00B70E33">
            <w:pPr>
              <w:rPr>
                <w:iCs/>
              </w:rPr>
            </w:pPr>
            <w:r w:rsidRPr="00B70E33">
              <w:rPr>
                <w:iCs/>
              </w:rPr>
              <w:t xml:space="preserve">- </w:t>
            </w:r>
            <w:r w:rsidRPr="00B70E33">
              <w:rPr>
                <w:iCs/>
              </w:rPr>
              <w:tab/>
              <w:t>Ordine de mulțumire, stimulare.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4B003E" w:rsidRDefault="004B003E" w:rsidP="004B003E">
            <w:pPr>
              <w:rPr>
                <w:rFonts w:eastAsia="Times New Roman"/>
                <w:iCs/>
              </w:rPr>
            </w:pPr>
            <w:r w:rsidRPr="004B003E">
              <w:rPr>
                <w:rFonts w:eastAsia="Times New Roman"/>
                <w:iCs/>
              </w:rPr>
              <w:t>Instituția asigură un climat favorabil pentru desfășurarea eficientă a</w:t>
            </w:r>
            <w:r>
              <w:rPr>
                <w:rFonts w:eastAsia="Times New Roman"/>
                <w:iCs/>
              </w:rPr>
              <w:t xml:space="preserve"> </w:t>
            </w:r>
            <w:r w:rsidRPr="004B003E">
              <w:rPr>
                <w:rFonts w:eastAsia="Times New Roman"/>
                <w:iCs/>
              </w:rPr>
              <w:t>activităților extracurriculare, promovând implicarea elevilor</w:t>
            </w:r>
            <w:r>
              <w:rPr>
                <w:rFonts w:eastAsia="Times New Roman"/>
                <w:iCs/>
              </w:rPr>
              <w:t xml:space="preserve"> </w:t>
            </w:r>
            <w:r w:rsidRPr="004B003E">
              <w:rPr>
                <w:rFonts w:eastAsia="Times New Roman"/>
                <w:iCs/>
              </w:rPr>
              <w:t>în diverse activități. Administrația gimnaziului realizează o</w:t>
            </w:r>
            <w:r>
              <w:rPr>
                <w:rFonts w:eastAsia="Times New Roman"/>
                <w:iCs/>
              </w:rPr>
              <w:t xml:space="preserve"> </w:t>
            </w:r>
            <w:r w:rsidRPr="004B003E">
              <w:rPr>
                <w:rFonts w:eastAsia="Times New Roman"/>
                <w:iCs/>
              </w:rPr>
              <w:t>politică obiectivă, echitabilă și transparentă de promovare a succesului</w:t>
            </w:r>
            <w:r>
              <w:rPr>
                <w:rFonts w:eastAsia="Times New Roman"/>
                <w:iCs/>
              </w:rPr>
              <w:t xml:space="preserve"> </w:t>
            </w:r>
            <w:r w:rsidRPr="004B003E">
              <w:rPr>
                <w:rFonts w:eastAsia="Times New Roman"/>
                <w:iCs/>
              </w:rPr>
              <w:t>școlar. Cadrele didactice cooperează cu părinții pentru identificarea și</w:t>
            </w:r>
            <w:r>
              <w:rPr>
                <w:rFonts w:eastAsia="Times New Roman"/>
                <w:iCs/>
              </w:rPr>
              <w:t xml:space="preserve"> </w:t>
            </w:r>
            <w:r w:rsidRPr="004B003E">
              <w:rPr>
                <w:rFonts w:eastAsia="Times New Roman"/>
                <w:iCs/>
              </w:rPr>
              <w:t>valorizarea necesităților de dezvoltare individuală a elevilor și</w:t>
            </w:r>
            <w:r>
              <w:rPr>
                <w:rFonts w:eastAsia="Times New Roman"/>
                <w:iCs/>
              </w:rPr>
              <w:t xml:space="preserve"> </w:t>
            </w:r>
            <w:r w:rsidRPr="004B003E">
              <w:rPr>
                <w:rFonts w:eastAsia="Times New Roman"/>
                <w:iCs/>
              </w:rPr>
              <w:t>implementează metode și strategii interactive de învățare</w:t>
            </w:r>
            <w:r>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B003E">
              <w:t xml:space="preserve"> 0,75</w:t>
            </w:r>
          </w:p>
        </w:tc>
        <w:tc>
          <w:tcPr>
            <w:tcW w:w="2268" w:type="dxa"/>
          </w:tcPr>
          <w:p w:rsidR="00F842E4" w:rsidRPr="00D25024" w:rsidRDefault="00F842E4" w:rsidP="00F842E4">
            <w:r>
              <w:t xml:space="preserve">Punctaj acordat: - </w:t>
            </w:r>
            <w:r w:rsidR="004B003E">
              <w:t>0,75</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70E33" w:rsidRDefault="00B70E33" w:rsidP="00B70E33">
            <w:pPr>
              <w:pStyle w:val="a4"/>
              <w:numPr>
                <w:ilvl w:val="0"/>
                <w:numId w:val="2"/>
              </w:numPr>
              <w:tabs>
                <w:tab w:val="clear" w:pos="709"/>
              </w:tabs>
              <w:ind w:left="258" w:hanging="218"/>
              <w:rPr>
                <w:iCs/>
                <w:lang w:val="ro-RO"/>
              </w:rPr>
            </w:pPr>
            <w:r w:rsidRPr="00B70E33">
              <w:rPr>
                <w:iCs/>
                <w:lang w:val="ro-RO"/>
              </w:rPr>
              <w:t xml:space="preserve">Portofoliul  comisiei metodice; </w:t>
            </w:r>
          </w:p>
          <w:p w:rsidR="00B70E33" w:rsidRDefault="00B70E33" w:rsidP="00B70E33">
            <w:pPr>
              <w:pStyle w:val="a4"/>
              <w:numPr>
                <w:ilvl w:val="0"/>
                <w:numId w:val="2"/>
              </w:numPr>
              <w:tabs>
                <w:tab w:val="clear" w:pos="709"/>
              </w:tabs>
              <w:ind w:left="258" w:hanging="218"/>
              <w:rPr>
                <w:iCs/>
                <w:lang w:val="ro-RO"/>
              </w:rPr>
            </w:pPr>
            <w:r w:rsidRPr="00B70E33">
              <w:rPr>
                <w:iCs/>
                <w:lang w:val="ro-RO"/>
              </w:rPr>
              <w:t>Fișele de asistențe la ore indică dotarea cu TIC a cabinetelor școlare și posibilitatea utilizării interactive și cooperantă  a resurselor;</w:t>
            </w:r>
          </w:p>
          <w:p w:rsidR="00B70E33" w:rsidRDefault="00B70E33" w:rsidP="00B70E33">
            <w:pPr>
              <w:pStyle w:val="a4"/>
              <w:numPr>
                <w:ilvl w:val="0"/>
                <w:numId w:val="2"/>
              </w:numPr>
              <w:tabs>
                <w:tab w:val="clear" w:pos="709"/>
              </w:tabs>
              <w:ind w:left="258" w:hanging="218"/>
              <w:rPr>
                <w:iCs/>
                <w:lang w:val="ro-RO"/>
              </w:rPr>
            </w:pPr>
            <w:r>
              <w:rPr>
                <w:iCs/>
                <w:lang w:val="ro-RO"/>
              </w:rPr>
              <w:t>Departamentele Consiliului Elevilor</w:t>
            </w:r>
            <w:r w:rsidR="00270041" w:rsidRPr="00B70E33">
              <w:rPr>
                <w:iCs/>
                <w:lang w:val="ro-RO"/>
              </w:rPr>
              <w:t>;</w:t>
            </w:r>
          </w:p>
          <w:p w:rsidR="0070106F" w:rsidRPr="00B70E33" w:rsidRDefault="00FF6B03" w:rsidP="00B70E33">
            <w:pPr>
              <w:pStyle w:val="a4"/>
              <w:numPr>
                <w:ilvl w:val="0"/>
                <w:numId w:val="2"/>
              </w:numPr>
              <w:tabs>
                <w:tab w:val="clear" w:pos="709"/>
              </w:tabs>
              <w:ind w:left="258" w:hanging="218"/>
              <w:rPr>
                <w:iCs/>
                <w:lang w:val="ro-RO"/>
              </w:rPr>
            </w:pPr>
            <w:r w:rsidRPr="00B70E33">
              <w:rPr>
                <w:iCs/>
                <w:lang w:val="ro-RO"/>
              </w:rPr>
              <w:t>În luna mai</w:t>
            </w:r>
            <w:r w:rsidR="00BF6EF6" w:rsidRPr="00B70E33">
              <w:rPr>
                <w:iCs/>
                <w:lang w:val="ro-RO"/>
              </w:rPr>
              <w:t>,</w:t>
            </w:r>
            <w:r w:rsidRPr="00B70E33">
              <w:rPr>
                <w:iCs/>
                <w:lang w:val="ro-RO"/>
              </w:rPr>
              <w:t xml:space="preserve"> s-a desfăşura</w:t>
            </w:r>
            <w:r w:rsidR="0070106F" w:rsidRPr="00B70E33">
              <w:rPr>
                <w:iCs/>
                <w:lang w:val="ro-RO"/>
              </w:rPr>
              <w:t>t</w:t>
            </w:r>
            <w:r w:rsidRPr="00B70E33">
              <w:rPr>
                <w:iCs/>
                <w:lang w:val="ro-RO"/>
              </w:rPr>
              <w:t xml:space="preserve"> sondaj cu privire la solicitarea opţionalului în rândurile părinţilor din treapta primară şi în rândurile el</w:t>
            </w:r>
            <w:r w:rsidR="0070106F" w:rsidRPr="00B70E33">
              <w:rPr>
                <w:iCs/>
                <w:lang w:val="ro-RO"/>
              </w:rPr>
              <w:t>e</w:t>
            </w:r>
            <w:r w:rsidR="00270041">
              <w:rPr>
                <w:iCs/>
                <w:lang w:val="ro-RO"/>
              </w:rPr>
              <w:t>vilor în cea gimnazială</w:t>
            </w:r>
            <w:r w:rsidR="00270041" w:rsidRPr="00B70E33">
              <w:rPr>
                <w:iCs/>
                <w:lang w:val="ro-RO"/>
              </w:rPr>
              <w:t>;</w:t>
            </w:r>
          </w:p>
          <w:p w:rsidR="00F842E4" w:rsidRPr="00FF6B03" w:rsidRDefault="00FF6B03" w:rsidP="0070106F">
            <w:pPr>
              <w:pStyle w:val="a4"/>
              <w:numPr>
                <w:ilvl w:val="0"/>
                <w:numId w:val="2"/>
              </w:numPr>
              <w:ind w:left="258" w:hanging="258"/>
              <w:rPr>
                <w:iCs/>
              </w:rPr>
            </w:pPr>
            <w:r w:rsidRPr="00FF6B03">
              <w:rPr>
                <w:iCs/>
              </w:rPr>
              <w:t xml:space="preserve">Se </w:t>
            </w:r>
            <w:proofErr w:type="gramStart"/>
            <w:r w:rsidRPr="00FF6B03">
              <w:rPr>
                <w:iCs/>
              </w:rPr>
              <w:t>deţin</w:t>
            </w:r>
            <w:proofErr w:type="gramEnd"/>
            <w:r w:rsidRPr="00FF6B03">
              <w:rPr>
                <w:iCs/>
              </w:rPr>
              <w:t xml:space="preserve"> cererile elevilor şi a părinţilor pentru acordarea orei opţionale</w:t>
            </w:r>
            <w:r w:rsidR="00BF6EF6">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4B003E" w:rsidRDefault="004B003E" w:rsidP="004B003E">
            <w:pPr>
              <w:rPr>
                <w:rFonts w:eastAsia="Times New Roman"/>
                <w:iCs/>
              </w:rPr>
            </w:pPr>
            <w:r w:rsidRPr="004B003E">
              <w:rPr>
                <w:rFonts w:eastAsia="Times New Roman"/>
                <w:iCs/>
              </w:rPr>
              <w:t>Instituția încadrează elevii în învățarea interactivă prin cooperare, în învățarea individual eficientă.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B003E">
              <w:t xml:space="preserve"> 0,5</w:t>
            </w:r>
          </w:p>
        </w:tc>
        <w:tc>
          <w:tcPr>
            <w:tcW w:w="2268" w:type="dxa"/>
          </w:tcPr>
          <w:p w:rsidR="00F842E4" w:rsidRPr="00D25024" w:rsidRDefault="00F842E4" w:rsidP="00F842E4">
            <w:r>
              <w:t xml:space="preserve">Punctaj acordat: - </w:t>
            </w:r>
            <w:r w:rsidR="004B003E">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4B003E" w:rsidP="004B003E">
            <w:pPr>
              <w:jc w:val="center"/>
              <w:rPr>
                <w:b/>
                <w:bCs/>
              </w:rPr>
            </w:pPr>
            <w:r>
              <w:rPr>
                <w:b/>
                <w:bCs/>
              </w:rPr>
              <w:t>4,25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IV</w:t>
            </w:r>
          </w:p>
          <w:p w:rsidR="00544E25" w:rsidRPr="00E938A0" w:rsidRDefault="00544E25" w:rsidP="00DF435F">
            <w:pPr>
              <w:jc w:val="center"/>
            </w:pP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F6B03" w:rsidRDefault="00FF6B03" w:rsidP="00FF6B03">
            <w:pPr>
              <w:pStyle w:val="a4"/>
              <w:numPr>
                <w:ilvl w:val="0"/>
                <w:numId w:val="2"/>
              </w:numPr>
              <w:ind w:left="348" w:hanging="284"/>
            </w:pPr>
            <w:r>
              <w:t>Dotarea instituţiei cu mijloace didactice</w:t>
            </w:r>
            <w:r w:rsidR="00487FDC">
              <w:t xml:space="preserve"> și TIC</w:t>
            </w:r>
            <w:r>
              <w:t xml:space="preserve"> este </w:t>
            </w:r>
            <w:r w:rsidR="00487FDC">
              <w:t>unul dintre obiectivele</w:t>
            </w:r>
            <w:r>
              <w:t xml:space="preserve"> echipei manageriale</w:t>
            </w:r>
          </w:p>
          <w:p w:rsidR="00FF6B03" w:rsidRDefault="00FF6B03" w:rsidP="00FF6B03">
            <w:pPr>
              <w:pStyle w:val="a4"/>
              <w:numPr>
                <w:ilvl w:val="0"/>
                <w:numId w:val="2"/>
              </w:numPr>
              <w:ind w:left="348" w:hanging="284"/>
            </w:pPr>
            <w:r>
              <w:t>Profesorii participă 1x3 ani la formări de nivel naţional şi periodic la formări raionale şi instituţionale</w:t>
            </w:r>
            <w:r w:rsidR="00270041">
              <w:t>.</w:t>
            </w:r>
          </w:p>
          <w:p w:rsidR="00270041" w:rsidRDefault="00FF6B03" w:rsidP="00270041">
            <w:pPr>
              <w:pStyle w:val="a4"/>
              <w:numPr>
                <w:ilvl w:val="0"/>
                <w:numId w:val="2"/>
              </w:numPr>
              <w:ind w:left="348" w:hanging="284"/>
            </w:pPr>
            <w:r>
              <w:t xml:space="preserve">Elevii sunt încurajaţi şi susţinuţi de profesori </w:t>
            </w:r>
            <w:proofErr w:type="gramStart"/>
            <w:r>
              <w:t>să</w:t>
            </w:r>
            <w:proofErr w:type="gramEnd"/>
            <w:r>
              <w:t xml:space="preserve"> participe la concursuri şi proiecte naţionale şi internaţionale</w:t>
            </w:r>
            <w:r w:rsidR="00270041">
              <w:t>.</w:t>
            </w:r>
          </w:p>
          <w:p w:rsidR="00270041" w:rsidRDefault="00270041" w:rsidP="00270041">
            <w:pPr>
              <w:pStyle w:val="a4"/>
              <w:numPr>
                <w:ilvl w:val="0"/>
                <w:numId w:val="2"/>
              </w:numPr>
              <w:ind w:left="348" w:hanging="284"/>
            </w:pPr>
            <w:r>
              <w:t>Asigurarea accesului tuturor elevilor la servicii de sprijin pentru dezvolare fizică, psihică şi emoţională: centrul de resurse.</w:t>
            </w:r>
          </w:p>
          <w:p w:rsidR="00270041" w:rsidRPr="00270041" w:rsidRDefault="00270041" w:rsidP="00270041">
            <w:pPr>
              <w:pStyle w:val="a4"/>
              <w:numPr>
                <w:ilvl w:val="0"/>
                <w:numId w:val="2"/>
              </w:numPr>
              <w:ind w:left="348" w:hanging="284"/>
            </w:pPr>
            <w:r>
              <w:t>Elevii demonstrează angajament și implicare eficientă în procesul educational.</w:t>
            </w:r>
          </w:p>
        </w:tc>
        <w:tc>
          <w:tcPr>
            <w:tcW w:w="3543" w:type="dxa"/>
          </w:tcPr>
          <w:p w:rsidR="00270041" w:rsidRDefault="0070106F" w:rsidP="00270041">
            <w:pPr>
              <w:pStyle w:val="a4"/>
              <w:numPr>
                <w:ilvl w:val="0"/>
                <w:numId w:val="8"/>
              </w:numPr>
              <w:tabs>
                <w:tab w:val="clear" w:pos="709"/>
              </w:tabs>
              <w:ind w:left="349" w:hanging="284"/>
            </w:pPr>
            <w:r>
              <w:t>17,6%</w:t>
            </w:r>
            <w:r w:rsidR="00FF6B03">
              <w:t xml:space="preserve"> </w:t>
            </w:r>
            <w:r>
              <w:t>dintre profesori nu</w:t>
            </w:r>
            <w:r w:rsidR="00FF6B03">
              <w:t xml:space="preserve"> deţin grad didactic</w:t>
            </w:r>
          </w:p>
          <w:p w:rsidR="00270041" w:rsidRDefault="00270041" w:rsidP="00270041">
            <w:pPr>
              <w:pStyle w:val="a4"/>
              <w:numPr>
                <w:ilvl w:val="0"/>
                <w:numId w:val="8"/>
              </w:numPr>
              <w:tabs>
                <w:tab w:val="clear" w:pos="709"/>
              </w:tabs>
              <w:ind w:left="349" w:hanging="284"/>
            </w:pPr>
            <w:r>
              <w:t>Pandemia cu Covid-19 a afectat semnificativ procesul de predare-</w:t>
            </w:r>
          </w:p>
          <w:p w:rsidR="00270041" w:rsidRDefault="00270041" w:rsidP="00270041">
            <w:pPr>
              <w:pStyle w:val="a4"/>
              <w:ind w:left="349"/>
            </w:pPr>
            <w:r>
              <w:t>învățare-evaluare;</w:t>
            </w:r>
          </w:p>
          <w:p w:rsidR="00270041" w:rsidRDefault="00270041" w:rsidP="00270041">
            <w:pPr>
              <w:pStyle w:val="a4"/>
              <w:numPr>
                <w:ilvl w:val="0"/>
                <w:numId w:val="8"/>
              </w:numPr>
              <w:tabs>
                <w:tab w:val="clear" w:pos="709"/>
                <w:tab w:val="left" w:pos="349"/>
              </w:tabs>
              <w:ind w:left="349" w:hanging="284"/>
            </w:pPr>
            <w:r>
              <w:t>Scăderea interesului pentru învăţare și implicare din partea unor</w:t>
            </w:r>
          </w:p>
          <w:p w:rsidR="00270041" w:rsidRDefault="00270041" w:rsidP="00270041">
            <w:pPr>
              <w:pStyle w:val="a4"/>
              <w:ind w:left="349"/>
            </w:pPr>
            <w:r>
              <w:t>elevi;</w:t>
            </w:r>
          </w:p>
          <w:p w:rsidR="00270041" w:rsidRDefault="00270041" w:rsidP="00270041">
            <w:pPr>
              <w:pStyle w:val="a4"/>
              <w:numPr>
                <w:ilvl w:val="0"/>
                <w:numId w:val="8"/>
              </w:numPr>
              <w:tabs>
                <w:tab w:val="clear" w:pos="709"/>
                <w:tab w:val="left" w:pos="349"/>
              </w:tabs>
              <w:ind w:left="349" w:hanging="284"/>
            </w:pPr>
            <w:r>
              <w:t>Proces educațional la distanță care nu a permis participarea și</w:t>
            </w:r>
          </w:p>
          <w:p w:rsidR="00F842E4" w:rsidRPr="00E938A0" w:rsidRDefault="00270041" w:rsidP="00270041">
            <w:pPr>
              <w:pStyle w:val="a4"/>
              <w:tabs>
                <w:tab w:val="clear" w:pos="709"/>
              </w:tabs>
              <w:ind w:left="349"/>
            </w:pPr>
            <w:proofErr w:type="gramStart"/>
            <w:r>
              <w:t>implicarea</w:t>
            </w:r>
            <w:proofErr w:type="gramEnd"/>
            <w:r>
              <w:t xml:space="preserve"> tuturor elevilor la ore din cauza lipsei TIC.</w:t>
            </w:r>
          </w:p>
        </w:tc>
      </w:tr>
    </w:tbl>
    <w:p w:rsidR="00D25024" w:rsidRDefault="00D25024" w:rsidP="00D25024"/>
    <w:p w:rsidR="00D25024" w:rsidRPr="00945539" w:rsidRDefault="00D25024" w:rsidP="00D25024">
      <w:pPr>
        <w:pStyle w:val="1"/>
      </w:pPr>
      <w:bookmarkStart w:id="35" w:name="_Toc46741878"/>
      <w:bookmarkStart w:id="36" w:name="_Toc48389096"/>
      <w:r w:rsidRPr="00945539">
        <w:t xml:space="preserve">Dimensiune </w:t>
      </w:r>
      <w:r>
        <w:t>V</w:t>
      </w:r>
      <w:r w:rsidRPr="00945539">
        <w:t xml:space="preserve">. </w:t>
      </w:r>
      <w:r>
        <w:t>EDUCAȚIE SENSIBILĂ LA GEN</w:t>
      </w:r>
      <w:bookmarkEnd w:id="35"/>
      <w:bookmarkEnd w:id="36"/>
    </w:p>
    <w:p w:rsidR="00D25024" w:rsidRPr="00D25024" w:rsidRDefault="00D25024" w:rsidP="00D25024">
      <w:pPr>
        <w:pStyle w:val="2"/>
        <w:rPr>
          <w:lang w:val="en-US"/>
        </w:rPr>
      </w:pPr>
      <w:bookmarkStart w:id="37" w:name="_Toc46741879"/>
      <w:bookmarkStart w:id="38" w:name="_Toc48389097"/>
      <w:proofErr w:type="gramStart"/>
      <w:r w:rsidRPr="00D25024">
        <w:rPr>
          <w:lang w:val="en-US"/>
        </w:rPr>
        <w:t>Standard 5.1.</w:t>
      </w:r>
      <w:proofErr w:type="gramEnd"/>
      <w:r w:rsidRPr="00D25024">
        <w:rPr>
          <w:lang w:val="en-US"/>
        </w:rPr>
        <w:t xml:space="preserve"> Copiii sunt educați, comunică și interacționează în conformitate cu principiile echității de gen</w:t>
      </w:r>
      <w:bookmarkEnd w:id="37"/>
      <w:bookmarkEnd w:id="38"/>
    </w:p>
    <w:p w:rsidR="00D25024" w:rsidRPr="00945539" w:rsidRDefault="00D25024" w:rsidP="00D25024">
      <w:pPr>
        <w:rPr>
          <w:b/>
          <w:bCs/>
        </w:rPr>
      </w:pPr>
      <w:r w:rsidRPr="00945539">
        <w:rPr>
          <w:b/>
          <w:bCs/>
        </w:rPr>
        <w:t>Domeniu: Management</w:t>
      </w:r>
    </w:p>
    <w:p w:rsidR="00D25024" w:rsidRPr="00D25024" w:rsidRDefault="00D25024" w:rsidP="00D25024">
      <w:pPr>
        <w:rPr>
          <w:lang w:val="en-US"/>
        </w:rPr>
      </w:pPr>
      <w:proofErr w:type="gramStart"/>
      <w:r w:rsidRPr="00D25024">
        <w:rPr>
          <w:b/>
          <w:bCs/>
          <w:lang w:val="en-US"/>
        </w:rPr>
        <w:lastRenderedPageBreak/>
        <w:t>Indicator 5.1.1.</w:t>
      </w:r>
      <w:proofErr w:type="gramEnd"/>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009AF" w:rsidRPr="001009AF" w:rsidRDefault="001009AF" w:rsidP="00FF6B03">
            <w:pPr>
              <w:pStyle w:val="a4"/>
              <w:numPr>
                <w:ilvl w:val="0"/>
                <w:numId w:val="2"/>
              </w:numPr>
              <w:ind w:left="258" w:hanging="258"/>
              <w:rPr>
                <w:iCs/>
              </w:rPr>
            </w:pPr>
            <w:r>
              <w:t>Statutul Instituției Publice Gimnaziul Caplani prevede ca aceasta să elaboreze și implementeze politica de protecție a copilului;</w:t>
            </w:r>
          </w:p>
          <w:p w:rsidR="001009AF" w:rsidRPr="001009AF" w:rsidRDefault="001009AF" w:rsidP="00FF6B03">
            <w:pPr>
              <w:pStyle w:val="a4"/>
              <w:numPr>
                <w:ilvl w:val="0"/>
                <w:numId w:val="2"/>
              </w:numPr>
              <w:ind w:left="258" w:hanging="258"/>
              <w:rPr>
                <w:iCs/>
              </w:rPr>
            </w:pPr>
            <w:r>
              <w:t>În Regulamentul intern de funcționare al instituției, se regăsesc prevederi pentru combaterea cazurilor ANET;</w:t>
            </w:r>
          </w:p>
          <w:p w:rsidR="001009AF" w:rsidRPr="001009AF" w:rsidRDefault="001009AF" w:rsidP="00FF6B03">
            <w:pPr>
              <w:pStyle w:val="a4"/>
              <w:numPr>
                <w:ilvl w:val="0"/>
                <w:numId w:val="2"/>
              </w:numPr>
              <w:ind w:left="258" w:hanging="258"/>
              <w:rPr>
                <w:iCs/>
              </w:rPr>
            </w:pPr>
            <w:r>
              <w:t>Informație privind raportul dintre băieți și fete, anul de studii 2020 - 2021;</w:t>
            </w:r>
          </w:p>
          <w:p w:rsidR="001009AF" w:rsidRPr="001009AF" w:rsidRDefault="001009AF" w:rsidP="00FF6B03">
            <w:pPr>
              <w:pStyle w:val="a4"/>
              <w:numPr>
                <w:ilvl w:val="0"/>
                <w:numId w:val="2"/>
              </w:numPr>
              <w:ind w:left="258" w:hanging="258"/>
              <w:rPr>
                <w:iCs/>
              </w:rPr>
            </w:pPr>
            <w:r>
              <w:t>În Planul managerial anual, pentru anul de studii 2020-2021 sunt stipulate activități ce vizează prevederile acestui Indicator;</w:t>
            </w:r>
          </w:p>
          <w:p w:rsidR="001009AF" w:rsidRPr="001009AF" w:rsidRDefault="001009AF" w:rsidP="00FF6B03">
            <w:pPr>
              <w:pStyle w:val="a4"/>
              <w:numPr>
                <w:ilvl w:val="0"/>
                <w:numId w:val="2"/>
              </w:numPr>
              <w:ind w:left="258" w:hanging="258"/>
              <w:rPr>
                <w:iCs/>
              </w:rPr>
            </w:pPr>
            <w:r>
              <w:t>Boxa pentru raportarea cazurilor ANET;</w:t>
            </w:r>
          </w:p>
          <w:p w:rsidR="001009AF" w:rsidRPr="001009AF" w:rsidRDefault="001009AF" w:rsidP="00FF6B03">
            <w:pPr>
              <w:pStyle w:val="a4"/>
              <w:numPr>
                <w:ilvl w:val="0"/>
                <w:numId w:val="2"/>
              </w:numPr>
              <w:ind w:left="258" w:hanging="258"/>
              <w:rPr>
                <w:iCs/>
              </w:rPr>
            </w:pPr>
            <w:r>
              <w:t>Panoul informativ;</w:t>
            </w:r>
          </w:p>
          <w:p w:rsidR="001009AF" w:rsidRPr="001009AF" w:rsidRDefault="001009AF" w:rsidP="00FF6B03">
            <w:pPr>
              <w:pStyle w:val="a4"/>
              <w:numPr>
                <w:ilvl w:val="0"/>
                <w:numId w:val="2"/>
              </w:numPr>
              <w:ind w:left="258" w:hanging="258"/>
              <w:rPr>
                <w:iCs/>
              </w:rPr>
            </w:pPr>
            <w:r>
              <w:t>Registru de evidență a sesizărilor privind cazurile suspecte de abuz, neglijare, trafic al copilului;</w:t>
            </w:r>
          </w:p>
          <w:p w:rsidR="001009AF" w:rsidRPr="001009AF" w:rsidRDefault="001009AF" w:rsidP="001009AF">
            <w:pPr>
              <w:pStyle w:val="a4"/>
              <w:numPr>
                <w:ilvl w:val="0"/>
                <w:numId w:val="2"/>
              </w:numPr>
              <w:ind w:left="258" w:hanging="258"/>
              <w:rPr>
                <w:iCs/>
              </w:rPr>
            </w:pPr>
            <w:r>
              <w:t>Raport privind evidența sesizărilor cazurilor de abuz, neglijare, exploatare, trafic prezentat la DGE Ștefan Vodă;</w:t>
            </w:r>
          </w:p>
          <w:p w:rsidR="001009AF" w:rsidRPr="001009AF" w:rsidRDefault="001009AF" w:rsidP="001009AF">
            <w:pPr>
              <w:pStyle w:val="a4"/>
              <w:numPr>
                <w:ilvl w:val="0"/>
                <w:numId w:val="2"/>
              </w:numPr>
              <w:ind w:left="258" w:hanging="258"/>
              <w:rPr>
                <w:iCs/>
              </w:rPr>
            </w:pPr>
            <w:r>
              <w:t>Fișele de post ale angajaților, a diriginților de clasă;</w:t>
            </w:r>
          </w:p>
          <w:p w:rsidR="00F842E4" w:rsidRPr="001009AF" w:rsidRDefault="001009AF" w:rsidP="001009AF">
            <w:pPr>
              <w:pStyle w:val="a4"/>
              <w:numPr>
                <w:ilvl w:val="0"/>
                <w:numId w:val="2"/>
              </w:numPr>
              <w:ind w:left="258" w:hanging="258"/>
              <w:rPr>
                <w:iCs/>
              </w:rPr>
            </w:pPr>
            <w:r>
              <w:t>Plan de activitate a Comisiei metodice Consiliere și Dezvoltare Personală, anul de studii 2020-2021.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1009AF" w:rsidRDefault="001009AF" w:rsidP="001009AF">
            <w:pPr>
              <w:rPr>
                <w:rFonts w:eastAsia="Times New Roman"/>
                <w:iCs/>
              </w:rPr>
            </w:pPr>
            <w:r>
              <w:t xml:space="preserve">Documentele de politică instituțională reflectă subiecte și activități curriculare şi extracurriculare de promovare a echității de gen. Instituția planifică și informează membrii comunității școlare cu referire la realizarea politicilor naționale de promovare a echității de gen. Sunt realizate activități la nivel instituțional și comunitar cu implicarea tuturor copiilor. Subiectele legate de educația sensibilă la gen sunt abordate în cadrul ședințelor cu cadrele didactice, părinții.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009AF">
              <w:t xml:space="preserve"> 0,75</w:t>
            </w:r>
          </w:p>
        </w:tc>
        <w:tc>
          <w:tcPr>
            <w:tcW w:w="2268" w:type="dxa"/>
          </w:tcPr>
          <w:p w:rsidR="00F842E4" w:rsidRPr="00D25024" w:rsidRDefault="00F842E4" w:rsidP="00F842E4">
            <w:r>
              <w:t xml:space="preserve">Punctaj acordat: - </w:t>
            </w:r>
            <w:r w:rsidR="001009AF">
              <w:t>1,5</w:t>
            </w:r>
          </w:p>
        </w:tc>
      </w:tr>
    </w:tbl>
    <w:p w:rsidR="00D25024" w:rsidRDefault="00D25024" w:rsidP="00D25024"/>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5.1.2.</w:t>
      </w:r>
      <w:proofErr w:type="gramEnd"/>
      <w:r w:rsidRPr="00D25024">
        <w:rPr>
          <w:lang w:val="en-US"/>
        </w:rPr>
        <w:t xml:space="preserve"> Asigurarea planificării resurselor pentru organizarea activităților și </w:t>
      </w:r>
      <w:proofErr w:type="gramStart"/>
      <w:r w:rsidRPr="00D25024">
        <w:rPr>
          <w:lang w:val="en-US"/>
        </w:rPr>
        <w:t>a formării</w:t>
      </w:r>
      <w:proofErr w:type="gramEnd"/>
      <w:r w:rsidRPr="00D25024">
        <w:rPr>
          <w:lang w:val="en-US"/>
        </w:rPr>
        <w:t xml:space="preserve">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0159B" w:rsidRPr="0020159B" w:rsidRDefault="0020159B" w:rsidP="0020159B">
            <w:pPr>
              <w:pStyle w:val="a4"/>
              <w:numPr>
                <w:ilvl w:val="0"/>
                <w:numId w:val="2"/>
              </w:numPr>
              <w:ind w:left="360"/>
              <w:rPr>
                <w:iCs/>
              </w:rPr>
            </w:pPr>
            <w:r>
              <w:t>,,Copilărie fără abuz și neglijare</w:t>
            </w:r>
            <w:r w:rsidR="001009AF">
              <w:t xml:space="preserve">” directorul adjunct pentru educație, </w:t>
            </w:r>
            <w:r>
              <w:t xml:space="preserve">Tudosiev T., </w:t>
            </w:r>
            <w:r w:rsidR="001009AF">
              <w:t>29.01.</w:t>
            </w:r>
            <w:r w:rsidR="00831DCA">
              <w:t>2021, elevii claselor VI - VIII</w:t>
            </w:r>
            <w:r w:rsidR="001009AF">
              <w:t>-a;</w:t>
            </w:r>
          </w:p>
          <w:p w:rsidR="0020159B" w:rsidRPr="0020159B" w:rsidRDefault="0020159B" w:rsidP="0020159B">
            <w:pPr>
              <w:pStyle w:val="a4"/>
              <w:numPr>
                <w:ilvl w:val="0"/>
                <w:numId w:val="2"/>
              </w:numPr>
              <w:ind w:left="360"/>
              <w:rPr>
                <w:iCs/>
              </w:rPr>
            </w:pPr>
            <w:r>
              <w:t>,,Săptămâna faptelor bune” 15.02 – 21.02.</w:t>
            </w:r>
            <w:r w:rsidR="001009AF">
              <w:t>2021</w:t>
            </w:r>
            <w:r>
              <w:t>,</w:t>
            </w:r>
            <w:r w:rsidR="001009AF">
              <w:t xml:space="preserve"> clasele primare;</w:t>
            </w:r>
          </w:p>
          <w:p w:rsidR="00F842E4" w:rsidRPr="00F842E4" w:rsidRDefault="0020159B" w:rsidP="0020159B">
            <w:pPr>
              <w:pStyle w:val="a4"/>
              <w:numPr>
                <w:ilvl w:val="0"/>
                <w:numId w:val="2"/>
              </w:numPr>
              <w:ind w:left="360"/>
              <w:rPr>
                <w:iCs/>
              </w:rPr>
            </w:pPr>
            <w:r>
              <w:t>,,Familie fericită</w:t>
            </w:r>
            <w:r w:rsidR="001009AF">
              <w:t>" 15.05.2021</w:t>
            </w:r>
            <w:bookmarkStart w:id="39" w:name="_GoBack"/>
            <w:bookmarkEnd w:id="39"/>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0159B" w:rsidRDefault="0020159B" w:rsidP="0020159B">
            <w:pPr>
              <w:rPr>
                <w:rFonts w:eastAsia="Times New Roman"/>
                <w:iCs/>
              </w:rPr>
            </w:pPr>
            <w:r>
              <w:t>Instituția dispune de resurse variate pentru valorificarea particularităților de gen și investește continuu în procurarea materialelor didactice și asigurarea cu spații adecvate pentru organizarea și desfășurarea activităților care promovează particularitățile de gen. Directorul adjunct pentru educație și diriginții se implică în procesul de informare a cadrelor didactice cu privire la echitate de gen.</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0159B">
              <w:t xml:space="preserve"> 0,75</w:t>
            </w:r>
          </w:p>
        </w:tc>
        <w:tc>
          <w:tcPr>
            <w:tcW w:w="2268" w:type="dxa"/>
          </w:tcPr>
          <w:p w:rsidR="00F842E4" w:rsidRPr="00D25024" w:rsidRDefault="00F842E4" w:rsidP="00F842E4">
            <w:r>
              <w:t xml:space="preserve">Punctaj acordat: - </w:t>
            </w:r>
            <w:r w:rsidR="0020159B">
              <w:t>1,5</w:t>
            </w:r>
          </w:p>
        </w:tc>
      </w:tr>
    </w:tbl>
    <w:p w:rsidR="00D25024" w:rsidRDefault="00D25024" w:rsidP="00D25024"/>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5.1.3.</w:t>
      </w:r>
      <w:proofErr w:type="gramEnd"/>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lastRenderedPageBreak/>
              <w:t xml:space="preserve">Dovezi </w:t>
            </w:r>
          </w:p>
        </w:tc>
        <w:tc>
          <w:tcPr>
            <w:tcW w:w="7570" w:type="dxa"/>
            <w:gridSpan w:val="3"/>
          </w:tcPr>
          <w:p w:rsidR="0020159B" w:rsidRPr="0020159B" w:rsidRDefault="0020159B" w:rsidP="0045122E">
            <w:pPr>
              <w:pStyle w:val="a4"/>
              <w:numPr>
                <w:ilvl w:val="0"/>
                <w:numId w:val="2"/>
              </w:numPr>
              <w:tabs>
                <w:tab w:val="clear" w:pos="709"/>
                <w:tab w:val="left" w:pos="258"/>
              </w:tabs>
              <w:ind w:left="258" w:hanging="258"/>
              <w:rPr>
                <w:iCs/>
              </w:rPr>
            </w:pPr>
            <w:r>
              <w:t>Conținutul cataloagelor școlare, cl.a V-VII, 2020-2021: Temele predate la orele de Educație pentru societate;</w:t>
            </w:r>
          </w:p>
          <w:p w:rsidR="0020159B" w:rsidRPr="0020159B" w:rsidRDefault="0020159B" w:rsidP="0045122E">
            <w:pPr>
              <w:pStyle w:val="a4"/>
              <w:numPr>
                <w:ilvl w:val="0"/>
                <w:numId w:val="2"/>
              </w:numPr>
              <w:tabs>
                <w:tab w:val="clear" w:pos="709"/>
                <w:tab w:val="left" w:pos="258"/>
              </w:tabs>
              <w:ind w:left="258" w:hanging="258"/>
              <w:rPr>
                <w:iCs/>
              </w:rPr>
            </w:pPr>
            <w:r>
              <w:t>Discuţii cu cadrele didactice;</w:t>
            </w:r>
          </w:p>
          <w:p w:rsidR="0020159B" w:rsidRPr="0020159B" w:rsidRDefault="0020159B" w:rsidP="0045122E">
            <w:pPr>
              <w:pStyle w:val="a4"/>
              <w:numPr>
                <w:ilvl w:val="0"/>
                <w:numId w:val="2"/>
              </w:numPr>
              <w:tabs>
                <w:tab w:val="clear" w:pos="709"/>
                <w:tab w:val="left" w:pos="258"/>
              </w:tabs>
              <w:ind w:left="258" w:hanging="258"/>
              <w:rPr>
                <w:iCs/>
              </w:rPr>
            </w:pPr>
            <w:r>
              <w:t>Discuţii cu elevii;</w:t>
            </w:r>
          </w:p>
          <w:p w:rsidR="0045122E" w:rsidRPr="0020159B" w:rsidRDefault="0045122E" w:rsidP="0020159B">
            <w:pPr>
              <w:pStyle w:val="a4"/>
              <w:numPr>
                <w:ilvl w:val="0"/>
                <w:numId w:val="2"/>
              </w:numPr>
              <w:tabs>
                <w:tab w:val="clear" w:pos="709"/>
                <w:tab w:val="left" w:pos="258"/>
              </w:tabs>
              <w:ind w:left="258" w:hanging="258"/>
              <w:rPr>
                <w:iCs/>
              </w:rPr>
            </w:pPr>
            <w:r>
              <w:t>Cadrele didactice și auxiliare demonstrează comportament nediscriminatoriu în raport cu genul copilului</w:t>
            </w:r>
            <w:r w:rsidR="0020159B">
              <w:t>;</w:t>
            </w:r>
          </w:p>
          <w:p w:rsidR="0045122E" w:rsidRPr="00FF6B03" w:rsidRDefault="0045122E" w:rsidP="0045122E">
            <w:pPr>
              <w:pStyle w:val="a4"/>
              <w:numPr>
                <w:ilvl w:val="0"/>
                <w:numId w:val="2"/>
              </w:numPr>
              <w:tabs>
                <w:tab w:val="clear" w:pos="709"/>
                <w:tab w:val="left" w:pos="258"/>
              </w:tabs>
              <w:ind w:left="258" w:hanging="258"/>
              <w:rPr>
                <w:iCs/>
              </w:rPr>
            </w:pPr>
            <w:r>
              <w:t>Elevii sunt familiarizați cu conceptele educației sensibile la gen prin act</w:t>
            </w:r>
            <w:r w:rsidR="00DC416A">
              <w:t>ivități educative, ore de diri</w:t>
            </w:r>
            <w:r w:rsidR="0020159B">
              <w:t>genție.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20159B" w:rsidRDefault="0020159B" w:rsidP="0020159B">
            <w:pPr>
              <w:tabs>
                <w:tab w:val="left" w:pos="258"/>
              </w:tabs>
              <w:rPr>
                <w:rFonts w:eastAsia="Times New Roman"/>
                <w:iCs/>
              </w:rPr>
            </w:pPr>
            <w:r>
              <w:t xml:space="preserve">Instituția desfășoară sistematic activități curriculare și extracurriculare în cadrul cărora se diseminează bune practice în vederea formării comportamentului nediscriminatoriu în raport cu genul, implicând părinții în activități privind echitatea de gen. Pe parcursul orelor și activităților extracurriculare se atestă un comportament nediscriminatoriu în raport cu  genul, urmare a familiarizării cu conceptele educației de gen în cadrul discuțiilor, activităților. În instituție băieții și fetele se simt în siguranță în aspectul respectării echității de gen.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E16A3A">
              <w:t xml:space="preserve"> 0,</w:t>
            </w:r>
            <w:r w:rsidR="0020159B">
              <w:t>7</w:t>
            </w:r>
            <w:r w:rsidR="00E16A3A">
              <w:t>5</w:t>
            </w:r>
          </w:p>
        </w:tc>
        <w:tc>
          <w:tcPr>
            <w:tcW w:w="2268" w:type="dxa"/>
          </w:tcPr>
          <w:p w:rsidR="00F842E4" w:rsidRPr="00D25024" w:rsidRDefault="00F842E4" w:rsidP="00F842E4">
            <w:r>
              <w:t xml:space="preserve">Punctaj acordat: - </w:t>
            </w:r>
            <w:r w:rsidR="00E16A3A">
              <w:t>1</w:t>
            </w:r>
            <w:r w:rsidR="0020159B">
              <w:t>,5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20159B" w:rsidP="0020159B">
            <w:pPr>
              <w:jc w:val="center"/>
              <w:rPr>
                <w:b/>
                <w:bCs/>
              </w:rPr>
            </w:pPr>
            <w:r>
              <w:rPr>
                <w:b/>
                <w:bCs/>
              </w:rPr>
              <w:t>4,5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367607" w:rsidRDefault="00FF6B03" w:rsidP="00367607">
            <w:pPr>
              <w:pStyle w:val="a4"/>
              <w:numPr>
                <w:ilvl w:val="0"/>
                <w:numId w:val="2"/>
              </w:numPr>
              <w:ind w:left="348" w:hanging="284"/>
            </w:pPr>
            <w:r>
              <w:t>Planificarea activită</w:t>
            </w:r>
            <w:r w:rsidR="0070106F">
              <w:t>ţilor pentru anul de studii 2020-2021</w:t>
            </w:r>
            <w:r>
              <w:t xml:space="preserve"> din perspectiva</w:t>
            </w:r>
            <w:r w:rsidR="0070106F">
              <w:t xml:space="preserve"> Standardelor de calitate </w:t>
            </w:r>
          </w:p>
          <w:p w:rsidR="00367607" w:rsidRPr="00367607" w:rsidRDefault="00367607" w:rsidP="00367607">
            <w:pPr>
              <w:pStyle w:val="a4"/>
              <w:numPr>
                <w:ilvl w:val="0"/>
                <w:numId w:val="2"/>
              </w:numPr>
              <w:ind w:left="348" w:hanging="284"/>
            </w:pPr>
            <w:r w:rsidRPr="00367607">
              <w:rPr>
                <w:szCs w:val="24"/>
              </w:rPr>
              <w:t>În gimnaziu, sunt promovate politicile bazate pe principiile echității de gen.</w:t>
            </w:r>
          </w:p>
          <w:p w:rsidR="00367607" w:rsidRPr="00367607" w:rsidRDefault="00367607" w:rsidP="00367607">
            <w:pPr>
              <w:pStyle w:val="a4"/>
              <w:numPr>
                <w:ilvl w:val="0"/>
                <w:numId w:val="2"/>
              </w:numPr>
              <w:ind w:left="348" w:hanging="284"/>
            </w:pPr>
            <w:r w:rsidRPr="00367607">
              <w:rPr>
                <w:szCs w:val="24"/>
              </w:rPr>
              <w:t xml:space="preserve">Cadrele didactice, </w:t>
            </w:r>
            <w:r>
              <w:rPr>
                <w:szCs w:val="24"/>
              </w:rPr>
              <w:t>asistentul medica</w:t>
            </w:r>
            <w:r w:rsidRPr="00367607">
              <w:rPr>
                <w:szCs w:val="24"/>
              </w:rPr>
              <w:t>l</w:t>
            </w:r>
            <w:r w:rsidR="00DC416A">
              <w:rPr>
                <w:szCs w:val="24"/>
              </w:rPr>
              <w:t>, bibliotecarul</w:t>
            </w:r>
            <w:r w:rsidRPr="00367607">
              <w:rPr>
                <w:szCs w:val="24"/>
              </w:rPr>
              <w:t xml:space="preserve"> organizează activități referitor la asigurarea echității de gen. </w:t>
            </w:r>
          </w:p>
          <w:p w:rsidR="00367607" w:rsidRPr="00367607" w:rsidRDefault="00367607" w:rsidP="00367607">
            <w:pPr>
              <w:pStyle w:val="a4"/>
              <w:numPr>
                <w:ilvl w:val="0"/>
                <w:numId w:val="2"/>
              </w:numPr>
              <w:ind w:left="348" w:hanging="284"/>
            </w:pPr>
            <w:r w:rsidRPr="00367607">
              <w:rPr>
                <w:szCs w:val="24"/>
              </w:rPr>
              <w:t>Administrația se preocupă de asigurarea formării cadrelor didactic</w:t>
            </w:r>
            <w:r>
              <w:rPr>
                <w:szCs w:val="24"/>
              </w:rPr>
              <w:t>e în privința echității de gen.</w:t>
            </w:r>
          </w:p>
          <w:p w:rsidR="00F842E4" w:rsidRPr="0004560B" w:rsidRDefault="00367607" w:rsidP="00DC416A">
            <w:pPr>
              <w:pStyle w:val="a4"/>
              <w:numPr>
                <w:ilvl w:val="0"/>
                <w:numId w:val="2"/>
              </w:numPr>
              <w:ind w:left="348" w:hanging="284"/>
            </w:pPr>
            <w:r w:rsidRPr="00367607">
              <w:rPr>
                <w:szCs w:val="24"/>
              </w:rPr>
              <w:t>Cadrele didactice promovează modele diferențiate de gen în evaluare a performanțelor școlare.</w:t>
            </w:r>
          </w:p>
          <w:p w:rsidR="0004560B" w:rsidRDefault="0004560B" w:rsidP="00DC416A">
            <w:pPr>
              <w:pStyle w:val="a4"/>
              <w:numPr>
                <w:ilvl w:val="0"/>
                <w:numId w:val="2"/>
              </w:numPr>
              <w:ind w:left="348" w:hanging="284"/>
            </w:pPr>
            <w:r>
              <w:t>Diversitatea activităților de implicare și participare a băieților și fetelor;</w:t>
            </w:r>
          </w:p>
          <w:p w:rsidR="0004560B" w:rsidRPr="00E938A0" w:rsidRDefault="0004560B" w:rsidP="0004560B">
            <w:pPr>
              <w:pStyle w:val="a4"/>
              <w:numPr>
                <w:ilvl w:val="0"/>
                <w:numId w:val="2"/>
              </w:numPr>
              <w:ind w:left="348" w:hanging="284"/>
            </w:pPr>
            <w:r>
              <w:t xml:space="preserve"> Activitatea serviciilor de consiliere pentru elevi și părinți de prevenire a discriminării de gen, în domeniul interrelaționării genurilor.</w:t>
            </w:r>
          </w:p>
        </w:tc>
        <w:tc>
          <w:tcPr>
            <w:tcW w:w="3543" w:type="dxa"/>
          </w:tcPr>
          <w:p w:rsidR="00F842E4" w:rsidRPr="0004560B" w:rsidRDefault="00BF6EF6" w:rsidP="00BF6EF6">
            <w:pPr>
              <w:pStyle w:val="a4"/>
              <w:numPr>
                <w:ilvl w:val="0"/>
                <w:numId w:val="2"/>
              </w:numPr>
              <w:ind w:left="207" w:hanging="207"/>
            </w:pPr>
            <w:r>
              <w:rPr>
                <w:szCs w:val="24"/>
              </w:rPr>
              <w:t xml:space="preserve">Respectarea sporadică a politicilor și a procedurilor de reducere a discriminărilor de </w:t>
            </w:r>
            <w:proofErr w:type="gramStart"/>
            <w:r>
              <w:rPr>
                <w:szCs w:val="24"/>
              </w:rPr>
              <w:t>gen  la</w:t>
            </w:r>
            <w:proofErr w:type="gramEnd"/>
            <w:r>
              <w:rPr>
                <w:szCs w:val="24"/>
              </w:rPr>
              <w:t xml:space="preserve"> nivelul de  instituție.</w:t>
            </w:r>
          </w:p>
          <w:p w:rsidR="0004560B" w:rsidRPr="00E938A0" w:rsidRDefault="0004560B" w:rsidP="00BF6EF6">
            <w:pPr>
              <w:pStyle w:val="a4"/>
              <w:numPr>
                <w:ilvl w:val="0"/>
                <w:numId w:val="2"/>
              </w:numPr>
              <w:ind w:left="207" w:hanging="207"/>
            </w:pPr>
            <w:r>
              <w:t>Implicarea scăzută a părinţilor şi a comunităţii în activităţi cu teme privind echitatea de gen.</w:t>
            </w:r>
          </w:p>
        </w:tc>
      </w:tr>
    </w:tbl>
    <w:p w:rsidR="00544E25" w:rsidRDefault="00544E25" w:rsidP="00D25024"/>
    <w:p w:rsidR="00544E25" w:rsidRPr="00E938A0" w:rsidRDefault="00544E25" w:rsidP="00544E25">
      <w:r w:rsidRPr="00E938A0">
        <w:t>Analiza SWOT a activității instituției de învățământ general în perioada evaluată</w:t>
      </w:r>
    </w:p>
    <w:p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rsidTr="004A19FF">
        <w:tc>
          <w:tcPr>
            <w:tcW w:w="5387" w:type="dxa"/>
          </w:tcPr>
          <w:p w:rsidR="00544E25" w:rsidRPr="00E938A0" w:rsidRDefault="00544E25" w:rsidP="004A19FF">
            <w:pPr>
              <w:jc w:val="center"/>
            </w:pPr>
            <w:r w:rsidRPr="00E938A0">
              <w:t>Puncte forte</w:t>
            </w:r>
          </w:p>
        </w:tc>
        <w:tc>
          <w:tcPr>
            <w:tcW w:w="4252" w:type="dxa"/>
          </w:tcPr>
          <w:p w:rsidR="00544E25" w:rsidRPr="00E938A0" w:rsidRDefault="00544E25" w:rsidP="004A19FF">
            <w:pPr>
              <w:jc w:val="center"/>
            </w:pPr>
            <w:r w:rsidRPr="00E938A0">
              <w:t>Puncte slabe</w:t>
            </w:r>
          </w:p>
        </w:tc>
      </w:tr>
      <w:tr w:rsidR="00544E25" w:rsidRPr="00E938A0" w:rsidTr="004A19FF">
        <w:tc>
          <w:tcPr>
            <w:tcW w:w="5387" w:type="dxa"/>
          </w:tcPr>
          <w:p w:rsidR="005D0004" w:rsidRDefault="005D0004" w:rsidP="005D0004">
            <w:pPr>
              <w:pStyle w:val="a4"/>
              <w:numPr>
                <w:ilvl w:val="0"/>
                <w:numId w:val="1"/>
              </w:numPr>
              <w:tabs>
                <w:tab w:val="clear" w:pos="709"/>
                <w:tab w:val="left" w:pos="342"/>
              </w:tabs>
              <w:ind w:left="342" w:hanging="283"/>
              <w:jc w:val="left"/>
            </w:pPr>
            <w:r>
              <w:t>Rezultate bune înregistrate de profesori și elevi la concursurile raionale.</w:t>
            </w:r>
          </w:p>
          <w:p w:rsidR="005D0004" w:rsidRDefault="005D0004" w:rsidP="005D0004">
            <w:pPr>
              <w:pStyle w:val="a4"/>
              <w:numPr>
                <w:ilvl w:val="0"/>
                <w:numId w:val="1"/>
              </w:numPr>
              <w:tabs>
                <w:tab w:val="clear" w:pos="709"/>
                <w:tab w:val="left" w:pos="342"/>
              </w:tabs>
              <w:ind w:left="342" w:hanging="283"/>
              <w:jc w:val="left"/>
            </w:pPr>
            <w:r>
              <w:t xml:space="preserve">Cadre didactice receptive la </w:t>
            </w:r>
            <w:r w:rsidR="00BF6EF6">
              <w:t xml:space="preserve">tot </w:t>
            </w:r>
            <w:proofErr w:type="gramStart"/>
            <w:r w:rsidR="00BF6EF6">
              <w:t>ce</w:t>
            </w:r>
            <w:proofErr w:type="gramEnd"/>
            <w:r w:rsidR="00BF6EF6">
              <w:t xml:space="preserve"> este nou, cu o buna pregă</w:t>
            </w:r>
            <w:r>
              <w:t>tire profesi</w:t>
            </w:r>
            <w:r w:rsidR="0070106F">
              <w:t>onală</w:t>
            </w:r>
            <w:r>
              <w:t>.</w:t>
            </w:r>
          </w:p>
          <w:p w:rsidR="005D0004" w:rsidRDefault="005D0004" w:rsidP="005D0004">
            <w:pPr>
              <w:pStyle w:val="a4"/>
              <w:numPr>
                <w:ilvl w:val="0"/>
                <w:numId w:val="1"/>
              </w:numPr>
              <w:tabs>
                <w:tab w:val="clear" w:pos="709"/>
                <w:tab w:val="left" w:pos="342"/>
              </w:tabs>
              <w:ind w:left="342" w:hanging="283"/>
              <w:jc w:val="left"/>
            </w:pPr>
            <w:r>
              <w:lastRenderedPageBreak/>
              <w:t xml:space="preserve"> Majoritatea profesorilor aplică eficient metodele interactive de predare-învăţare-evaluare, utilizează eficient tehnologiile informaţionale în procesul didactic.</w:t>
            </w:r>
          </w:p>
          <w:p w:rsidR="005D0004" w:rsidRDefault="005D0004" w:rsidP="005D0004">
            <w:pPr>
              <w:pStyle w:val="a4"/>
              <w:numPr>
                <w:ilvl w:val="0"/>
                <w:numId w:val="1"/>
              </w:numPr>
              <w:tabs>
                <w:tab w:val="clear" w:pos="709"/>
                <w:tab w:val="left" w:pos="342"/>
              </w:tabs>
              <w:ind w:left="342" w:hanging="283"/>
              <w:jc w:val="left"/>
            </w:pPr>
            <w:r>
              <w:t xml:space="preserve">Conferirea gradului </w:t>
            </w:r>
            <w:r w:rsidR="0070106F">
              <w:t>didactic I - 2</w:t>
            </w:r>
            <w:r>
              <w:t xml:space="preserve"> profesori;</w:t>
            </w:r>
          </w:p>
          <w:p w:rsidR="005D0004" w:rsidRDefault="005D0004" w:rsidP="005D0004">
            <w:pPr>
              <w:pStyle w:val="a4"/>
              <w:numPr>
                <w:ilvl w:val="0"/>
                <w:numId w:val="1"/>
              </w:numPr>
              <w:tabs>
                <w:tab w:val="clear" w:pos="709"/>
                <w:tab w:val="left" w:pos="342"/>
              </w:tabs>
              <w:ind w:left="342" w:hanging="283"/>
              <w:jc w:val="left"/>
            </w:pPr>
            <w:r>
              <w:t>Şcolarizarea elevilor este 100%;</w:t>
            </w:r>
          </w:p>
          <w:p w:rsidR="005D0004" w:rsidRDefault="005D0004" w:rsidP="005D0004">
            <w:pPr>
              <w:pStyle w:val="a4"/>
              <w:numPr>
                <w:ilvl w:val="0"/>
                <w:numId w:val="1"/>
              </w:numPr>
              <w:tabs>
                <w:tab w:val="clear" w:pos="709"/>
                <w:tab w:val="left" w:pos="342"/>
              </w:tabs>
              <w:ind w:left="342" w:hanging="283"/>
              <w:jc w:val="left"/>
            </w:pPr>
            <w:r>
              <w:t>Promovabilitatea examenului de absolvire a gimnaziului</w:t>
            </w:r>
            <w:r w:rsidR="0070106F">
              <w:t xml:space="preserve"> </w:t>
            </w:r>
            <w:r>
              <w:t>-</w:t>
            </w:r>
            <w:r w:rsidR="0070106F">
              <w:t xml:space="preserve"> </w:t>
            </w:r>
            <w:r>
              <w:t>100%</w:t>
            </w:r>
          </w:p>
          <w:p w:rsidR="005D0004" w:rsidRDefault="0070106F" w:rsidP="005D0004">
            <w:pPr>
              <w:pStyle w:val="a4"/>
              <w:numPr>
                <w:ilvl w:val="0"/>
                <w:numId w:val="1"/>
              </w:numPr>
              <w:tabs>
                <w:tab w:val="clear" w:pos="709"/>
                <w:tab w:val="left" w:pos="342"/>
              </w:tabs>
              <w:ind w:left="342" w:hanging="283"/>
              <w:jc w:val="left"/>
            </w:pPr>
            <w:r>
              <w:t>13</w:t>
            </w:r>
            <w:r w:rsidR="005D0004">
              <w:t xml:space="preserve"> copii benefeciază de serviciile Centrului de Resurse.</w:t>
            </w:r>
          </w:p>
          <w:p w:rsidR="005D0004" w:rsidRDefault="005D0004" w:rsidP="005D0004">
            <w:pPr>
              <w:pStyle w:val="a4"/>
              <w:numPr>
                <w:ilvl w:val="0"/>
                <w:numId w:val="1"/>
              </w:numPr>
              <w:tabs>
                <w:tab w:val="clear" w:pos="709"/>
                <w:tab w:val="left" w:pos="342"/>
              </w:tabs>
              <w:ind w:left="342" w:hanging="283"/>
              <w:jc w:val="left"/>
            </w:pPr>
            <w:r>
              <w:t>Dotarea institutiei cu bază tehnico-materială necesară demersului educational</w:t>
            </w:r>
          </w:p>
          <w:p w:rsidR="005D0004" w:rsidRDefault="005D0004" w:rsidP="005D0004">
            <w:pPr>
              <w:pStyle w:val="a4"/>
              <w:numPr>
                <w:ilvl w:val="0"/>
                <w:numId w:val="1"/>
              </w:numPr>
              <w:tabs>
                <w:tab w:val="clear" w:pos="709"/>
                <w:tab w:val="left" w:pos="342"/>
              </w:tabs>
              <w:ind w:left="342" w:hanging="283"/>
              <w:jc w:val="left"/>
            </w:pPr>
            <w:r>
              <w:t>Cadre didactice dispuse spre colaborare, cooperare</w:t>
            </w:r>
          </w:p>
          <w:p w:rsidR="005D0004" w:rsidRDefault="00BF6EF6" w:rsidP="005D0004">
            <w:pPr>
              <w:pStyle w:val="a4"/>
              <w:numPr>
                <w:ilvl w:val="0"/>
                <w:numId w:val="1"/>
              </w:numPr>
              <w:tabs>
                <w:tab w:val="clear" w:pos="709"/>
                <w:tab w:val="left" w:pos="342"/>
              </w:tabs>
              <w:ind w:left="342" w:hanging="283"/>
              <w:jc w:val="left"/>
            </w:pPr>
            <w:r>
              <w:t>Parteneriate cu agentii educaț</w:t>
            </w:r>
            <w:r w:rsidR="005D0004">
              <w:t>ionali comunitari si extracomunitari.</w:t>
            </w:r>
          </w:p>
          <w:p w:rsidR="005D0004" w:rsidRDefault="005D0004" w:rsidP="005D0004">
            <w:pPr>
              <w:pStyle w:val="a4"/>
              <w:numPr>
                <w:ilvl w:val="0"/>
                <w:numId w:val="1"/>
              </w:numPr>
              <w:tabs>
                <w:tab w:val="clear" w:pos="709"/>
                <w:tab w:val="left" w:pos="342"/>
              </w:tabs>
              <w:ind w:left="342" w:hanging="283"/>
              <w:jc w:val="left"/>
            </w:pPr>
            <w:r>
              <w:t>Bibliotecă dotată anual cu fond de carte</w:t>
            </w:r>
          </w:p>
          <w:p w:rsidR="005D0004" w:rsidRDefault="005D0004" w:rsidP="005D0004">
            <w:pPr>
              <w:pStyle w:val="a4"/>
              <w:numPr>
                <w:ilvl w:val="0"/>
                <w:numId w:val="1"/>
              </w:numPr>
              <w:tabs>
                <w:tab w:val="clear" w:pos="709"/>
                <w:tab w:val="left" w:pos="342"/>
              </w:tabs>
              <w:ind w:left="342" w:hanging="283"/>
              <w:jc w:val="left"/>
            </w:pPr>
            <w:r>
              <w:t>Parteneriat eficient cu asistentul social, Inspectoratul de Poliţie, APL;</w:t>
            </w:r>
          </w:p>
          <w:p w:rsidR="005D0004" w:rsidRDefault="005D0004" w:rsidP="005D0004">
            <w:pPr>
              <w:pStyle w:val="a4"/>
              <w:numPr>
                <w:ilvl w:val="0"/>
                <w:numId w:val="1"/>
              </w:numPr>
              <w:tabs>
                <w:tab w:val="clear" w:pos="709"/>
                <w:tab w:val="left" w:pos="342"/>
              </w:tabs>
              <w:ind w:left="342" w:hanging="283"/>
              <w:jc w:val="left"/>
            </w:pPr>
            <w:r>
              <w:t>Implicare activă a părinţilor în activitatea instituţiei şcolare, cu dezbaterea şi identificarea problemelor</w:t>
            </w:r>
          </w:p>
          <w:p w:rsidR="00544E25" w:rsidRPr="00E938A0" w:rsidRDefault="005D0004" w:rsidP="005D0004">
            <w:pPr>
              <w:pStyle w:val="a4"/>
              <w:numPr>
                <w:ilvl w:val="0"/>
                <w:numId w:val="1"/>
              </w:numPr>
              <w:tabs>
                <w:tab w:val="clear" w:pos="709"/>
                <w:tab w:val="left" w:pos="342"/>
              </w:tabs>
              <w:ind w:left="342" w:hanging="283"/>
              <w:jc w:val="left"/>
            </w:pPr>
            <w:r>
              <w:t>Implicarea elevilor în concursuri raionale, naționale, internaționale</w:t>
            </w:r>
          </w:p>
        </w:tc>
        <w:tc>
          <w:tcPr>
            <w:tcW w:w="4252" w:type="dxa"/>
          </w:tcPr>
          <w:p w:rsidR="005D0004" w:rsidRDefault="005D0004" w:rsidP="005D0004">
            <w:pPr>
              <w:pStyle w:val="a4"/>
              <w:numPr>
                <w:ilvl w:val="0"/>
                <w:numId w:val="1"/>
              </w:numPr>
              <w:tabs>
                <w:tab w:val="clear" w:pos="709"/>
                <w:tab w:val="left" w:pos="203"/>
              </w:tabs>
              <w:ind w:left="203" w:hanging="203"/>
              <w:jc w:val="left"/>
            </w:pPr>
            <w:r>
              <w:lastRenderedPageBreak/>
              <w:t>Reticenţa unor cadre didactice faţă de utilizarea metodelor activ participative de predare-învăţare şi de aplicarea tehnologiilor informaţionale.</w:t>
            </w:r>
          </w:p>
          <w:p w:rsidR="0070106F" w:rsidRPr="0070106F" w:rsidRDefault="0070106F" w:rsidP="0070106F">
            <w:pPr>
              <w:pStyle w:val="a4"/>
              <w:numPr>
                <w:ilvl w:val="0"/>
                <w:numId w:val="1"/>
              </w:numPr>
              <w:tabs>
                <w:tab w:val="clear" w:pos="709"/>
              </w:tabs>
              <w:ind w:left="203" w:hanging="203"/>
            </w:pPr>
            <w:r w:rsidRPr="0070106F">
              <w:lastRenderedPageBreak/>
              <w:t>17,6% dintre profesori nu deţin grad didactic</w:t>
            </w:r>
          </w:p>
          <w:p w:rsidR="005D0004" w:rsidRDefault="005D0004" w:rsidP="005D0004">
            <w:pPr>
              <w:pStyle w:val="a4"/>
              <w:numPr>
                <w:ilvl w:val="0"/>
                <w:numId w:val="1"/>
              </w:numPr>
              <w:tabs>
                <w:tab w:val="clear" w:pos="709"/>
                <w:tab w:val="left" w:pos="203"/>
              </w:tabs>
              <w:ind w:left="203" w:hanging="203"/>
              <w:jc w:val="left"/>
            </w:pPr>
            <w:r>
              <w:t xml:space="preserve">Decalaj </w:t>
            </w:r>
            <w:r w:rsidR="003A2D32">
              <w:t>î</w:t>
            </w:r>
            <w:r>
              <w:t>ntre notele anuale si cele de la examenele de absolvire.</w:t>
            </w:r>
          </w:p>
          <w:p w:rsidR="005D0004" w:rsidRDefault="005D0004" w:rsidP="005D0004">
            <w:pPr>
              <w:pStyle w:val="a4"/>
              <w:numPr>
                <w:ilvl w:val="0"/>
                <w:numId w:val="1"/>
              </w:numPr>
              <w:tabs>
                <w:tab w:val="clear" w:pos="709"/>
                <w:tab w:val="left" w:pos="203"/>
              </w:tabs>
              <w:ind w:left="203" w:hanging="203"/>
              <w:jc w:val="left"/>
            </w:pPr>
            <w:r>
              <w:t>Lipsa unui sistem eficient de sancţiuni pentru elevii care lipsesc nemotivat</w:t>
            </w:r>
          </w:p>
          <w:p w:rsidR="003A2D32" w:rsidRDefault="005D0004" w:rsidP="005D0004">
            <w:pPr>
              <w:pStyle w:val="a4"/>
              <w:numPr>
                <w:ilvl w:val="0"/>
                <w:numId w:val="1"/>
              </w:numPr>
              <w:tabs>
                <w:tab w:val="clear" w:pos="709"/>
                <w:tab w:val="left" w:pos="203"/>
              </w:tabs>
              <w:ind w:left="203" w:hanging="203"/>
              <w:jc w:val="left"/>
            </w:pPr>
            <w:r>
              <w:t>Reticenţa unor părinţi de a se implica în p</w:t>
            </w:r>
            <w:r w:rsidR="003A2D32">
              <w:t>roblemele cotidiene ale scolii</w:t>
            </w:r>
          </w:p>
          <w:p w:rsidR="005D0004" w:rsidRDefault="003A2D32" w:rsidP="005D0004">
            <w:pPr>
              <w:pStyle w:val="a4"/>
              <w:numPr>
                <w:ilvl w:val="0"/>
                <w:numId w:val="1"/>
              </w:numPr>
              <w:tabs>
                <w:tab w:val="clear" w:pos="709"/>
                <w:tab w:val="left" w:pos="203"/>
              </w:tabs>
              <w:ind w:left="203" w:hanging="203"/>
              <w:jc w:val="left"/>
            </w:pPr>
            <w:r>
              <w:t xml:space="preserve"> </w:t>
            </w:r>
            <w:r w:rsidR="00DC416A">
              <w:t>Uzura morală parț</w:t>
            </w:r>
            <w:r w:rsidR="005D0004">
              <w:t>iala a tehnicii de calcul din cabinetul de informatică.</w:t>
            </w:r>
          </w:p>
          <w:p w:rsidR="005D0004" w:rsidRDefault="005D0004" w:rsidP="005D0004">
            <w:pPr>
              <w:pStyle w:val="a4"/>
              <w:numPr>
                <w:ilvl w:val="0"/>
                <w:numId w:val="1"/>
              </w:numPr>
              <w:tabs>
                <w:tab w:val="clear" w:pos="709"/>
                <w:tab w:val="left" w:pos="203"/>
              </w:tabs>
              <w:ind w:left="203" w:hanging="203"/>
              <w:jc w:val="left"/>
            </w:pPr>
            <w:r>
              <w:t>Lipsa motivaţiei şcolare, dezinteres pentru studii</w:t>
            </w:r>
          </w:p>
          <w:p w:rsidR="00544E25" w:rsidRPr="00E938A0" w:rsidRDefault="005D0004" w:rsidP="005D0004">
            <w:pPr>
              <w:pStyle w:val="a4"/>
              <w:numPr>
                <w:ilvl w:val="0"/>
                <w:numId w:val="1"/>
              </w:numPr>
              <w:tabs>
                <w:tab w:val="clear" w:pos="709"/>
                <w:tab w:val="left" w:pos="203"/>
              </w:tabs>
              <w:ind w:left="203" w:hanging="203"/>
              <w:jc w:val="left"/>
            </w:pPr>
            <w:r>
              <w:t>Colaborarea insuficientă a familiei cu instituţia de învăţământ în scopul tratării individuale a copilului.</w:t>
            </w:r>
          </w:p>
        </w:tc>
      </w:tr>
      <w:tr w:rsidR="00544E25" w:rsidRPr="00E938A0" w:rsidTr="004A19FF">
        <w:tc>
          <w:tcPr>
            <w:tcW w:w="5387" w:type="dxa"/>
          </w:tcPr>
          <w:p w:rsidR="00544E25" w:rsidRPr="00E938A0" w:rsidRDefault="00544E25" w:rsidP="004A19FF">
            <w:pPr>
              <w:jc w:val="center"/>
            </w:pPr>
            <w:r w:rsidRPr="00E938A0">
              <w:lastRenderedPageBreak/>
              <w:t>Oportunități</w:t>
            </w:r>
          </w:p>
        </w:tc>
        <w:tc>
          <w:tcPr>
            <w:tcW w:w="4252" w:type="dxa"/>
          </w:tcPr>
          <w:p w:rsidR="00544E25" w:rsidRPr="00E938A0" w:rsidRDefault="00544E25" w:rsidP="004A19FF">
            <w:pPr>
              <w:jc w:val="center"/>
            </w:pPr>
            <w:r w:rsidRPr="00E938A0">
              <w:t>Riscuri</w:t>
            </w:r>
          </w:p>
        </w:tc>
      </w:tr>
      <w:tr w:rsidR="00544E25" w:rsidRPr="00E938A0" w:rsidTr="004A19FF">
        <w:tc>
          <w:tcPr>
            <w:tcW w:w="5387" w:type="dxa"/>
          </w:tcPr>
          <w:p w:rsidR="005D0004" w:rsidRDefault="005D0004" w:rsidP="005D0004">
            <w:pPr>
              <w:pStyle w:val="a4"/>
              <w:numPr>
                <w:ilvl w:val="0"/>
                <w:numId w:val="1"/>
              </w:numPr>
              <w:tabs>
                <w:tab w:val="clear" w:pos="709"/>
                <w:tab w:val="left" w:pos="342"/>
              </w:tabs>
              <w:ind w:left="342" w:hanging="283"/>
              <w:jc w:val="left"/>
            </w:pPr>
            <w:r>
              <w:t>Asigurarea posibilităţii de participare la activităţi de formare şi perfecţionare a profesorilor;</w:t>
            </w:r>
          </w:p>
          <w:p w:rsidR="00885615" w:rsidRDefault="005D0004" w:rsidP="00885615">
            <w:pPr>
              <w:pStyle w:val="a4"/>
              <w:numPr>
                <w:ilvl w:val="0"/>
                <w:numId w:val="1"/>
              </w:numPr>
              <w:tabs>
                <w:tab w:val="clear" w:pos="709"/>
                <w:tab w:val="left" w:pos="342"/>
              </w:tabs>
              <w:ind w:left="342" w:hanging="283"/>
              <w:jc w:val="left"/>
            </w:pPr>
            <w:r>
              <w:t>Stimularea performanţelor profesorilor în activitatea cu elevii.</w:t>
            </w:r>
          </w:p>
          <w:p w:rsidR="00885615" w:rsidRDefault="005D0004" w:rsidP="00885615">
            <w:pPr>
              <w:pStyle w:val="a4"/>
              <w:numPr>
                <w:ilvl w:val="0"/>
                <w:numId w:val="1"/>
              </w:numPr>
              <w:tabs>
                <w:tab w:val="clear" w:pos="709"/>
                <w:tab w:val="left" w:pos="342"/>
              </w:tabs>
              <w:ind w:left="342" w:hanging="283"/>
              <w:jc w:val="left"/>
            </w:pPr>
            <w:r>
              <w:t>Valorificarea relaţiilor cu partenerii educaţionali.</w:t>
            </w:r>
          </w:p>
          <w:p w:rsidR="00885615" w:rsidRDefault="005D0004" w:rsidP="00885615">
            <w:pPr>
              <w:pStyle w:val="a4"/>
              <w:numPr>
                <w:ilvl w:val="0"/>
                <w:numId w:val="1"/>
              </w:numPr>
              <w:tabs>
                <w:tab w:val="clear" w:pos="709"/>
                <w:tab w:val="left" w:pos="342"/>
              </w:tabs>
              <w:ind w:left="342" w:hanging="283"/>
              <w:jc w:val="left"/>
            </w:pPr>
            <w:r>
              <w:t>Utilizarea mijloacelor şi instumentelor TIC la toate disciplinile</w:t>
            </w:r>
            <w:r w:rsidR="00885615">
              <w:t xml:space="preserve"> </w:t>
            </w:r>
            <w:r>
              <w:t>şcolare</w:t>
            </w:r>
          </w:p>
          <w:p w:rsidR="00885615" w:rsidRDefault="00885615" w:rsidP="00885615">
            <w:pPr>
              <w:pStyle w:val="a4"/>
              <w:numPr>
                <w:ilvl w:val="0"/>
                <w:numId w:val="1"/>
              </w:numPr>
              <w:tabs>
                <w:tab w:val="clear" w:pos="709"/>
                <w:tab w:val="left" w:pos="342"/>
              </w:tabs>
              <w:ind w:left="342" w:hanging="283"/>
              <w:jc w:val="left"/>
            </w:pPr>
            <w:r>
              <w:t>Imbunătăţirea bazei materiale a şcolii prin realizarea unor proiecte de dezvoltare instituţională;</w:t>
            </w:r>
          </w:p>
          <w:p w:rsidR="00885615" w:rsidRDefault="00885615" w:rsidP="00885615">
            <w:pPr>
              <w:pStyle w:val="a4"/>
              <w:numPr>
                <w:ilvl w:val="0"/>
                <w:numId w:val="1"/>
              </w:numPr>
              <w:tabs>
                <w:tab w:val="clear" w:pos="709"/>
                <w:tab w:val="left" w:pos="342"/>
              </w:tabs>
              <w:ind w:left="342" w:hanging="283"/>
              <w:jc w:val="left"/>
            </w:pPr>
            <w:r>
              <w:t>Granturi pentru dotarea atelierelor şcolare în vederea dezvoltării sistemului de instruire şi formare profesională.</w:t>
            </w:r>
          </w:p>
          <w:p w:rsidR="00885615" w:rsidRDefault="00885615" w:rsidP="00885615">
            <w:pPr>
              <w:pStyle w:val="a4"/>
              <w:numPr>
                <w:ilvl w:val="0"/>
                <w:numId w:val="1"/>
              </w:numPr>
              <w:tabs>
                <w:tab w:val="clear" w:pos="709"/>
                <w:tab w:val="left" w:pos="342"/>
              </w:tabs>
              <w:ind w:left="342" w:hanging="283"/>
              <w:jc w:val="left"/>
            </w:pPr>
            <w:r>
              <w:t>Responsabilitatea partenerilor educaţionali pentru crearea unui climat de siguranţă fizică şi psihică pentru elevi în comunitate şi şcoală.</w:t>
            </w:r>
          </w:p>
          <w:p w:rsidR="00544E25" w:rsidRPr="00E938A0" w:rsidRDefault="00885615" w:rsidP="00885615">
            <w:pPr>
              <w:pStyle w:val="a4"/>
              <w:numPr>
                <w:ilvl w:val="0"/>
                <w:numId w:val="1"/>
              </w:numPr>
              <w:tabs>
                <w:tab w:val="clear" w:pos="709"/>
                <w:tab w:val="left" w:pos="342"/>
              </w:tabs>
              <w:ind w:left="342" w:hanging="283"/>
              <w:jc w:val="left"/>
            </w:pPr>
            <w:r>
              <w:t>Participarea la webinare de formare profesionala naţionale şi intrenaţionale</w:t>
            </w:r>
            <w:r w:rsidR="00BF6EF6">
              <w:t>.</w:t>
            </w:r>
          </w:p>
        </w:tc>
        <w:tc>
          <w:tcPr>
            <w:tcW w:w="4252" w:type="dxa"/>
          </w:tcPr>
          <w:p w:rsidR="00885615" w:rsidRDefault="00885615" w:rsidP="00885615">
            <w:pPr>
              <w:pStyle w:val="a4"/>
              <w:numPr>
                <w:ilvl w:val="0"/>
                <w:numId w:val="1"/>
              </w:numPr>
              <w:tabs>
                <w:tab w:val="clear" w:pos="709"/>
                <w:tab w:val="left" w:pos="345"/>
              </w:tabs>
              <w:ind w:left="345" w:hanging="284"/>
            </w:pPr>
            <w:r>
              <w:t>Cadru legal imperfect în vederea responsabilizării părinţilor pentru copiii lor.</w:t>
            </w:r>
          </w:p>
          <w:p w:rsidR="00885615" w:rsidRDefault="00885615" w:rsidP="00885615">
            <w:pPr>
              <w:pStyle w:val="a4"/>
              <w:numPr>
                <w:ilvl w:val="0"/>
                <w:numId w:val="1"/>
              </w:numPr>
              <w:tabs>
                <w:tab w:val="clear" w:pos="709"/>
                <w:tab w:val="left" w:pos="345"/>
              </w:tabs>
              <w:ind w:left="345" w:hanging="284"/>
            </w:pPr>
            <w:r>
              <w:t>Reducerea în continuare a numărului de copii născuţi în comunitate</w:t>
            </w:r>
          </w:p>
          <w:p w:rsidR="00885615" w:rsidRDefault="00885615" w:rsidP="00885615">
            <w:pPr>
              <w:pStyle w:val="a4"/>
              <w:numPr>
                <w:ilvl w:val="0"/>
                <w:numId w:val="1"/>
              </w:numPr>
              <w:tabs>
                <w:tab w:val="clear" w:pos="709"/>
                <w:tab w:val="left" w:pos="345"/>
              </w:tabs>
              <w:ind w:left="345" w:hanging="284"/>
            </w:pPr>
            <w:r>
              <w:t>Scăderea interesului pentru profesia didactică, urmare a salarizării insuficiente</w:t>
            </w:r>
          </w:p>
          <w:p w:rsidR="00544E25" w:rsidRPr="00E938A0" w:rsidRDefault="00885615" w:rsidP="00885615">
            <w:pPr>
              <w:pStyle w:val="a4"/>
              <w:numPr>
                <w:ilvl w:val="0"/>
                <w:numId w:val="1"/>
              </w:numPr>
              <w:tabs>
                <w:tab w:val="clear" w:pos="709"/>
                <w:tab w:val="left" w:pos="345"/>
              </w:tabs>
              <w:ind w:left="345" w:hanging="284"/>
            </w:pPr>
            <w:r>
              <w:t>Lipsa de interes şi de motivaţie pentru studii a unor ele</w:t>
            </w:r>
            <w:r w:rsidR="003A2D32">
              <w:t>vi din familiile dezavantajate</w:t>
            </w:r>
            <w:r w:rsidR="00BF6EF6">
              <w:t>.</w:t>
            </w:r>
          </w:p>
        </w:tc>
      </w:tr>
    </w:tbl>
    <w:p w:rsidR="00544E25" w:rsidRPr="00E938A0" w:rsidRDefault="00544E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885615" w:rsidP="00DF435F">
            <w:pPr>
              <w:jc w:val="center"/>
              <w:rPr>
                <w:sz w:val="18"/>
                <w:szCs w:val="18"/>
              </w:rPr>
            </w:pPr>
            <w:r>
              <w:rPr>
                <w:sz w:val="18"/>
                <w:szCs w:val="18"/>
              </w:rPr>
              <w:t>2020-2021</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833EB9" w:rsidP="00AD33E9">
            <w:pPr>
              <w:jc w:val="center"/>
              <w:rPr>
                <w:sz w:val="20"/>
                <w:szCs w:val="20"/>
              </w:rPr>
            </w:pPr>
            <w:r>
              <w:rPr>
                <w:sz w:val="20"/>
                <w:szCs w:val="20"/>
              </w:rPr>
              <w:t>8,25</w:t>
            </w:r>
          </w:p>
        </w:tc>
        <w:tc>
          <w:tcPr>
            <w:tcW w:w="992" w:type="dxa"/>
          </w:tcPr>
          <w:p w:rsidR="00544E25" w:rsidRPr="00AD33E9" w:rsidRDefault="00833EB9" w:rsidP="00AD33E9">
            <w:pPr>
              <w:jc w:val="center"/>
              <w:rPr>
                <w:sz w:val="20"/>
                <w:szCs w:val="20"/>
              </w:rPr>
            </w:pPr>
            <w:r>
              <w:rPr>
                <w:sz w:val="20"/>
                <w:szCs w:val="20"/>
              </w:rPr>
              <w:t>82,5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1.2</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833EB9" w:rsidP="003A2D32">
            <w:pPr>
              <w:rPr>
                <w:sz w:val="20"/>
                <w:szCs w:val="20"/>
              </w:rPr>
            </w:pPr>
            <w:r>
              <w:rPr>
                <w:sz w:val="20"/>
                <w:szCs w:val="20"/>
              </w:rPr>
              <w:t xml:space="preserve">    4,25</w:t>
            </w:r>
          </w:p>
        </w:tc>
        <w:tc>
          <w:tcPr>
            <w:tcW w:w="992" w:type="dxa"/>
          </w:tcPr>
          <w:p w:rsidR="00544E25" w:rsidRPr="00AD33E9" w:rsidRDefault="00833EB9" w:rsidP="00AD33E9">
            <w:pPr>
              <w:jc w:val="center"/>
              <w:rPr>
                <w:sz w:val="20"/>
                <w:szCs w:val="20"/>
              </w:rPr>
            </w:pPr>
            <w:r>
              <w:rPr>
                <w:sz w:val="20"/>
                <w:szCs w:val="20"/>
              </w:rPr>
              <w:t>85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lastRenderedPageBreak/>
              <w:t>1.3</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1F39E1" w:rsidP="00AD33E9">
            <w:pPr>
              <w:jc w:val="center"/>
              <w:rPr>
                <w:sz w:val="20"/>
                <w:szCs w:val="20"/>
              </w:rPr>
            </w:pPr>
            <w:r>
              <w:rPr>
                <w:sz w:val="20"/>
                <w:szCs w:val="20"/>
              </w:rPr>
              <w:t>3,75</w:t>
            </w:r>
          </w:p>
        </w:tc>
        <w:tc>
          <w:tcPr>
            <w:tcW w:w="992" w:type="dxa"/>
          </w:tcPr>
          <w:p w:rsidR="00544E25" w:rsidRPr="00AD33E9" w:rsidRDefault="001F39E1"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27D10" w:rsidP="00AD33E9">
            <w:pPr>
              <w:jc w:val="center"/>
              <w:rPr>
                <w:sz w:val="20"/>
                <w:szCs w:val="20"/>
              </w:rPr>
            </w:pPr>
            <w:r>
              <w:rPr>
                <w:sz w:val="20"/>
                <w:szCs w:val="20"/>
              </w:rPr>
              <w:t>3,75</w:t>
            </w:r>
          </w:p>
        </w:tc>
        <w:tc>
          <w:tcPr>
            <w:tcW w:w="992" w:type="dxa"/>
          </w:tcPr>
          <w:p w:rsidR="00544E25" w:rsidRPr="00AD33E9" w:rsidRDefault="00B27D10" w:rsidP="00AD33E9">
            <w:pPr>
              <w:jc w:val="center"/>
              <w:rPr>
                <w:sz w:val="20"/>
                <w:szCs w:val="20"/>
              </w:rPr>
            </w:pPr>
            <w:r>
              <w:rPr>
                <w:sz w:val="20"/>
                <w:szCs w:val="20"/>
              </w:rPr>
              <w:t>62,5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2.2</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B27D10" w:rsidP="00AD33E9">
            <w:pPr>
              <w:jc w:val="center"/>
              <w:rPr>
                <w:sz w:val="20"/>
                <w:szCs w:val="20"/>
              </w:rPr>
            </w:pPr>
            <w:r>
              <w:rPr>
                <w:sz w:val="20"/>
                <w:szCs w:val="20"/>
              </w:rPr>
              <w:t>4,5</w:t>
            </w:r>
          </w:p>
        </w:tc>
        <w:tc>
          <w:tcPr>
            <w:tcW w:w="992" w:type="dxa"/>
          </w:tcPr>
          <w:p w:rsidR="00544E25" w:rsidRPr="00AD33E9" w:rsidRDefault="00B27D10"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2.3</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854B4D" w:rsidP="00AD33E9">
            <w:pPr>
              <w:jc w:val="center"/>
              <w:rPr>
                <w:sz w:val="20"/>
                <w:szCs w:val="20"/>
              </w:rPr>
            </w:pPr>
            <w:r>
              <w:rPr>
                <w:sz w:val="20"/>
                <w:szCs w:val="20"/>
              </w:rPr>
              <w:t>4,5</w:t>
            </w:r>
          </w:p>
        </w:tc>
        <w:tc>
          <w:tcPr>
            <w:tcW w:w="992" w:type="dxa"/>
          </w:tcPr>
          <w:p w:rsidR="00544E25" w:rsidRPr="00AD33E9" w:rsidRDefault="00854B4D"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3.1</w:t>
            </w:r>
          </w:p>
        </w:tc>
        <w:tc>
          <w:tcPr>
            <w:tcW w:w="708" w:type="dxa"/>
          </w:tcPr>
          <w:p w:rsidR="00544E25" w:rsidRPr="00AD33E9" w:rsidRDefault="00544E25" w:rsidP="00AD33E9">
            <w:pPr>
              <w:jc w:val="center"/>
              <w:rPr>
                <w:sz w:val="20"/>
                <w:szCs w:val="20"/>
              </w:rPr>
            </w:pPr>
            <w:r w:rsidRPr="00AD33E9">
              <w:rPr>
                <w:sz w:val="20"/>
                <w:szCs w:val="20"/>
              </w:rPr>
              <w:t>8</w:t>
            </w:r>
          </w:p>
        </w:tc>
        <w:tc>
          <w:tcPr>
            <w:tcW w:w="992" w:type="dxa"/>
          </w:tcPr>
          <w:p w:rsidR="00544E25" w:rsidRPr="00AD33E9" w:rsidRDefault="002638B8" w:rsidP="00AD33E9">
            <w:pPr>
              <w:jc w:val="center"/>
              <w:rPr>
                <w:sz w:val="20"/>
                <w:szCs w:val="20"/>
              </w:rPr>
            </w:pPr>
            <w:r>
              <w:rPr>
                <w:sz w:val="20"/>
                <w:szCs w:val="20"/>
              </w:rPr>
              <w:t>5,75</w:t>
            </w:r>
          </w:p>
        </w:tc>
        <w:tc>
          <w:tcPr>
            <w:tcW w:w="992" w:type="dxa"/>
          </w:tcPr>
          <w:p w:rsidR="00544E25" w:rsidRPr="00AD33E9" w:rsidRDefault="002638B8" w:rsidP="00AD33E9">
            <w:pPr>
              <w:jc w:val="center"/>
              <w:rPr>
                <w:sz w:val="20"/>
                <w:szCs w:val="20"/>
              </w:rPr>
            </w:pPr>
            <w:r>
              <w:rPr>
                <w:sz w:val="20"/>
                <w:szCs w:val="20"/>
              </w:rPr>
              <w:t>72</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3.2</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2638B8" w:rsidP="00AD33E9">
            <w:pPr>
              <w:jc w:val="center"/>
              <w:rPr>
                <w:sz w:val="20"/>
                <w:szCs w:val="20"/>
              </w:rPr>
            </w:pPr>
            <w:r>
              <w:rPr>
                <w:sz w:val="20"/>
                <w:szCs w:val="20"/>
              </w:rPr>
              <w:t>5,25</w:t>
            </w:r>
          </w:p>
        </w:tc>
        <w:tc>
          <w:tcPr>
            <w:tcW w:w="992" w:type="dxa"/>
          </w:tcPr>
          <w:p w:rsidR="00544E25" w:rsidRPr="00AD33E9" w:rsidRDefault="002638B8"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4E01E8" w:rsidP="00AD33E9">
            <w:pPr>
              <w:jc w:val="center"/>
              <w:rPr>
                <w:sz w:val="20"/>
                <w:szCs w:val="20"/>
              </w:rPr>
            </w:pPr>
            <w:r>
              <w:rPr>
                <w:sz w:val="20"/>
                <w:szCs w:val="20"/>
              </w:rPr>
              <w:t>5,5</w:t>
            </w:r>
          </w:p>
        </w:tc>
        <w:tc>
          <w:tcPr>
            <w:tcW w:w="992" w:type="dxa"/>
          </w:tcPr>
          <w:p w:rsidR="00544E25" w:rsidRPr="00AD33E9" w:rsidRDefault="004E01E8" w:rsidP="00AD33E9">
            <w:pPr>
              <w:jc w:val="center"/>
              <w:rPr>
                <w:sz w:val="20"/>
                <w:szCs w:val="20"/>
              </w:rPr>
            </w:pPr>
            <w:r>
              <w:rPr>
                <w:sz w:val="20"/>
                <w:szCs w:val="20"/>
              </w:rPr>
              <w:t>79</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4.1</w:t>
            </w:r>
          </w:p>
        </w:tc>
        <w:tc>
          <w:tcPr>
            <w:tcW w:w="708" w:type="dxa"/>
          </w:tcPr>
          <w:p w:rsidR="00544E25" w:rsidRPr="00AD33E9" w:rsidRDefault="00544E25" w:rsidP="00AD33E9">
            <w:pPr>
              <w:jc w:val="center"/>
              <w:rPr>
                <w:sz w:val="20"/>
                <w:szCs w:val="20"/>
              </w:rPr>
            </w:pPr>
            <w:r w:rsidRPr="00AD33E9">
              <w:rPr>
                <w:sz w:val="20"/>
                <w:szCs w:val="20"/>
              </w:rPr>
              <w:t>13</w:t>
            </w:r>
          </w:p>
        </w:tc>
        <w:tc>
          <w:tcPr>
            <w:tcW w:w="992" w:type="dxa"/>
          </w:tcPr>
          <w:p w:rsidR="00544E25" w:rsidRPr="00AD33E9" w:rsidRDefault="00231E0A" w:rsidP="00AD33E9">
            <w:pPr>
              <w:jc w:val="center"/>
              <w:rPr>
                <w:sz w:val="20"/>
                <w:szCs w:val="20"/>
              </w:rPr>
            </w:pPr>
            <w:r>
              <w:rPr>
                <w:sz w:val="20"/>
                <w:szCs w:val="20"/>
              </w:rPr>
              <w:t>9,75</w:t>
            </w:r>
          </w:p>
        </w:tc>
        <w:tc>
          <w:tcPr>
            <w:tcW w:w="992" w:type="dxa"/>
          </w:tcPr>
          <w:p w:rsidR="00544E25" w:rsidRPr="00AD33E9" w:rsidRDefault="00231E0A"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4.2</w:t>
            </w:r>
          </w:p>
        </w:tc>
        <w:tc>
          <w:tcPr>
            <w:tcW w:w="708" w:type="dxa"/>
          </w:tcPr>
          <w:p w:rsidR="00544E25" w:rsidRPr="00AD33E9" w:rsidRDefault="00544E25" w:rsidP="00AD33E9">
            <w:pPr>
              <w:jc w:val="center"/>
              <w:rPr>
                <w:sz w:val="20"/>
                <w:szCs w:val="20"/>
              </w:rPr>
            </w:pPr>
            <w:r w:rsidRPr="00AD33E9">
              <w:rPr>
                <w:sz w:val="20"/>
                <w:szCs w:val="20"/>
              </w:rPr>
              <w:t>14</w:t>
            </w:r>
          </w:p>
        </w:tc>
        <w:tc>
          <w:tcPr>
            <w:tcW w:w="992" w:type="dxa"/>
          </w:tcPr>
          <w:p w:rsidR="00544E25" w:rsidRPr="00AD33E9" w:rsidRDefault="00EC7F12" w:rsidP="00AD33E9">
            <w:pPr>
              <w:jc w:val="center"/>
              <w:rPr>
                <w:sz w:val="20"/>
                <w:szCs w:val="20"/>
              </w:rPr>
            </w:pPr>
            <w:r>
              <w:rPr>
                <w:sz w:val="20"/>
                <w:szCs w:val="20"/>
              </w:rPr>
              <w:t>10,5</w:t>
            </w:r>
          </w:p>
        </w:tc>
        <w:tc>
          <w:tcPr>
            <w:tcW w:w="992" w:type="dxa"/>
          </w:tcPr>
          <w:p w:rsidR="00544E25" w:rsidRPr="00AD33E9" w:rsidRDefault="00EC7F12"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rPr>
          <w:trHeight w:val="56"/>
        </w:trPr>
        <w:tc>
          <w:tcPr>
            <w:tcW w:w="993" w:type="dxa"/>
          </w:tcPr>
          <w:p w:rsidR="00544E25" w:rsidRPr="00AD33E9" w:rsidRDefault="00544E25" w:rsidP="00AD33E9">
            <w:pPr>
              <w:jc w:val="center"/>
              <w:rPr>
                <w:sz w:val="20"/>
                <w:szCs w:val="20"/>
              </w:rPr>
            </w:pPr>
            <w:r w:rsidRPr="00AD33E9">
              <w:rPr>
                <w:sz w:val="20"/>
                <w:szCs w:val="20"/>
              </w:rPr>
              <w:t>4.3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4B003E" w:rsidP="00AD33E9">
            <w:pPr>
              <w:jc w:val="center"/>
              <w:rPr>
                <w:sz w:val="20"/>
                <w:szCs w:val="20"/>
              </w:rPr>
            </w:pPr>
            <w:r>
              <w:rPr>
                <w:sz w:val="20"/>
                <w:szCs w:val="20"/>
              </w:rPr>
              <w:t>4,25</w:t>
            </w:r>
          </w:p>
        </w:tc>
        <w:tc>
          <w:tcPr>
            <w:tcW w:w="992" w:type="dxa"/>
          </w:tcPr>
          <w:p w:rsidR="00544E25" w:rsidRPr="00AD33E9" w:rsidRDefault="004B003E" w:rsidP="00AD33E9">
            <w:pPr>
              <w:jc w:val="center"/>
              <w:rPr>
                <w:sz w:val="20"/>
                <w:szCs w:val="20"/>
              </w:rPr>
            </w:pPr>
            <w:r>
              <w:rPr>
                <w:sz w:val="20"/>
                <w:szCs w:val="20"/>
              </w:rPr>
              <w:t>60,7</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5.1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172A77" w:rsidP="00AD33E9">
            <w:pPr>
              <w:jc w:val="center"/>
              <w:rPr>
                <w:sz w:val="20"/>
                <w:szCs w:val="20"/>
              </w:rPr>
            </w:pPr>
            <w:r>
              <w:rPr>
                <w:sz w:val="20"/>
                <w:szCs w:val="20"/>
              </w:rPr>
              <w:t>4,5</w:t>
            </w:r>
          </w:p>
        </w:tc>
        <w:tc>
          <w:tcPr>
            <w:tcW w:w="992" w:type="dxa"/>
          </w:tcPr>
          <w:p w:rsidR="00544E25" w:rsidRPr="00AD33E9" w:rsidRDefault="00231E0A" w:rsidP="00AD33E9">
            <w:pPr>
              <w:jc w:val="center"/>
              <w:rPr>
                <w:sz w:val="20"/>
                <w:szCs w:val="20"/>
              </w:rPr>
            </w:pPr>
            <w:r>
              <w:rPr>
                <w:sz w:val="20"/>
                <w:szCs w:val="20"/>
              </w:rPr>
              <w:t>75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Total</w:t>
            </w:r>
          </w:p>
        </w:tc>
        <w:tc>
          <w:tcPr>
            <w:tcW w:w="708" w:type="dxa"/>
          </w:tcPr>
          <w:p w:rsidR="00544E25" w:rsidRPr="00AD33E9" w:rsidRDefault="00270041" w:rsidP="00AD33E9">
            <w:pPr>
              <w:jc w:val="center"/>
              <w:rPr>
                <w:sz w:val="20"/>
                <w:szCs w:val="20"/>
              </w:rPr>
            </w:pPr>
            <w:r>
              <w:rPr>
                <w:sz w:val="20"/>
                <w:szCs w:val="20"/>
              </w:rPr>
              <w:t>100</w:t>
            </w:r>
          </w:p>
        </w:tc>
        <w:tc>
          <w:tcPr>
            <w:tcW w:w="992" w:type="dxa"/>
          </w:tcPr>
          <w:p w:rsidR="00544E25" w:rsidRPr="00AD33E9" w:rsidRDefault="004B003E" w:rsidP="00AD33E9">
            <w:pPr>
              <w:jc w:val="center"/>
              <w:rPr>
                <w:sz w:val="20"/>
                <w:szCs w:val="20"/>
              </w:rPr>
            </w:pPr>
            <w:r>
              <w:rPr>
                <w:sz w:val="20"/>
                <w:szCs w:val="20"/>
              </w:rPr>
              <w:t>74,5</w:t>
            </w:r>
          </w:p>
        </w:tc>
        <w:tc>
          <w:tcPr>
            <w:tcW w:w="992" w:type="dxa"/>
          </w:tcPr>
          <w:p w:rsidR="00544E25" w:rsidRPr="00AD33E9" w:rsidRDefault="00270041" w:rsidP="00AD33E9">
            <w:pPr>
              <w:jc w:val="center"/>
              <w:rPr>
                <w:sz w:val="20"/>
                <w:szCs w:val="20"/>
              </w:rPr>
            </w:pPr>
            <w:r>
              <w:rPr>
                <w:sz w:val="20"/>
                <w:szCs w:val="20"/>
              </w:rPr>
              <w:t>74,5</w:t>
            </w:r>
          </w:p>
        </w:tc>
        <w:tc>
          <w:tcPr>
            <w:tcW w:w="993"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bl>
    <w:p w:rsidR="00544E25" w:rsidRPr="00E938A0" w:rsidRDefault="00544E25" w:rsidP="00AD33E9"/>
    <w:p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544E25" w:rsidRPr="00E938A0" w:rsidRDefault="00544E25" w:rsidP="009F4A99"/>
    <w:p w:rsidR="00544E25" w:rsidRPr="00E938A0" w:rsidRDefault="00544E25" w:rsidP="009F4A99">
      <w:r w:rsidRPr="00E938A0">
        <w:t>Rezultatele evaluării anuale a personalului didactic:</w:t>
      </w:r>
    </w:p>
    <w:p w:rsidR="00544E25" w:rsidRPr="00E938A0" w:rsidRDefault="00544E25" w:rsidP="00AD33E9"/>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AD33E9" w:rsidRDefault="00AD33E9" w:rsidP="00AD33E9"/>
    <w:p w:rsidR="00D77523" w:rsidRDefault="00F93E96" w:rsidP="004A19FF">
      <w:pPr>
        <w:tabs>
          <w:tab w:val="left" w:pos="6237"/>
        </w:tabs>
      </w:pPr>
      <w:r>
        <w:t xml:space="preserve">                                                   </w:t>
      </w:r>
      <w:r w:rsidR="00D77523">
        <w:t xml:space="preserve">Semnătura </w:t>
      </w:r>
      <w:r>
        <w:t>directorului</w:t>
      </w:r>
      <w:r w:rsidR="00AD33E9">
        <w:t xml:space="preserve"> </w:t>
      </w:r>
      <w:r>
        <w:t>____________________ Barcari Diana</w:t>
      </w:r>
    </w:p>
    <w:p w:rsidR="004A19FF" w:rsidRDefault="004A19FF" w:rsidP="004A19FF">
      <w:pPr>
        <w:tabs>
          <w:tab w:val="left" w:pos="6237"/>
        </w:tabs>
        <w:sectPr w:rsidR="004A19FF" w:rsidSect="001B0685">
          <w:footerReference w:type="default" r:id="rId9"/>
          <w:pgSz w:w="11906" w:h="16838" w:code="9"/>
          <w:pgMar w:top="851"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1B0685">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8C" w:rsidRDefault="00D8628C" w:rsidP="00E35F79">
      <w:r>
        <w:separator/>
      </w:r>
    </w:p>
  </w:endnote>
  <w:endnote w:type="continuationSeparator" w:id="0">
    <w:p w:rsidR="00D8628C" w:rsidRDefault="00D8628C"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138487"/>
      <w:docPartObj>
        <w:docPartGallery w:val="Page Numbers (Bottom of Page)"/>
        <w:docPartUnique/>
      </w:docPartObj>
    </w:sdtPr>
    <w:sdtEndPr>
      <w:rPr>
        <w:rFonts w:cs="Arial"/>
      </w:rPr>
    </w:sdtEndPr>
    <w:sdtContent>
      <w:p w:rsidR="00616784" w:rsidRPr="00734888" w:rsidRDefault="00616784">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831DCA">
          <w:rPr>
            <w:rFonts w:cs="Arial"/>
            <w:noProof/>
          </w:rPr>
          <w:t>32</w:t>
        </w:r>
        <w:r w:rsidRPr="00734888">
          <w:rPr>
            <w:rFonts w:cs="Arial"/>
          </w:rPr>
          <w:fldChar w:fldCharType="end"/>
        </w:r>
      </w:p>
    </w:sdtContent>
  </w:sdt>
  <w:p w:rsidR="00616784" w:rsidRDefault="0061678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8C" w:rsidRDefault="00D8628C" w:rsidP="00E35F79">
      <w:r>
        <w:separator/>
      </w:r>
    </w:p>
  </w:footnote>
  <w:footnote w:type="continuationSeparator" w:id="0">
    <w:p w:rsidR="00D8628C" w:rsidRDefault="00D8628C" w:rsidP="00E35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0C4"/>
    <w:multiLevelType w:val="hybridMultilevel"/>
    <w:tmpl w:val="350C9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26BAF"/>
    <w:multiLevelType w:val="hybridMultilevel"/>
    <w:tmpl w:val="ACAA6492"/>
    <w:lvl w:ilvl="0" w:tplc="A4306188">
      <w:start w:val="1"/>
      <w:numFmt w:val="bullet"/>
      <w:lvlText w:val="•"/>
      <w:lvlJc w:val="left"/>
      <w:pPr>
        <w:ind w:left="5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C2E8958">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1A061FC">
      <w:start w:val="1"/>
      <w:numFmt w:val="bullet"/>
      <w:lvlText w:val="▪"/>
      <w:lvlJc w:val="left"/>
      <w:pPr>
        <w:ind w:left="15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F3CE6F6">
      <w:start w:val="1"/>
      <w:numFmt w:val="bullet"/>
      <w:lvlText w:val="•"/>
      <w:lvlJc w:val="left"/>
      <w:pPr>
        <w:ind w:left="22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03AA9E2">
      <w:start w:val="1"/>
      <w:numFmt w:val="bullet"/>
      <w:lvlText w:val="o"/>
      <w:lvlJc w:val="left"/>
      <w:pPr>
        <w:ind w:left="29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A442430">
      <w:start w:val="1"/>
      <w:numFmt w:val="bullet"/>
      <w:lvlText w:val="▪"/>
      <w:lvlJc w:val="left"/>
      <w:pPr>
        <w:ind w:left="3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BB6B31A">
      <w:start w:val="1"/>
      <w:numFmt w:val="bullet"/>
      <w:lvlText w:val="•"/>
      <w:lvlJc w:val="left"/>
      <w:pPr>
        <w:ind w:left="44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8089C4">
      <w:start w:val="1"/>
      <w:numFmt w:val="bullet"/>
      <w:lvlText w:val="o"/>
      <w:lvlJc w:val="left"/>
      <w:pPr>
        <w:ind w:left="5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A7A59F2">
      <w:start w:val="1"/>
      <w:numFmt w:val="bullet"/>
      <w:lvlText w:val="▪"/>
      <w:lvlJc w:val="left"/>
      <w:pPr>
        <w:ind w:left="58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nsid w:val="096E7F7F"/>
    <w:multiLevelType w:val="hybridMultilevel"/>
    <w:tmpl w:val="F15A93E2"/>
    <w:lvl w:ilvl="0" w:tplc="D52EEB28">
      <w:start w:val="1"/>
      <w:numFmt w:val="bullet"/>
      <w:lvlText w:val=""/>
      <w:lvlJc w:val="left"/>
      <w:pPr>
        <w:ind w:left="1080" w:hanging="360"/>
      </w:pPr>
      <w:rPr>
        <w:rFonts w:ascii="Symbol" w:hAnsi="Symbol" w:hint="default"/>
        <w:lang w:val="ro-R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9C00EF1"/>
    <w:multiLevelType w:val="hybridMultilevel"/>
    <w:tmpl w:val="E8FA86D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AC53FDC"/>
    <w:multiLevelType w:val="hybridMultilevel"/>
    <w:tmpl w:val="1DE06490"/>
    <w:lvl w:ilvl="0" w:tplc="04190001">
      <w:start w:val="1"/>
      <w:numFmt w:val="bullet"/>
      <w:lvlText w:val=""/>
      <w:lvlJc w:val="left"/>
      <w:pPr>
        <w:ind w:left="3490" w:hanging="360"/>
      </w:pPr>
      <w:rPr>
        <w:rFonts w:ascii="Symbol" w:hAnsi="Symbol" w:hint="default"/>
      </w:rPr>
    </w:lvl>
    <w:lvl w:ilvl="1" w:tplc="04190003" w:tentative="1">
      <w:start w:val="1"/>
      <w:numFmt w:val="bullet"/>
      <w:lvlText w:val="o"/>
      <w:lvlJc w:val="left"/>
      <w:pPr>
        <w:ind w:left="4210" w:hanging="360"/>
      </w:pPr>
      <w:rPr>
        <w:rFonts w:ascii="Courier New" w:hAnsi="Courier New" w:cs="Courier New" w:hint="default"/>
      </w:rPr>
    </w:lvl>
    <w:lvl w:ilvl="2" w:tplc="04190005" w:tentative="1">
      <w:start w:val="1"/>
      <w:numFmt w:val="bullet"/>
      <w:lvlText w:val=""/>
      <w:lvlJc w:val="left"/>
      <w:pPr>
        <w:ind w:left="4930" w:hanging="360"/>
      </w:pPr>
      <w:rPr>
        <w:rFonts w:ascii="Wingdings" w:hAnsi="Wingdings" w:hint="default"/>
      </w:rPr>
    </w:lvl>
    <w:lvl w:ilvl="3" w:tplc="04190001" w:tentative="1">
      <w:start w:val="1"/>
      <w:numFmt w:val="bullet"/>
      <w:lvlText w:val=""/>
      <w:lvlJc w:val="left"/>
      <w:pPr>
        <w:ind w:left="5650" w:hanging="360"/>
      </w:pPr>
      <w:rPr>
        <w:rFonts w:ascii="Symbol" w:hAnsi="Symbol" w:hint="default"/>
      </w:rPr>
    </w:lvl>
    <w:lvl w:ilvl="4" w:tplc="04190003" w:tentative="1">
      <w:start w:val="1"/>
      <w:numFmt w:val="bullet"/>
      <w:lvlText w:val="o"/>
      <w:lvlJc w:val="left"/>
      <w:pPr>
        <w:ind w:left="6370" w:hanging="360"/>
      </w:pPr>
      <w:rPr>
        <w:rFonts w:ascii="Courier New" w:hAnsi="Courier New" w:cs="Courier New" w:hint="default"/>
      </w:rPr>
    </w:lvl>
    <w:lvl w:ilvl="5" w:tplc="04190005" w:tentative="1">
      <w:start w:val="1"/>
      <w:numFmt w:val="bullet"/>
      <w:lvlText w:val=""/>
      <w:lvlJc w:val="left"/>
      <w:pPr>
        <w:ind w:left="7090" w:hanging="360"/>
      </w:pPr>
      <w:rPr>
        <w:rFonts w:ascii="Wingdings" w:hAnsi="Wingdings" w:hint="default"/>
      </w:rPr>
    </w:lvl>
    <w:lvl w:ilvl="6" w:tplc="04190001" w:tentative="1">
      <w:start w:val="1"/>
      <w:numFmt w:val="bullet"/>
      <w:lvlText w:val=""/>
      <w:lvlJc w:val="left"/>
      <w:pPr>
        <w:ind w:left="7810" w:hanging="360"/>
      </w:pPr>
      <w:rPr>
        <w:rFonts w:ascii="Symbol" w:hAnsi="Symbol" w:hint="default"/>
      </w:rPr>
    </w:lvl>
    <w:lvl w:ilvl="7" w:tplc="04190003" w:tentative="1">
      <w:start w:val="1"/>
      <w:numFmt w:val="bullet"/>
      <w:lvlText w:val="o"/>
      <w:lvlJc w:val="left"/>
      <w:pPr>
        <w:ind w:left="8530" w:hanging="360"/>
      </w:pPr>
      <w:rPr>
        <w:rFonts w:ascii="Courier New" w:hAnsi="Courier New" w:cs="Courier New" w:hint="default"/>
      </w:rPr>
    </w:lvl>
    <w:lvl w:ilvl="8" w:tplc="04190005" w:tentative="1">
      <w:start w:val="1"/>
      <w:numFmt w:val="bullet"/>
      <w:lvlText w:val=""/>
      <w:lvlJc w:val="left"/>
      <w:pPr>
        <w:ind w:left="9250" w:hanging="360"/>
      </w:pPr>
      <w:rPr>
        <w:rFonts w:ascii="Wingdings" w:hAnsi="Wingdings" w:hint="default"/>
      </w:rPr>
    </w:lvl>
  </w:abstractNum>
  <w:abstractNum w:abstractNumId="5">
    <w:nsid w:val="1B7336BE"/>
    <w:multiLevelType w:val="hybridMultilevel"/>
    <w:tmpl w:val="50008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1766F6"/>
    <w:multiLevelType w:val="hybridMultilevel"/>
    <w:tmpl w:val="443E5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573419"/>
    <w:multiLevelType w:val="hybridMultilevel"/>
    <w:tmpl w:val="B65EB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6A5EEC"/>
    <w:multiLevelType w:val="hybridMultilevel"/>
    <w:tmpl w:val="A46A2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300586"/>
    <w:multiLevelType w:val="hybridMultilevel"/>
    <w:tmpl w:val="438491EA"/>
    <w:lvl w:ilvl="0" w:tplc="04190001">
      <w:start w:val="1"/>
      <w:numFmt w:val="bullet"/>
      <w:lvlText w:val=""/>
      <w:lvlJc w:val="left"/>
      <w:pPr>
        <w:ind w:left="3053" w:hanging="360"/>
      </w:pPr>
      <w:rPr>
        <w:rFonts w:ascii="Symbol" w:hAnsi="Symbol"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7D13E4D"/>
    <w:multiLevelType w:val="hybridMultilevel"/>
    <w:tmpl w:val="8F588F72"/>
    <w:lvl w:ilvl="0" w:tplc="04190001">
      <w:start w:val="1"/>
      <w:numFmt w:val="bullet"/>
      <w:lvlText w:val=""/>
      <w:lvlJc w:val="left"/>
      <w:pPr>
        <w:ind w:left="1970" w:hanging="360"/>
      </w:pPr>
      <w:rPr>
        <w:rFonts w:ascii="Symbol" w:hAnsi="Symbol" w:hint="default"/>
      </w:rPr>
    </w:lvl>
    <w:lvl w:ilvl="1" w:tplc="04190003" w:tentative="1">
      <w:start w:val="1"/>
      <w:numFmt w:val="bullet"/>
      <w:lvlText w:val="o"/>
      <w:lvlJc w:val="left"/>
      <w:pPr>
        <w:ind w:left="2690" w:hanging="360"/>
      </w:pPr>
      <w:rPr>
        <w:rFonts w:ascii="Courier New" w:hAnsi="Courier New" w:cs="Courier New" w:hint="default"/>
      </w:rPr>
    </w:lvl>
    <w:lvl w:ilvl="2" w:tplc="04190005" w:tentative="1">
      <w:start w:val="1"/>
      <w:numFmt w:val="bullet"/>
      <w:lvlText w:val=""/>
      <w:lvlJc w:val="left"/>
      <w:pPr>
        <w:ind w:left="3410" w:hanging="360"/>
      </w:pPr>
      <w:rPr>
        <w:rFonts w:ascii="Wingdings" w:hAnsi="Wingdings" w:hint="default"/>
      </w:rPr>
    </w:lvl>
    <w:lvl w:ilvl="3" w:tplc="04190001" w:tentative="1">
      <w:start w:val="1"/>
      <w:numFmt w:val="bullet"/>
      <w:lvlText w:val=""/>
      <w:lvlJc w:val="left"/>
      <w:pPr>
        <w:ind w:left="4130" w:hanging="360"/>
      </w:pPr>
      <w:rPr>
        <w:rFonts w:ascii="Symbol" w:hAnsi="Symbol" w:hint="default"/>
      </w:rPr>
    </w:lvl>
    <w:lvl w:ilvl="4" w:tplc="04190003" w:tentative="1">
      <w:start w:val="1"/>
      <w:numFmt w:val="bullet"/>
      <w:lvlText w:val="o"/>
      <w:lvlJc w:val="left"/>
      <w:pPr>
        <w:ind w:left="4850" w:hanging="360"/>
      </w:pPr>
      <w:rPr>
        <w:rFonts w:ascii="Courier New" w:hAnsi="Courier New" w:cs="Courier New" w:hint="default"/>
      </w:rPr>
    </w:lvl>
    <w:lvl w:ilvl="5" w:tplc="04190005" w:tentative="1">
      <w:start w:val="1"/>
      <w:numFmt w:val="bullet"/>
      <w:lvlText w:val=""/>
      <w:lvlJc w:val="left"/>
      <w:pPr>
        <w:ind w:left="5570" w:hanging="360"/>
      </w:pPr>
      <w:rPr>
        <w:rFonts w:ascii="Wingdings" w:hAnsi="Wingdings" w:hint="default"/>
      </w:rPr>
    </w:lvl>
    <w:lvl w:ilvl="6" w:tplc="04190001" w:tentative="1">
      <w:start w:val="1"/>
      <w:numFmt w:val="bullet"/>
      <w:lvlText w:val=""/>
      <w:lvlJc w:val="left"/>
      <w:pPr>
        <w:ind w:left="6290" w:hanging="360"/>
      </w:pPr>
      <w:rPr>
        <w:rFonts w:ascii="Symbol" w:hAnsi="Symbol" w:hint="default"/>
      </w:rPr>
    </w:lvl>
    <w:lvl w:ilvl="7" w:tplc="04190003" w:tentative="1">
      <w:start w:val="1"/>
      <w:numFmt w:val="bullet"/>
      <w:lvlText w:val="o"/>
      <w:lvlJc w:val="left"/>
      <w:pPr>
        <w:ind w:left="7010" w:hanging="360"/>
      </w:pPr>
      <w:rPr>
        <w:rFonts w:ascii="Courier New" w:hAnsi="Courier New" w:cs="Courier New" w:hint="default"/>
      </w:rPr>
    </w:lvl>
    <w:lvl w:ilvl="8" w:tplc="04190005" w:tentative="1">
      <w:start w:val="1"/>
      <w:numFmt w:val="bullet"/>
      <w:lvlText w:val=""/>
      <w:lvlJc w:val="left"/>
      <w:pPr>
        <w:ind w:left="7730" w:hanging="360"/>
      </w:pPr>
      <w:rPr>
        <w:rFonts w:ascii="Wingdings" w:hAnsi="Wingdings" w:hint="default"/>
      </w:rPr>
    </w:lvl>
  </w:abstractNum>
  <w:abstractNum w:abstractNumId="11">
    <w:nsid w:val="321465C0"/>
    <w:multiLevelType w:val="hybridMultilevel"/>
    <w:tmpl w:val="A8126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872646"/>
    <w:multiLevelType w:val="hybridMultilevel"/>
    <w:tmpl w:val="F894C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1D22AB"/>
    <w:multiLevelType w:val="hybridMultilevel"/>
    <w:tmpl w:val="4F420FF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B5C6ABE"/>
    <w:multiLevelType w:val="hybridMultilevel"/>
    <w:tmpl w:val="6C88361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B6C2A90"/>
    <w:multiLevelType w:val="hybridMultilevel"/>
    <w:tmpl w:val="25FCB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E26D3A"/>
    <w:multiLevelType w:val="hybridMultilevel"/>
    <w:tmpl w:val="33FA7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3576C9"/>
    <w:multiLevelType w:val="hybridMultilevel"/>
    <w:tmpl w:val="808A9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EA69F1"/>
    <w:multiLevelType w:val="hybridMultilevel"/>
    <w:tmpl w:val="11404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D50076"/>
    <w:multiLevelType w:val="hybridMultilevel"/>
    <w:tmpl w:val="AEA8062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6D43C50"/>
    <w:multiLevelType w:val="hybridMultilevel"/>
    <w:tmpl w:val="040ECD8E"/>
    <w:lvl w:ilvl="0" w:tplc="7016576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068AB2C">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AFA24F6">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8F6E0C8">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2F8C072">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0C02AEA">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0C0284A">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8DE3DEE">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4B2999A">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nsid w:val="7AF25F55"/>
    <w:multiLevelType w:val="hybridMultilevel"/>
    <w:tmpl w:val="2AF0C23A"/>
    <w:lvl w:ilvl="0" w:tplc="BE8217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666C8B"/>
    <w:multiLevelType w:val="hybridMultilevel"/>
    <w:tmpl w:val="ABFC6348"/>
    <w:lvl w:ilvl="0" w:tplc="04190001">
      <w:start w:val="1"/>
      <w:numFmt w:val="bullet"/>
      <w:lvlText w:val=""/>
      <w:lvlJc w:val="left"/>
      <w:pPr>
        <w:ind w:left="927"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6170DB"/>
    <w:multiLevelType w:val="hybridMultilevel"/>
    <w:tmpl w:val="E1E6AF4C"/>
    <w:lvl w:ilvl="0" w:tplc="A57AC016">
      <w:start w:val="1"/>
      <w:numFmt w:val="bullet"/>
      <w:lvlText w:val=""/>
      <w:lvlJc w:val="left"/>
      <w:pPr>
        <w:ind w:left="720" w:hanging="360"/>
      </w:pPr>
      <w:rPr>
        <w:rFonts w:ascii="Symbol" w:hAnsi="Symbol" w:hint="default"/>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6"/>
  </w:num>
  <w:num w:numId="4">
    <w:abstractNumId w:val="22"/>
  </w:num>
  <w:num w:numId="5">
    <w:abstractNumId w:val="15"/>
  </w:num>
  <w:num w:numId="6">
    <w:abstractNumId w:val="5"/>
  </w:num>
  <w:num w:numId="7">
    <w:abstractNumId w:val="8"/>
  </w:num>
  <w:num w:numId="8">
    <w:abstractNumId w:val="17"/>
  </w:num>
  <w:num w:numId="9">
    <w:abstractNumId w:val="4"/>
  </w:num>
  <w:num w:numId="10">
    <w:abstractNumId w:val="2"/>
  </w:num>
  <w:num w:numId="11">
    <w:abstractNumId w:val="16"/>
  </w:num>
  <w:num w:numId="12">
    <w:abstractNumId w:val="20"/>
  </w:num>
  <w:num w:numId="13">
    <w:abstractNumId w:val="13"/>
  </w:num>
  <w:num w:numId="14">
    <w:abstractNumId w:val="0"/>
  </w:num>
  <w:num w:numId="15">
    <w:abstractNumId w:val="14"/>
  </w:num>
  <w:num w:numId="16">
    <w:abstractNumId w:val="21"/>
  </w:num>
  <w:num w:numId="17">
    <w:abstractNumId w:val="3"/>
  </w:num>
  <w:num w:numId="18">
    <w:abstractNumId w:val="1"/>
  </w:num>
  <w:num w:numId="19">
    <w:abstractNumId w:val="19"/>
  </w:num>
  <w:num w:numId="20">
    <w:abstractNumId w:val="10"/>
  </w:num>
  <w:num w:numId="21">
    <w:abstractNumId w:val="11"/>
  </w:num>
  <w:num w:numId="22">
    <w:abstractNumId w:val="12"/>
  </w:num>
  <w:num w:numId="23">
    <w:abstractNumId w:val="18"/>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049F"/>
    <w:rsid w:val="00003DBD"/>
    <w:rsid w:val="000044E5"/>
    <w:rsid w:val="00006834"/>
    <w:rsid w:val="00006D67"/>
    <w:rsid w:val="000072C9"/>
    <w:rsid w:val="000075B3"/>
    <w:rsid w:val="0001232D"/>
    <w:rsid w:val="00012612"/>
    <w:rsid w:val="000129BD"/>
    <w:rsid w:val="00013637"/>
    <w:rsid w:val="00014006"/>
    <w:rsid w:val="00015E7D"/>
    <w:rsid w:val="0001782F"/>
    <w:rsid w:val="00021898"/>
    <w:rsid w:val="00025B30"/>
    <w:rsid w:val="00026D79"/>
    <w:rsid w:val="00032B67"/>
    <w:rsid w:val="000344F9"/>
    <w:rsid w:val="00035559"/>
    <w:rsid w:val="000363E9"/>
    <w:rsid w:val="00036B54"/>
    <w:rsid w:val="00037124"/>
    <w:rsid w:val="00037C36"/>
    <w:rsid w:val="00040814"/>
    <w:rsid w:val="00040C55"/>
    <w:rsid w:val="000431CC"/>
    <w:rsid w:val="00043D5C"/>
    <w:rsid w:val="00044EF8"/>
    <w:rsid w:val="000452DB"/>
    <w:rsid w:val="0004560B"/>
    <w:rsid w:val="0004635B"/>
    <w:rsid w:val="000507DE"/>
    <w:rsid w:val="00051464"/>
    <w:rsid w:val="000602DE"/>
    <w:rsid w:val="00061A04"/>
    <w:rsid w:val="00061FD1"/>
    <w:rsid w:val="00062B2A"/>
    <w:rsid w:val="00065366"/>
    <w:rsid w:val="00066FD9"/>
    <w:rsid w:val="0006708A"/>
    <w:rsid w:val="0006758F"/>
    <w:rsid w:val="00070625"/>
    <w:rsid w:val="00070640"/>
    <w:rsid w:val="00070BD6"/>
    <w:rsid w:val="000714D9"/>
    <w:rsid w:val="0007151F"/>
    <w:rsid w:val="000725E8"/>
    <w:rsid w:val="00072C45"/>
    <w:rsid w:val="00073308"/>
    <w:rsid w:val="000755F0"/>
    <w:rsid w:val="0007585F"/>
    <w:rsid w:val="000762DE"/>
    <w:rsid w:val="00077346"/>
    <w:rsid w:val="00077940"/>
    <w:rsid w:val="0008144C"/>
    <w:rsid w:val="00082324"/>
    <w:rsid w:val="00082954"/>
    <w:rsid w:val="00082CD3"/>
    <w:rsid w:val="000831B7"/>
    <w:rsid w:val="00086C0F"/>
    <w:rsid w:val="00090913"/>
    <w:rsid w:val="00090AC7"/>
    <w:rsid w:val="00090AE2"/>
    <w:rsid w:val="000914CA"/>
    <w:rsid w:val="0009280B"/>
    <w:rsid w:val="0009328E"/>
    <w:rsid w:val="0009405F"/>
    <w:rsid w:val="00095D4F"/>
    <w:rsid w:val="00096DF5"/>
    <w:rsid w:val="00097C80"/>
    <w:rsid w:val="000A1063"/>
    <w:rsid w:val="000A1BA7"/>
    <w:rsid w:val="000A2672"/>
    <w:rsid w:val="000A2DB6"/>
    <w:rsid w:val="000A3224"/>
    <w:rsid w:val="000A3F67"/>
    <w:rsid w:val="000A5949"/>
    <w:rsid w:val="000A5B37"/>
    <w:rsid w:val="000A68C5"/>
    <w:rsid w:val="000A6AE7"/>
    <w:rsid w:val="000B0B0C"/>
    <w:rsid w:val="000B251A"/>
    <w:rsid w:val="000B3561"/>
    <w:rsid w:val="000B434C"/>
    <w:rsid w:val="000B7D85"/>
    <w:rsid w:val="000C1DD8"/>
    <w:rsid w:val="000C2392"/>
    <w:rsid w:val="000C30B5"/>
    <w:rsid w:val="000C4979"/>
    <w:rsid w:val="000C4A50"/>
    <w:rsid w:val="000C50B9"/>
    <w:rsid w:val="000C62B2"/>
    <w:rsid w:val="000C7C9B"/>
    <w:rsid w:val="000D0294"/>
    <w:rsid w:val="000D150D"/>
    <w:rsid w:val="000D506A"/>
    <w:rsid w:val="000D55CF"/>
    <w:rsid w:val="000D57FC"/>
    <w:rsid w:val="000D724D"/>
    <w:rsid w:val="000E1B2E"/>
    <w:rsid w:val="000E2780"/>
    <w:rsid w:val="000E3CD9"/>
    <w:rsid w:val="000E3DE8"/>
    <w:rsid w:val="000E41F0"/>
    <w:rsid w:val="000E467E"/>
    <w:rsid w:val="000E5991"/>
    <w:rsid w:val="000E6013"/>
    <w:rsid w:val="000E7A2B"/>
    <w:rsid w:val="000E7A5F"/>
    <w:rsid w:val="000F0DBC"/>
    <w:rsid w:val="000F181A"/>
    <w:rsid w:val="000F4358"/>
    <w:rsid w:val="000F4E78"/>
    <w:rsid w:val="000F61B6"/>
    <w:rsid w:val="000F705C"/>
    <w:rsid w:val="001009AF"/>
    <w:rsid w:val="001010AF"/>
    <w:rsid w:val="00101567"/>
    <w:rsid w:val="001025D9"/>
    <w:rsid w:val="001034AF"/>
    <w:rsid w:val="0010486F"/>
    <w:rsid w:val="00104CBE"/>
    <w:rsid w:val="001055A3"/>
    <w:rsid w:val="00106AFD"/>
    <w:rsid w:val="00107B61"/>
    <w:rsid w:val="001112A0"/>
    <w:rsid w:val="00114468"/>
    <w:rsid w:val="001167A4"/>
    <w:rsid w:val="00120009"/>
    <w:rsid w:val="00120544"/>
    <w:rsid w:val="001210D3"/>
    <w:rsid w:val="0012208A"/>
    <w:rsid w:val="0012245E"/>
    <w:rsid w:val="00123978"/>
    <w:rsid w:val="0012510C"/>
    <w:rsid w:val="00126C26"/>
    <w:rsid w:val="00127F70"/>
    <w:rsid w:val="00131155"/>
    <w:rsid w:val="00131528"/>
    <w:rsid w:val="00131713"/>
    <w:rsid w:val="001330E6"/>
    <w:rsid w:val="00133746"/>
    <w:rsid w:val="00133ACF"/>
    <w:rsid w:val="00133CFB"/>
    <w:rsid w:val="00133E15"/>
    <w:rsid w:val="00133E60"/>
    <w:rsid w:val="001340CC"/>
    <w:rsid w:val="00136CE7"/>
    <w:rsid w:val="00141AFB"/>
    <w:rsid w:val="00142DD6"/>
    <w:rsid w:val="00143807"/>
    <w:rsid w:val="00144BA8"/>
    <w:rsid w:val="001463BD"/>
    <w:rsid w:val="00146544"/>
    <w:rsid w:val="001517EF"/>
    <w:rsid w:val="0015212D"/>
    <w:rsid w:val="001527A9"/>
    <w:rsid w:val="00154D79"/>
    <w:rsid w:val="00154EB8"/>
    <w:rsid w:val="001562A0"/>
    <w:rsid w:val="00156A27"/>
    <w:rsid w:val="00156ADB"/>
    <w:rsid w:val="00160FED"/>
    <w:rsid w:val="00161070"/>
    <w:rsid w:val="00165D98"/>
    <w:rsid w:val="00166138"/>
    <w:rsid w:val="00166265"/>
    <w:rsid w:val="0016771D"/>
    <w:rsid w:val="001709C5"/>
    <w:rsid w:val="00172A77"/>
    <w:rsid w:val="001734BF"/>
    <w:rsid w:val="00173527"/>
    <w:rsid w:val="00176178"/>
    <w:rsid w:val="001779E8"/>
    <w:rsid w:val="00177F21"/>
    <w:rsid w:val="001803F5"/>
    <w:rsid w:val="0018046F"/>
    <w:rsid w:val="00180845"/>
    <w:rsid w:val="00181C89"/>
    <w:rsid w:val="00181FAC"/>
    <w:rsid w:val="001820AA"/>
    <w:rsid w:val="00182E7E"/>
    <w:rsid w:val="00184028"/>
    <w:rsid w:val="00185629"/>
    <w:rsid w:val="00185B8E"/>
    <w:rsid w:val="001860B0"/>
    <w:rsid w:val="00187005"/>
    <w:rsid w:val="001901E0"/>
    <w:rsid w:val="00190C0B"/>
    <w:rsid w:val="00190C8F"/>
    <w:rsid w:val="00192B1E"/>
    <w:rsid w:val="00193D15"/>
    <w:rsid w:val="001940F2"/>
    <w:rsid w:val="0019520D"/>
    <w:rsid w:val="0019523A"/>
    <w:rsid w:val="00195DDB"/>
    <w:rsid w:val="00195F33"/>
    <w:rsid w:val="00196CFE"/>
    <w:rsid w:val="00197CB4"/>
    <w:rsid w:val="001A250D"/>
    <w:rsid w:val="001A3FBF"/>
    <w:rsid w:val="001A45D7"/>
    <w:rsid w:val="001A5ACE"/>
    <w:rsid w:val="001B0685"/>
    <w:rsid w:val="001B16B2"/>
    <w:rsid w:val="001B175D"/>
    <w:rsid w:val="001B3775"/>
    <w:rsid w:val="001B79BB"/>
    <w:rsid w:val="001B7AEF"/>
    <w:rsid w:val="001B7E4E"/>
    <w:rsid w:val="001C0AEC"/>
    <w:rsid w:val="001C28A0"/>
    <w:rsid w:val="001C306C"/>
    <w:rsid w:val="001C30AE"/>
    <w:rsid w:val="001C3B6E"/>
    <w:rsid w:val="001C4FE4"/>
    <w:rsid w:val="001C5F02"/>
    <w:rsid w:val="001C6E7D"/>
    <w:rsid w:val="001D18F6"/>
    <w:rsid w:val="001D2A51"/>
    <w:rsid w:val="001D556E"/>
    <w:rsid w:val="001D5A0F"/>
    <w:rsid w:val="001D5D7E"/>
    <w:rsid w:val="001D6885"/>
    <w:rsid w:val="001E007F"/>
    <w:rsid w:val="001E1A49"/>
    <w:rsid w:val="001E302C"/>
    <w:rsid w:val="001E60B8"/>
    <w:rsid w:val="001E6EE7"/>
    <w:rsid w:val="001E742F"/>
    <w:rsid w:val="001E7B50"/>
    <w:rsid w:val="001F14C1"/>
    <w:rsid w:val="001F15A8"/>
    <w:rsid w:val="001F1FBC"/>
    <w:rsid w:val="001F39E1"/>
    <w:rsid w:val="001F431B"/>
    <w:rsid w:val="001F4E17"/>
    <w:rsid w:val="001F741A"/>
    <w:rsid w:val="001F7A19"/>
    <w:rsid w:val="00200460"/>
    <w:rsid w:val="00200F78"/>
    <w:rsid w:val="0020159B"/>
    <w:rsid w:val="002025E6"/>
    <w:rsid w:val="0020294D"/>
    <w:rsid w:val="00202E47"/>
    <w:rsid w:val="0020391A"/>
    <w:rsid w:val="002045F7"/>
    <w:rsid w:val="002046EF"/>
    <w:rsid w:val="00205ED7"/>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3E6D"/>
    <w:rsid w:val="00225986"/>
    <w:rsid w:val="00225FD6"/>
    <w:rsid w:val="0022602F"/>
    <w:rsid w:val="00230664"/>
    <w:rsid w:val="002307FC"/>
    <w:rsid w:val="002313F2"/>
    <w:rsid w:val="00231904"/>
    <w:rsid w:val="00231E0A"/>
    <w:rsid w:val="00232CEA"/>
    <w:rsid w:val="00232E08"/>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47C3"/>
    <w:rsid w:val="0025536F"/>
    <w:rsid w:val="002603FE"/>
    <w:rsid w:val="00260472"/>
    <w:rsid w:val="00260C47"/>
    <w:rsid w:val="00260DE6"/>
    <w:rsid w:val="002625A8"/>
    <w:rsid w:val="002638B8"/>
    <w:rsid w:val="00264B19"/>
    <w:rsid w:val="0026511D"/>
    <w:rsid w:val="00266E27"/>
    <w:rsid w:val="00270041"/>
    <w:rsid w:val="00270F51"/>
    <w:rsid w:val="00271EAD"/>
    <w:rsid w:val="00272192"/>
    <w:rsid w:val="00274F01"/>
    <w:rsid w:val="002763D0"/>
    <w:rsid w:val="002765E6"/>
    <w:rsid w:val="002768BB"/>
    <w:rsid w:val="002774E4"/>
    <w:rsid w:val="00280012"/>
    <w:rsid w:val="002814D8"/>
    <w:rsid w:val="00281940"/>
    <w:rsid w:val="00283D55"/>
    <w:rsid w:val="00283EB5"/>
    <w:rsid w:val="00284581"/>
    <w:rsid w:val="00290305"/>
    <w:rsid w:val="00291064"/>
    <w:rsid w:val="0029257B"/>
    <w:rsid w:val="00292BF6"/>
    <w:rsid w:val="00292EB2"/>
    <w:rsid w:val="00292FFF"/>
    <w:rsid w:val="00293167"/>
    <w:rsid w:val="0029394A"/>
    <w:rsid w:val="0029534A"/>
    <w:rsid w:val="00296E7E"/>
    <w:rsid w:val="002A0B75"/>
    <w:rsid w:val="002A2655"/>
    <w:rsid w:val="002A2DB6"/>
    <w:rsid w:val="002A3C20"/>
    <w:rsid w:val="002A4490"/>
    <w:rsid w:val="002A6621"/>
    <w:rsid w:val="002A77C0"/>
    <w:rsid w:val="002B0012"/>
    <w:rsid w:val="002B1894"/>
    <w:rsid w:val="002B1A62"/>
    <w:rsid w:val="002B2FDE"/>
    <w:rsid w:val="002B5BD9"/>
    <w:rsid w:val="002B6CCE"/>
    <w:rsid w:val="002B7D17"/>
    <w:rsid w:val="002C1844"/>
    <w:rsid w:val="002C2372"/>
    <w:rsid w:val="002C291A"/>
    <w:rsid w:val="002C2C52"/>
    <w:rsid w:val="002C386B"/>
    <w:rsid w:val="002C3F9D"/>
    <w:rsid w:val="002C4C82"/>
    <w:rsid w:val="002C51E3"/>
    <w:rsid w:val="002C681E"/>
    <w:rsid w:val="002D114C"/>
    <w:rsid w:val="002D29D7"/>
    <w:rsid w:val="002D4C78"/>
    <w:rsid w:val="002D6532"/>
    <w:rsid w:val="002E2C63"/>
    <w:rsid w:val="002E2EBC"/>
    <w:rsid w:val="002E4D6F"/>
    <w:rsid w:val="002E573C"/>
    <w:rsid w:val="002E5C8E"/>
    <w:rsid w:val="002E5CAD"/>
    <w:rsid w:val="002E6283"/>
    <w:rsid w:val="002E65FC"/>
    <w:rsid w:val="002E7414"/>
    <w:rsid w:val="002F0F1F"/>
    <w:rsid w:val="002F3E6D"/>
    <w:rsid w:val="0030027C"/>
    <w:rsid w:val="00301541"/>
    <w:rsid w:val="00302F54"/>
    <w:rsid w:val="00306113"/>
    <w:rsid w:val="00306D87"/>
    <w:rsid w:val="003103EC"/>
    <w:rsid w:val="003104C8"/>
    <w:rsid w:val="00311E42"/>
    <w:rsid w:val="00312F04"/>
    <w:rsid w:val="003136C9"/>
    <w:rsid w:val="00314E2D"/>
    <w:rsid w:val="003202E6"/>
    <w:rsid w:val="00320962"/>
    <w:rsid w:val="003227B1"/>
    <w:rsid w:val="00323A78"/>
    <w:rsid w:val="00323C58"/>
    <w:rsid w:val="003265C5"/>
    <w:rsid w:val="00330A8A"/>
    <w:rsid w:val="00330CFC"/>
    <w:rsid w:val="00331360"/>
    <w:rsid w:val="003317AA"/>
    <w:rsid w:val="00332B5D"/>
    <w:rsid w:val="003354D8"/>
    <w:rsid w:val="00337BC3"/>
    <w:rsid w:val="003408DF"/>
    <w:rsid w:val="003410D1"/>
    <w:rsid w:val="00341B82"/>
    <w:rsid w:val="0034466F"/>
    <w:rsid w:val="00346CC8"/>
    <w:rsid w:val="0035001E"/>
    <w:rsid w:val="003536BA"/>
    <w:rsid w:val="003539AB"/>
    <w:rsid w:val="00355661"/>
    <w:rsid w:val="003557EC"/>
    <w:rsid w:val="0035598A"/>
    <w:rsid w:val="00357458"/>
    <w:rsid w:val="0035781D"/>
    <w:rsid w:val="00357C41"/>
    <w:rsid w:val="00357E44"/>
    <w:rsid w:val="00360BD5"/>
    <w:rsid w:val="003635A7"/>
    <w:rsid w:val="0036385B"/>
    <w:rsid w:val="003640A9"/>
    <w:rsid w:val="00364B0E"/>
    <w:rsid w:val="0036627E"/>
    <w:rsid w:val="003672A7"/>
    <w:rsid w:val="00367607"/>
    <w:rsid w:val="00371541"/>
    <w:rsid w:val="00374702"/>
    <w:rsid w:val="0037472E"/>
    <w:rsid w:val="0037546D"/>
    <w:rsid w:val="00375F13"/>
    <w:rsid w:val="00377725"/>
    <w:rsid w:val="003814E2"/>
    <w:rsid w:val="003816E4"/>
    <w:rsid w:val="003839D4"/>
    <w:rsid w:val="00385F85"/>
    <w:rsid w:val="00391024"/>
    <w:rsid w:val="003914BF"/>
    <w:rsid w:val="00391DE1"/>
    <w:rsid w:val="0039358D"/>
    <w:rsid w:val="003938C1"/>
    <w:rsid w:val="00393B20"/>
    <w:rsid w:val="00393D99"/>
    <w:rsid w:val="0039595F"/>
    <w:rsid w:val="00396D17"/>
    <w:rsid w:val="00396F1B"/>
    <w:rsid w:val="00397095"/>
    <w:rsid w:val="00397664"/>
    <w:rsid w:val="003A113E"/>
    <w:rsid w:val="003A1D54"/>
    <w:rsid w:val="003A215A"/>
    <w:rsid w:val="003A2D32"/>
    <w:rsid w:val="003A3B09"/>
    <w:rsid w:val="003A5172"/>
    <w:rsid w:val="003A5822"/>
    <w:rsid w:val="003A5AFF"/>
    <w:rsid w:val="003A6218"/>
    <w:rsid w:val="003A7E2C"/>
    <w:rsid w:val="003B08B9"/>
    <w:rsid w:val="003B1354"/>
    <w:rsid w:val="003B1E6E"/>
    <w:rsid w:val="003B2527"/>
    <w:rsid w:val="003B30E3"/>
    <w:rsid w:val="003B53CF"/>
    <w:rsid w:val="003B5432"/>
    <w:rsid w:val="003B7154"/>
    <w:rsid w:val="003C0400"/>
    <w:rsid w:val="003C1235"/>
    <w:rsid w:val="003C28F4"/>
    <w:rsid w:val="003C62C3"/>
    <w:rsid w:val="003D0120"/>
    <w:rsid w:val="003D13A5"/>
    <w:rsid w:val="003D4A39"/>
    <w:rsid w:val="003D4C1A"/>
    <w:rsid w:val="003D6342"/>
    <w:rsid w:val="003D6893"/>
    <w:rsid w:val="003D7678"/>
    <w:rsid w:val="003E0983"/>
    <w:rsid w:val="003E11F7"/>
    <w:rsid w:val="003E307D"/>
    <w:rsid w:val="003E3184"/>
    <w:rsid w:val="003E4FFC"/>
    <w:rsid w:val="003F1826"/>
    <w:rsid w:val="003F1A58"/>
    <w:rsid w:val="003F2CAA"/>
    <w:rsid w:val="003F2F86"/>
    <w:rsid w:val="003F3092"/>
    <w:rsid w:val="003F3566"/>
    <w:rsid w:val="003F484E"/>
    <w:rsid w:val="003F485E"/>
    <w:rsid w:val="003F5BAF"/>
    <w:rsid w:val="004012B2"/>
    <w:rsid w:val="00401834"/>
    <w:rsid w:val="00401B29"/>
    <w:rsid w:val="0040381F"/>
    <w:rsid w:val="00403C36"/>
    <w:rsid w:val="00404DCF"/>
    <w:rsid w:val="00405DB0"/>
    <w:rsid w:val="00406073"/>
    <w:rsid w:val="00406503"/>
    <w:rsid w:val="004100FA"/>
    <w:rsid w:val="00411793"/>
    <w:rsid w:val="00412840"/>
    <w:rsid w:val="00412C4C"/>
    <w:rsid w:val="0041317E"/>
    <w:rsid w:val="00415CB2"/>
    <w:rsid w:val="00417DE5"/>
    <w:rsid w:val="00417E99"/>
    <w:rsid w:val="004202CE"/>
    <w:rsid w:val="0042099E"/>
    <w:rsid w:val="004209E0"/>
    <w:rsid w:val="004219C8"/>
    <w:rsid w:val="00423B6D"/>
    <w:rsid w:val="00423C34"/>
    <w:rsid w:val="00423E68"/>
    <w:rsid w:val="00425314"/>
    <w:rsid w:val="004258B6"/>
    <w:rsid w:val="004263FA"/>
    <w:rsid w:val="00434A18"/>
    <w:rsid w:val="00434B4C"/>
    <w:rsid w:val="00434F4B"/>
    <w:rsid w:val="00436393"/>
    <w:rsid w:val="00436ABE"/>
    <w:rsid w:val="00436F39"/>
    <w:rsid w:val="00437E7A"/>
    <w:rsid w:val="00440044"/>
    <w:rsid w:val="004425EC"/>
    <w:rsid w:val="00442F06"/>
    <w:rsid w:val="0044337B"/>
    <w:rsid w:val="004449A0"/>
    <w:rsid w:val="004449EF"/>
    <w:rsid w:val="0044641E"/>
    <w:rsid w:val="004468ED"/>
    <w:rsid w:val="004469C9"/>
    <w:rsid w:val="00447E8A"/>
    <w:rsid w:val="0045122E"/>
    <w:rsid w:val="004512CD"/>
    <w:rsid w:val="0045188B"/>
    <w:rsid w:val="00455A81"/>
    <w:rsid w:val="004560E9"/>
    <w:rsid w:val="004568F5"/>
    <w:rsid w:val="004569E3"/>
    <w:rsid w:val="00457447"/>
    <w:rsid w:val="00460073"/>
    <w:rsid w:val="004601C1"/>
    <w:rsid w:val="004611E9"/>
    <w:rsid w:val="00461336"/>
    <w:rsid w:val="00461DB1"/>
    <w:rsid w:val="00463E9A"/>
    <w:rsid w:val="00465279"/>
    <w:rsid w:val="0046610F"/>
    <w:rsid w:val="00467317"/>
    <w:rsid w:val="00471BA7"/>
    <w:rsid w:val="00472B3A"/>
    <w:rsid w:val="00472E5F"/>
    <w:rsid w:val="00475B25"/>
    <w:rsid w:val="00477578"/>
    <w:rsid w:val="00477AAE"/>
    <w:rsid w:val="004818EE"/>
    <w:rsid w:val="00481F7F"/>
    <w:rsid w:val="004827A6"/>
    <w:rsid w:val="00482C5E"/>
    <w:rsid w:val="00487FDC"/>
    <w:rsid w:val="00491626"/>
    <w:rsid w:val="004923C8"/>
    <w:rsid w:val="00492BD9"/>
    <w:rsid w:val="00495790"/>
    <w:rsid w:val="00495CC6"/>
    <w:rsid w:val="00496C6F"/>
    <w:rsid w:val="004A0FC8"/>
    <w:rsid w:val="004A1256"/>
    <w:rsid w:val="004A19FF"/>
    <w:rsid w:val="004A1DDB"/>
    <w:rsid w:val="004A3400"/>
    <w:rsid w:val="004A5670"/>
    <w:rsid w:val="004A6235"/>
    <w:rsid w:val="004A7581"/>
    <w:rsid w:val="004A7B14"/>
    <w:rsid w:val="004B003E"/>
    <w:rsid w:val="004B206D"/>
    <w:rsid w:val="004B297C"/>
    <w:rsid w:val="004B3C04"/>
    <w:rsid w:val="004B5AD4"/>
    <w:rsid w:val="004B5DF5"/>
    <w:rsid w:val="004B5E2A"/>
    <w:rsid w:val="004B7011"/>
    <w:rsid w:val="004B7133"/>
    <w:rsid w:val="004C3345"/>
    <w:rsid w:val="004C5AA8"/>
    <w:rsid w:val="004C6604"/>
    <w:rsid w:val="004C7297"/>
    <w:rsid w:val="004D0714"/>
    <w:rsid w:val="004D0806"/>
    <w:rsid w:val="004D0ACB"/>
    <w:rsid w:val="004D1579"/>
    <w:rsid w:val="004D1986"/>
    <w:rsid w:val="004D460D"/>
    <w:rsid w:val="004E01BA"/>
    <w:rsid w:val="004E01E8"/>
    <w:rsid w:val="004E0673"/>
    <w:rsid w:val="004E07C8"/>
    <w:rsid w:val="004E10D1"/>
    <w:rsid w:val="004E41D2"/>
    <w:rsid w:val="004E45B8"/>
    <w:rsid w:val="004E6114"/>
    <w:rsid w:val="004E693F"/>
    <w:rsid w:val="004F04C4"/>
    <w:rsid w:val="004F1658"/>
    <w:rsid w:val="004F2B4A"/>
    <w:rsid w:val="004F2CC2"/>
    <w:rsid w:val="004F3B5F"/>
    <w:rsid w:val="004F5C1D"/>
    <w:rsid w:val="004F6A13"/>
    <w:rsid w:val="004F6B87"/>
    <w:rsid w:val="004F7E63"/>
    <w:rsid w:val="0050121F"/>
    <w:rsid w:val="00501533"/>
    <w:rsid w:val="00502A80"/>
    <w:rsid w:val="00503EA5"/>
    <w:rsid w:val="00505BCA"/>
    <w:rsid w:val="00505D21"/>
    <w:rsid w:val="00506B98"/>
    <w:rsid w:val="00510429"/>
    <w:rsid w:val="005106A8"/>
    <w:rsid w:val="00511887"/>
    <w:rsid w:val="005127A6"/>
    <w:rsid w:val="0051335B"/>
    <w:rsid w:val="0051390C"/>
    <w:rsid w:val="00513C53"/>
    <w:rsid w:val="00513D80"/>
    <w:rsid w:val="005161A1"/>
    <w:rsid w:val="00516622"/>
    <w:rsid w:val="005205CC"/>
    <w:rsid w:val="005216B2"/>
    <w:rsid w:val="00523C40"/>
    <w:rsid w:val="00526D68"/>
    <w:rsid w:val="00532DD7"/>
    <w:rsid w:val="005330F2"/>
    <w:rsid w:val="005339ED"/>
    <w:rsid w:val="005355B9"/>
    <w:rsid w:val="00535D18"/>
    <w:rsid w:val="00536444"/>
    <w:rsid w:val="00537E92"/>
    <w:rsid w:val="00541242"/>
    <w:rsid w:val="0054395B"/>
    <w:rsid w:val="00544E25"/>
    <w:rsid w:val="00546BD0"/>
    <w:rsid w:val="005473D0"/>
    <w:rsid w:val="00550154"/>
    <w:rsid w:val="005526CE"/>
    <w:rsid w:val="00553069"/>
    <w:rsid w:val="00553AEC"/>
    <w:rsid w:val="00553C2C"/>
    <w:rsid w:val="00554CD1"/>
    <w:rsid w:val="005567A4"/>
    <w:rsid w:val="00556B2A"/>
    <w:rsid w:val="00557747"/>
    <w:rsid w:val="00557D25"/>
    <w:rsid w:val="005607CE"/>
    <w:rsid w:val="005619A8"/>
    <w:rsid w:val="00561BC6"/>
    <w:rsid w:val="00563539"/>
    <w:rsid w:val="00563CDE"/>
    <w:rsid w:val="00564B60"/>
    <w:rsid w:val="0056525A"/>
    <w:rsid w:val="005676C1"/>
    <w:rsid w:val="0057068A"/>
    <w:rsid w:val="005709D6"/>
    <w:rsid w:val="00572F22"/>
    <w:rsid w:val="00573FE3"/>
    <w:rsid w:val="0057446D"/>
    <w:rsid w:val="00575566"/>
    <w:rsid w:val="0057674C"/>
    <w:rsid w:val="00577F57"/>
    <w:rsid w:val="005828DB"/>
    <w:rsid w:val="00582A92"/>
    <w:rsid w:val="00583A53"/>
    <w:rsid w:val="005843D9"/>
    <w:rsid w:val="0058765F"/>
    <w:rsid w:val="0059054C"/>
    <w:rsid w:val="00590642"/>
    <w:rsid w:val="005909A8"/>
    <w:rsid w:val="005911F8"/>
    <w:rsid w:val="00591E48"/>
    <w:rsid w:val="00592710"/>
    <w:rsid w:val="00594B13"/>
    <w:rsid w:val="00595A69"/>
    <w:rsid w:val="00596F91"/>
    <w:rsid w:val="005976CD"/>
    <w:rsid w:val="00597C42"/>
    <w:rsid w:val="005A052B"/>
    <w:rsid w:val="005A33F9"/>
    <w:rsid w:val="005A5F8C"/>
    <w:rsid w:val="005A709F"/>
    <w:rsid w:val="005B0505"/>
    <w:rsid w:val="005B08AB"/>
    <w:rsid w:val="005B1A7B"/>
    <w:rsid w:val="005B312E"/>
    <w:rsid w:val="005B3207"/>
    <w:rsid w:val="005B370B"/>
    <w:rsid w:val="005B3EC1"/>
    <w:rsid w:val="005B49D6"/>
    <w:rsid w:val="005B5294"/>
    <w:rsid w:val="005B7D83"/>
    <w:rsid w:val="005C1769"/>
    <w:rsid w:val="005C26ED"/>
    <w:rsid w:val="005C3A54"/>
    <w:rsid w:val="005C6D62"/>
    <w:rsid w:val="005C7C44"/>
    <w:rsid w:val="005D0004"/>
    <w:rsid w:val="005D0DBA"/>
    <w:rsid w:val="005D1315"/>
    <w:rsid w:val="005D19F9"/>
    <w:rsid w:val="005D3A96"/>
    <w:rsid w:val="005D58E1"/>
    <w:rsid w:val="005D66C4"/>
    <w:rsid w:val="005D6F08"/>
    <w:rsid w:val="005E1F63"/>
    <w:rsid w:val="005E2F70"/>
    <w:rsid w:val="005E3C1B"/>
    <w:rsid w:val="005E48A1"/>
    <w:rsid w:val="005E733E"/>
    <w:rsid w:val="005F0E78"/>
    <w:rsid w:val="005F20D4"/>
    <w:rsid w:val="005F4753"/>
    <w:rsid w:val="005F47EA"/>
    <w:rsid w:val="005F7E59"/>
    <w:rsid w:val="006059B6"/>
    <w:rsid w:val="00605D10"/>
    <w:rsid w:val="00611B3E"/>
    <w:rsid w:val="00614D0E"/>
    <w:rsid w:val="0061539A"/>
    <w:rsid w:val="00615E5D"/>
    <w:rsid w:val="00616784"/>
    <w:rsid w:val="00617418"/>
    <w:rsid w:val="00620B9F"/>
    <w:rsid w:val="006211E0"/>
    <w:rsid w:val="00621EFC"/>
    <w:rsid w:val="00622614"/>
    <w:rsid w:val="006238A6"/>
    <w:rsid w:val="0062650C"/>
    <w:rsid w:val="006301BB"/>
    <w:rsid w:val="0063058C"/>
    <w:rsid w:val="00630751"/>
    <w:rsid w:val="006313E8"/>
    <w:rsid w:val="0063228B"/>
    <w:rsid w:val="00633207"/>
    <w:rsid w:val="00634577"/>
    <w:rsid w:val="00637422"/>
    <w:rsid w:val="00641C65"/>
    <w:rsid w:val="00647322"/>
    <w:rsid w:val="006473E3"/>
    <w:rsid w:val="0065020B"/>
    <w:rsid w:val="00650B81"/>
    <w:rsid w:val="00652C90"/>
    <w:rsid w:val="006556CB"/>
    <w:rsid w:val="00656F9B"/>
    <w:rsid w:val="006616D5"/>
    <w:rsid w:val="00661779"/>
    <w:rsid w:val="00662F57"/>
    <w:rsid w:val="006634F9"/>
    <w:rsid w:val="00663985"/>
    <w:rsid w:val="006646DE"/>
    <w:rsid w:val="00665BB4"/>
    <w:rsid w:val="00667F97"/>
    <w:rsid w:val="00671AC3"/>
    <w:rsid w:val="0067203C"/>
    <w:rsid w:val="006734C9"/>
    <w:rsid w:val="00673A02"/>
    <w:rsid w:val="00673CA1"/>
    <w:rsid w:val="00674E3C"/>
    <w:rsid w:val="0067593C"/>
    <w:rsid w:val="0067604E"/>
    <w:rsid w:val="00680FD7"/>
    <w:rsid w:val="00681405"/>
    <w:rsid w:val="006822BD"/>
    <w:rsid w:val="00682984"/>
    <w:rsid w:val="00683DED"/>
    <w:rsid w:val="00684B95"/>
    <w:rsid w:val="00684E30"/>
    <w:rsid w:val="00685BAD"/>
    <w:rsid w:val="0068755B"/>
    <w:rsid w:val="00691B40"/>
    <w:rsid w:val="006941EC"/>
    <w:rsid w:val="00694D91"/>
    <w:rsid w:val="00695268"/>
    <w:rsid w:val="00695F59"/>
    <w:rsid w:val="0069778A"/>
    <w:rsid w:val="006A0A1A"/>
    <w:rsid w:val="006A0CA2"/>
    <w:rsid w:val="006A0E49"/>
    <w:rsid w:val="006A1797"/>
    <w:rsid w:val="006A17B0"/>
    <w:rsid w:val="006A3864"/>
    <w:rsid w:val="006A56E7"/>
    <w:rsid w:val="006B09C7"/>
    <w:rsid w:val="006B0E40"/>
    <w:rsid w:val="006B143D"/>
    <w:rsid w:val="006B1EB4"/>
    <w:rsid w:val="006B2434"/>
    <w:rsid w:val="006B750A"/>
    <w:rsid w:val="006B76DB"/>
    <w:rsid w:val="006B7926"/>
    <w:rsid w:val="006C05DE"/>
    <w:rsid w:val="006C1AFB"/>
    <w:rsid w:val="006C59A3"/>
    <w:rsid w:val="006C59C2"/>
    <w:rsid w:val="006C7839"/>
    <w:rsid w:val="006D0CDB"/>
    <w:rsid w:val="006D116E"/>
    <w:rsid w:val="006D17D1"/>
    <w:rsid w:val="006D2505"/>
    <w:rsid w:val="006D476C"/>
    <w:rsid w:val="006D51DA"/>
    <w:rsid w:val="006D5CAF"/>
    <w:rsid w:val="006D7AFB"/>
    <w:rsid w:val="006E071D"/>
    <w:rsid w:val="006E08B0"/>
    <w:rsid w:val="006E4FFD"/>
    <w:rsid w:val="006E6241"/>
    <w:rsid w:val="006E7C44"/>
    <w:rsid w:val="006E7FC3"/>
    <w:rsid w:val="006F0DFA"/>
    <w:rsid w:val="006F1C5B"/>
    <w:rsid w:val="006F3E08"/>
    <w:rsid w:val="006F3F60"/>
    <w:rsid w:val="006F4AD8"/>
    <w:rsid w:val="006F5B44"/>
    <w:rsid w:val="006F6977"/>
    <w:rsid w:val="0070106F"/>
    <w:rsid w:val="0070165A"/>
    <w:rsid w:val="00701955"/>
    <w:rsid w:val="00701A40"/>
    <w:rsid w:val="00702AA3"/>
    <w:rsid w:val="00702E4D"/>
    <w:rsid w:val="00703584"/>
    <w:rsid w:val="00703BC5"/>
    <w:rsid w:val="00703EDC"/>
    <w:rsid w:val="0070721F"/>
    <w:rsid w:val="00712755"/>
    <w:rsid w:val="007128E3"/>
    <w:rsid w:val="007136F8"/>
    <w:rsid w:val="00715CBE"/>
    <w:rsid w:val="00716274"/>
    <w:rsid w:val="00717A4A"/>
    <w:rsid w:val="00717B6D"/>
    <w:rsid w:val="007215B9"/>
    <w:rsid w:val="007218D4"/>
    <w:rsid w:val="0072374D"/>
    <w:rsid w:val="00724C9D"/>
    <w:rsid w:val="0073058A"/>
    <w:rsid w:val="00732660"/>
    <w:rsid w:val="0073269D"/>
    <w:rsid w:val="00734888"/>
    <w:rsid w:val="007349B3"/>
    <w:rsid w:val="007359D1"/>
    <w:rsid w:val="0073612C"/>
    <w:rsid w:val="00736DE3"/>
    <w:rsid w:val="00737CD9"/>
    <w:rsid w:val="00743EC0"/>
    <w:rsid w:val="007446E2"/>
    <w:rsid w:val="00746E09"/>
    <w:rsid w:val="00747E20"/>
    <w:rsid w:val="007522CE"/>
    <w:rsid w:val="007536D8"/>
    <w:rsid w:val="00753F99"/>
    <w:rsid w:val="00754463"/>
    <w:rsid w:val="007551DE"/>
    <w:rsid w:val="00755C35"/>
    <w:rsid w:val="00755F29"/>
    <w:rsid w:val="0075751A"/>
    <w:rsid w:val="00761476"/>
    <w:rsid w:val="00761E00"/>
    <w:rsid w:val="007622E1"/>
    <w:rsid w:val="00762491"/>
    <w:rsid w:val="007639DA"/>
    <w:rsid w:val="00771474"/>
    <w:rsid w:val="007718B1"/>
    <w:rsid w:val="007726FE"/>
    <w:rsid w:val="00772D25"/>
    <w:rsid w:val="00773361"/>
    <w:rsid w:val="00773E00"/>
    <w:rsid w:val="00773EA2"/>
    <w:rsid w:val="0077428C"/>
    <w:rsid w:val="00774B71"/>
    <w:rsid w:val="00774DD6"/>
    <w:rsid w:val="00775BEF"/>
    <w:rsid w:val="00776388"/>
    <w:rsid w:val="00780B53"/>
    <w:rsid w:val="00781563"/>
    <w:rsid w:val="007862BA"/>
    <w:rsid w:val="00792FC0"/>
    <w:rsid w:val="00793BC7"/>
    <w:rsid w:val="007959C2"/>
    <w:rsid w:val="007966F8"/>
    <w:rsid w:val="00796DBA"/>
    <w:rsid w:val="007975E8"/>
    <w:rsid w:val="007A162E"/>
    <w:rsid w:val="007A2599"/>
    <w:rsid w:val="007A276B"/>
    <w:rsid w:val="007A2D27"/>
    <w:rsid w:val="007A33CF"/>
    <w:rsid w:val="007A3E5C"/>
    <w:rsid w:val="007A4CB0"/>
    <w:rsid w:val="007A541E"/>
    <w:rsid w:val="007A5A80"/>
    <w:rsid w:val="007A6490"/>
    <w:rsid w:val="007A78FD"/>
    <w:rsid w:val="007A7922"/>
    <w:rsid w:val="007B0230"/>
    <w:rsid w:val="007B12A2"/>
    <w:rsid w:val="007B1AD4"/>
    <w:rsid w:val="007B1B74"/>
    <w:rsid w:val="007B1F39"/>
    <w:rsid w:val="007B2718"/>
    <w:rsid w:val="007B2B05"/>
    <w:rsid w:val="007B3492"/>
    <w:rsid w:val="007B4AB9"/>
    <w:rsid w:val="007B6A37"/>
    <w:rsid w:val="007B73AF"/>
    <w:rsid w:val="007B79F7"/>
    <w:rsid w:val="007C0253"/>
    <w:rsid w:val="007C1C93"/>
    <w:rsid w:val="007C3ED7"/>
    <w:rsid w:val="007C3FF3"/>
    <w:rsid w:val="007D1592"/>
    <w:rsid w:val="007D1DAF"/>
    <w:rsid w:val="007D2E36"/>
    <w:rsid w:val="007D42E5"/>
    <w:rsid w:val="007D5EBF"/>
    <w:rsid w:val="007D7274"/>
    <w:rsid w:val="007D729B"/>
    <w:rsid w:val="007D7768"/>
    <w:rsid w:val="007D795E"/>
    <w:rsid w:val="007E3602"/>
    <w:rsid w:val="007E47A6"/>
    <w:rsid w:val="007E48F9"/>
    <w:rsid w:val="007E4A6E"/>
    <w:rsid w:val="007E4E65"/>
    <w:rsid w:val="007E7640"/>
    <w:rsid w:val="007E77E8"/>
    <w:rsid w:val="007F02C6"/>
    <w:rsid w:val="007F0BAD"/>
    <w:rsid w:val="007F3214"/>
    <w:rsid w:val="007F398A"/>
    <w:rsid w:val="007F3C54"/>
    <w:rsid w:val="007F444A"/>
    <w:rsid w:val="007F49BF"/>
    <w:rsid w:val="007F5A41"/>
    <w:rsid w:val="007F716E"/>
    <w:rsid w:val="007F75F5"/>
    <w:rsid w:val="00801F27"/>
    <w:rsid w:val="00802C3F"/>
    <w:rsid w:val="0080402E"/>
    <w:rsid w:val="00804151"/>
    <w:rsid w:val="00807242"/>
    <w:rsid w:val="008078FF"/>
    <w:rsid w:val="00807F52"/>
    <w:rsid w:val="00811A42"/>
    <w:rsid w:val="0081260F"/>
    <w:rsid w:val="00812C7A"/>
    <w:rsid w:val="00813873"/>
    <w:rsid w:val="00815B54"/>
    <w:rsid w:val="008179F6"/>
    <w:rsid w:val="008203FB"/>
    <w:rsid w:val="008207DC"/>
    <w:rsid w:val="00820AE1"/>
    <w:rsid w:val="00822466"/>
    <w:rsid w:val="00822AEB"/>
    <w:rsid w:val="00822F4A"/>
    <w:rsid w:val="008254FE"/>
    <w:rsid w:val="008300E4"/>
    <w:rsid w:val="008305C8"/>
    <w:rsid w:val="008310FD"/>
    <w:rsid w:val="0083113D"/>
    <w:rsid w:val="008315CB"/>
    <w:rsid w:val="00831DCA"/>
    <w:rsid w:val="00832924"/>
    <w:rsid w:val="00833EB9"/>
    <w:rsid w:val="00834BB8"/>
    <w:rsid w:val="00835D10"/>
    <w:rsid w:val="008366F2"/>
    <w:rsid w:val="00837246"/>
    <w:rsid w:val="00837596"/>
    <w:rsid w:val="008433FD"/>
    <w:rsid w:val="008456F9"/>
    <w:rsid w:val="00845D7D"/>
    <w:rsid w:val="00850F17"/>
    <w:rsid w:val="00852B81"/>
    <w:rsid w:val="0085386F"/>
    <w:rsid w:val="00854B4D"/>
    <w:rsid w:val="00854E85"/>
    <w:rsid w:val="00856357"/>
    <w:rsid w:val="00857C89"/>
    <w:rsid w:val="00860795"/>
    <w:rsid w:val="00860B19"/>
    <w:rsid w:val="008610FB"/>
    <w:rsid w:val="00862075"/>
    <w:rsid w:val="00863C6C"/>
    <w:rsid w:val="00865D5A"/>
    <w:rsid w:val="008666C0"/>
    <w:rsid w:val="00871249"/>
    <w:rsid w:val="008728C4"/>
    <w:rsid w:val="00873824"/>
    <w:rsid w:val="0087669F"/>
    <w:rsid w:val="008771E7"/>
    <w:rsid w:val="008817BE"/>
    <w:rsid w:val="00882531"/>
    <w:rsid w:val="0088387F"/>
    <w:rsid w:val="00885615"/>
    <w:rsid w:val="00886EAA"/>
    <w:rsid w:val="00890C7B"/>
    <w:rsid w:val="00890CF1"/>
    <w:rsid w:val="00892900"/>
    <w:rsid w:val="00892B55"/>
    <w:rsid w:val="00892ED1"/>
    <w:rsid w:val="008931DC"/>
    <w:rsid w:val="00893CF6"/>
    <w:rsid w:val="00895E02"/>
    <w:rsid w:val="0089644E"/>
    <w:rsid w:val="008968F9"/>
    <w:rsid w:val="008974A1"/>
    <w:rsid w:val="008977D7"/>
    <w:rsid w:val="00897D2C"/>
    <w:rsid w:val="008A0AB5"/>
    <w:rsid w:val="008A0E94"/>
    <w:rsid w:val="008A107B"/>
    <w:rsid w:val="008A1F01"/>
    <w:rsid w:val="008A208C"/>
    <w:rsid w:val="008A28BC"/>
    <w:rsid w:val="008A3120"/>
    <w:rsid w:val="008A4370"/>
    <w:rsid w:val="008A4959"/>
    <w:rsid w:val="008A53E8"/>
    <w:rsid w:val="008A5E9A"/>
    <w:rsid w:val="008A6227"/>
    <w:rsid w:val="008A65FF"/>
    <w:rsid w:val="008A7EFD"/>
    <w:rsid w:val="008B06E6"/>
    <w:rsid w:val="008B0F72"/>
    <w:rsid w:val="008B207D"/>
    <w:rsid w:val="008B325E"/>
    <w:rsid w:val="008B45CC"/>
    <w:rsid w:val="008B5C31"/>
    <w:rsid w:val="008B5EC0"/>
    <w:rsid w:val="008B6B6E"/>
    <w:rsid w:val="008B7DBC"/>
    <w:rsid w:val="008C1164"/>
    <w:rsid w:val="008C1910"/>
    <w:rsid w:val="008C1E32"/>
    <w:rsid w:val="008C3588"/>
    <w:rsid w:val="008C36F4"/>
    <w:rsid w:val="008C3B5A"/>
    <w:rsid w:val="008C4E18"/>
    <w:rsid w:val="008C5787"/>
    <w:rsid w:val="008C596A"/>
    <w:rsid w:val="008C6A85"/>
    <w:rsid w:val="008C6FF7"/>
    <w:rsid w:val="008C7BE8"/>
    <w:rsid w:val="008D01D7"/>
    <w:rsid w:val="008D2415"/>
    <w:rsid w:val="008D28FE"/>
    <w:rsid w:val="008D37A9"/>
    <w:rsid w:val="008D462A"/>
    <w:rsid w:val="008D4776"/>
    <w:rsid w:val="008D48FF"/>
    <w:rsid w:val="008D56F9"/>
    <w:rsid w:val="008D7A09"/>
    <w:rsid w:val="008E1789"/>
    <w:rsid w:val="008E3026"/>
    <w:rsid w:val="008E5A4D"/>
    <w:rsid w:val="008E63FF"/>
    <w:rsid w:val="008E6E33"/>
    <w:rsid w:val="008F027E"/>
    <w:rsid w:val="008F0C68"/>
    <w:rsid w:val="008F2E27"/>
    <w:rsid w:val="008F32BD"/>
    <w:rsid w:val="008F777B"/>
    <w:rsid w:val="009021AF"/>
    <w:rsid w:val="00903776"/>
    <w:rsid w:val="00905734"/>
    <w:rsid w:val="00906E2E"/>
    <w:rsid w:val="0091041E"/>
    <w:rsid w:val="00911233"/>
    <w:rsid w:val="009137DA"/>
    <w:rsid w:val="00916650"/>
    <w:rsid w:val="0091674C"/>
    <w:rsid w:val="0091740B"/>
    <w:rsid w:val="0091783C"/>
    <w:rsid w:val="00921452"/>
    <w:rsid w:val="009238DE"/>
    <w:rsid w:val="00923CE0"/>
    <w:rsid w:val="009264F3"/>
    <w:rsid w:val="00930DB9"/>
    <w:rsid w:val="0093659C"/>
    <w:rsid w:val="00937937"/>
    <w:rsid w:val="009434D2"/>
    <w:rsid w:val="00943799"/>
    <w:rsid w:val="00945670"/>
    <w:rsid w:val="00945BFC"/>
    <w:rsid w:val="009506FA"/>
    <w:rsid w:val="009509D6"/>
    <w:rsid w:val="00951C6A"/>
    <w:rsid w:val="009544FC"/>
    <w:rsid w:val="009562B4"/>
    <w:rsid w:val="009578C5"/>
    <w:rsid w:val="00957E54"/>
    <w:rsid w:val="009608AB"/>
    <w:rsid w:val="009608D1"/>
    <w:rsid w:val="00960C18"/>
    <w:rsid w:val="009623AD"/>
    <w:rsid w:val="0096627C"/>
    <w:rsid w:val="009666AF"/>
    <w:rsid w:val="009667B8"/>
    <w:rsid w:val="00967937"/>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AE2"/>
    <w:rsid w:val="009850B6"/>
    <w:rsid w:val="0098614E"/>
    <w:rsid w:val="00990ABB"/>
    <w:rsid w:val="009916EF"/>
    <w:rsid w:val="009925C6"/>
    <w:rsid w:val="00993160"/>
    <w:rsid w:val="00993A3D"/>
    <w:rsid w:val="0099411A"/>
    <w:rsid w:val="0099464A"/>
    <w:rsid w:val="00995214"/>
    <w:rsid w:val="009967A5"/>
    <w:rsid w:val="00997328"/>
    <w:rsid w:val="00997B4A"/>
    <w:rsid w:val="009A15B5"/>
    <w:rsid w:val="009A215E"/>
    <w:rsid w:val="009A2C34"/>
    <w:rsid w:val="009A2CA7"/>
    <w:rsid w:val="009A302C"/>
    <w:rsid w:val="009A697F"/>
    <w:rsid w:val="009A7CEC"/>
    <w:rsid w:val="009B4661"/>
    <w:rsid w:val="009C01D1"/>
    <w:rsid w:val="009C0448"/>
    <w:rsid w:val="009C341E"/>
    <w:rsid w:val="009C580B"/>
    <w:rsid w:val="009D248D"/>
    <w:rsid w:val="009D2C22"/>
    <w:rsid w:val="009D339E"/>
    <w:rsid w:val="009D3601"/>
    <w:rsid w:val="009D6B30"/>
    <w:rsid w:val="009D7700"/>
    <w:rsid w:val="009E1AC0"/>
    <w:rsid w:val="009E2FF3"/>
    <w:rsid w:val="009E41F0"/>
    <w:rsid w:val="009E4BEE"/>
    <w:rsid w:val="009F3D84"/>
    <w:rsid w:val="009F3E57"/>
    <w:rsid w:val="009F4A99"/>
    <w:rsid w:val="009F4FD1"/>
    <w:rsid w:val="009F56A3"/>
    <w:rsid w:val="009F57CC"/>
    <w:rsid w:val="009F7827"/>
    <w:rsid w:val="00A013E1"/>
    <w:rsid w:val="00A028BD"/>
    <w:rsid w:val="00A030FF"/>
    <w:rsid w:val="00A046BB"/>
    <w:rsid w:val="00A05D0F"/>
    <w:rsid w:val="00A061BD"/>
    <w:rsid w:val="00A075B1"/>
    <w:rsid w:val="00A07758"/>
    <w:rsid w:val="00A117B1"/>
    <w:rsid w:val="00A13EDD"/>
    <w:rsid w:val="00A15435"/>
    <w:rsid w:val="00A15508"/>
    <w:rsid w:val="00A15B33"/>
    <w:rsid w:val="00A15EA1"/>
    <w:rsid w:val="00A177AF"/>
    <w:rsid w:val="00A21E80"/>
    <w:rsid w:val="00A2446D"/>
    <w:rsid w:val="00A25D3D"/>
    <w:rsid w:val="00A272CC"/>
    <w:rsid w:val="00A27A67"/>
    <w:rsid w:val="00A27FF5"/>
    <w:rsid w:val="00A3024A"/>
    <w:rsid w:val="00A32BE1"/>
    <w:rsid w:val="00A32CDA"/>
    <w:rsid w:val="00A35724"/>
    <w:rsid w:val="00A35ECE"/>
    <w:rsid w:val="00A36317"/>
    <w:rsid w:val="00A407C9"/>
    <w:rsid w:val="00A41EFF"/>
    <w:rsid w:val="00A41FCA"/>
    <w:rsid w:val="00A42B5A"/>
    <w:rsid w:val="00A448CC"/>
    <w:rsid w:val="00A4794C"/>
    <w:rsid w:val="00A50EED"/>
    <w:rsid w:val="00A52503"/>
    <w:rsid w:val="00A528C7"/>
    <w:rsid w:val="00A52D18"/>
    <w:rsid w:val="00A53142"/>
    <w:rsid w:val="00A560EE"/>
    <w:rsid w:val="00A61469"/>
    <w:rsid w:val="00A617F9"/>
    <w:rsid w:val="00A62E20"/>
    <w:rsid w:val="00A63326"/>
    <w:rsid w:val="00A72B2F"/>
    <w:rsid w:val="00A72E77"/>
    <w:rsid w:val="00A73C4A"/>
    <w:rsid w:val="00A740D2"/>
    <w:rsid w:val="00A77AFD"/>
    <w:rsid w:val="00A77B83"/>
    <w:rsid w:val="00A8044C"/>
    <w:rsid w:val="00A80D1D"/>
    <w:rsid w:val="00A826FD"/>
    <w:rsid w:val="00A827C4"/>
    <w:rsid w:val="00A837FC"/>
    <w:rsid w:val="00A87D69"/>
    <w:rsid w:val="00A905C5"/>
    <w:rsid w:val="00A90C25"/>
    <w:rsid w:val="00A91B6C"/>
    <w:rsid w:val="00A92842"/>
    <w:rsid w:val="00A93062"/>
    <w:rsid w:val="00A93D24"/>
    <w:rsid w:val="00A946E7"/>
    <w:rsid w:val="00A94761"/>
    <w:rsid w:val="00A95343"/>
    <w:rsid w:val="00A9682D"/>
    <w:rsid w:val="00A96EF2"/>
    <w:rsid w:val="00AA25A7"/>
    <w:rsid w:val="00AA57A1"/>
    <w:rsid w:val="00AA7337"/>
    <w:rsid w:val="00AA7D94"/>
    <w:rsid w:val="00AB0BAE"/>
    <w:rsid w:val="00AB33EF"/>
    <w:rsid w:val="00AB34FF"/>
    <w:rsid w:val="00AB46AB"/>
    <w:rsid w:val="00AB492F"/>
    <w:rsid w:val="00AB4CBF"/>
    <w:rsid w:val="00AB58A4"/>
    <w:rsid w:val="00AB5F46"/>
    <w:rsid w:val="00AB6F09"/>
    <w:rsid w:val="00AB7676"/>
    <w:rsid w:val="00AC035B"/>
    <w:rsid w:val="00AC1B26"/>
    <w:rsid w:val="00AC1E35"/>
    <w:rsid w:val="00AC2807"/>
    <w:rsid w:val="00AC29A6"/>
    <w:rsid w:val="00AC32B1"/>
    <w:rsid w:val="00AD1B6B"/>
    <w:rsid w:val="00AD2BA7"/>
    <w:rsid w:val="00AD33E9"/>
    <w:rsid w:val="00AD4AD9"/>
    <w:rsid w:val="00AD4E32"/>
    <w:rsid w:val="00AD6092"/>
    <w:rsid w:val="00AD63EB"/>
    <w:rsid w:val="00AE0776"/>
    <w:rsid w:val="00AE0F9A"/>
    <w:rsid w:val="00AE0FF9"/>
    <w:rsid w:val="00AE19B7"/>
    <w:rsid w:val="00AE4190"/>
    <w:rsid w:val="00AE65B0"/>
    <w:rsid w:val="00AE699E"/>
    <w:rsid w:val="00AE7027"/>
    <w:rsid w:val="00AF0AC3"/>
    <w:rsid w:val="00AF0F45"/>
    <w:rsid w:val="00AF1535"/>
    <w:rsid w:val="00AF1F9C"/>
    <w:rsid w:val="00AF3B89"/>
    <w:rsid w:val="00AF5835"/>
    <w:rsid w:val="00AF6CB9"/>
    <w:rsid w:val="00B0081B"/>
    <w:rsid w:val="00B01F74"/>
    <w:rsid w:val="00B022DE"/>
    <w:rsid w:val="00B027F3"/>
    <w:rsid w:val="00B02E8F"/>
    <w:rsid w:val="00B03639"/>
    <w:rsid w:val="00B03720"/>
    <w:rsid w:val="00B042B4"/>
    <w:rsid w:val="00B04339"/>
    <w:rsid w:val="00B04374"/>
    <w:rsid w:val="00B0766C"/>
    <w:rsid w:val="00B103D7"/>
    <w:rsid w:val="00B12BD8"/>
    <w:rsid w:val="00B153D2"/>
    <w:rsid w:val="00B15771"/>
    <w:rsid w:val="00B16BC7"/>
    <w:rsid w:val="00B16F1D"/>
    <w:rsid w:val="00B16F6B"/>
    <w:rsid w:val="00B17B58"/>
    <w:rsid w:val="00B2226F"/>
    <w:rsid w:val="00B23B91"/>
    <w:rsid w:val="00B2481C"/>
    <w:rsid w:val="00B25099"/>
    <w:rsid w:val="00B26BA8"/>
    <w:rsid w:val="00B27161"/>
    <w:rsid w:val="00B27D10"/>
    <w:rsid w:val="00B319B7"/>
    <w:rsid w:val="00B3347F"/>
    <w:rsid w:val="00B34773"/>
    <w:rsid w:val="00B34AE9"/>
    <w:rsid w:val="00B35426"/>
    <w:rsid w:val="00B35948"/>
    <w:rsid w:val="00B35D9A"/>
    <w:rsid w:val="00B35FAE"/>
    <w:rsid w:val="00B40490"/>
    <w:rsid w:val="00B42754"/>
    <w:rsid w:val="00B4308F"/>
    <w:rsid w:val="00B44525"/>
    <w:rsid w:val="00B44526"/>
    <w:rsid w:val="00B446C5"/>
    <w:rsid w:val="00B44CD9"/>
    <w:rsid w:val="00B4550D"/>
    <w:rsid w:val="00B45DC7"/>
    <w:rsid w:val="00B51770"/>
    <w:rsid w:val="00B51BDF"/>
    <w:rsid w:val="00B51F87"/>
    <w:rsid w:val="00B51FBD"/>
    <w:rsid w:val="00B521EA"/>
    <w:rsid w:val="00B5372C"/>
    <w:rsid w:val="00B5473D"/>
    <w:rsid w:val="00B54919"/>
    <w:rsid w:val="00B5730A"/>
    <w:rsid w:val="00B57B5E"/>
    <w:rsid w:val="00B57DC5"/>
    <w:rsid w:val="00B61E32"/>
    <w:rsid w:val="00B61FE5"/>
    <w:rsid w:val="00B625E2"/>
    <w:rsid w:val="00B63D72"/>
    <w:rsid w:val="00B65608"/>
    <w:rsid w:val="00B66F37"/>
    <w:rsid w:val="00B70E33"/>
    <w:rsid w:val="00B719CD"/>
    <w:rsid w:val="00B721C3"/>
    <w:rsid w:val="00B72A84"/>
    <w:rsid w:val="00B74DD3"/>
    <w:rsid w:val="00B75328"/>
    <w:rsid w:val="00B76A21"/>
    <w:rsid w:val="00B82A34"/>
    <w:rsid w:val="00B82F8E"/>
    <w:rsid w:val="00B8336A"/>
    <w:rsid w:val="00B86C97"/>
    <w:rsid w:val="00B875F2"/>
    <w:rsid w:val="00B90ED2"/>
    <w:rsid w:val="00B91056"/>
    <w:rsid w:val="00B9110C"/>
    <w:rsid w:val="00B914B7"/>
    <w:rsid w:val="00B92CD1"/>
    <w:rsid w:val="00B940BC"/>
    <w:rsid w:val="00B94E83"/>
    <w:rsid w:val="00B95C1E"/>
    <w:rsid w:val="00B96188"/>
    <w:rsid w:val="00B96C26"/>
    <w:rsid w:val="00B97338"/>
    <w:rsid w:val="00B97621"/>
    <w:rsid w:val="00BA1C9B"/>
    <w:rsid w:val="00BA3539"/>
    <w:rsid w:val="00BA6670"/>
    <w:rsid w:val="00BA7123"/>
    <w:rsid w:val="00BA7531"/>
    <w:rsid w:val="00BA7603"/>
    <w:rsid w:val="00BA7806"/>
    <w:rsid w:val="00BB156A"/>
    <w:rsid w:val="00BB1E62"/>
    <w:rsid w:val="00BB348B"/>
    <w:rsid w:val="00BB51E3"/>
    <w:rsid w:val="00BC0108"/>
    <w:rsid w:val="00BC0C7E"/>
    <w:rsid w:val="00BC1BAA"/>
    <w:rsid w:val="00BC47ED"/>
    <w:rsid w:val="00BC60FE"/>
    <w:rsid w:val="00BC7AA1"/>
    <w:rsid w:val="00BD03CF"/>
    <w:rsid w:val="00BD0705"/>
    <w:rsid w:val="00BD1DFA"/>
    <w:rsid w:val="00BD33D4"/>
    <w:rsid w:val="00BD742A"/>
    <w:rsid w:val="00BE0549"/>
    <w:rsid w:val="00BE071C"/>
    <w:rsid w:val="00BE0CEB"/>
    <w:rsid w:val="00BE1B3D"/>
    <w:rsid w:val="00BE2F4D"/>
    <w:rsid w:val="00BE31BB"/>
    <w:rsid w:val="00BE3D85"/>
    <w:rsid w:val="00BE4BCA"/>
    <w:rsid w:val="00BE70E5"/>
    <w:rsid w:val="00BE74BB"/>
    <w:rsid w:val="00BF14BC"/>
    <w:rsid w:val="00BF3D59"/>
    <w:rsid w:val="00BF48BD"/>
    <w:rsid w:val="00BF5DFB"/>
    <w:rsid w:val="00BF6EF6"/>
    <w:rsid w:val="00BF7206"/>
    <w:rsid w:val="00BF74FF"/>
    <w:rsid w:val="00C000CA"/>
    <w:rsid w:val="00C00712"/>
    <w:rsid w:val="00C0086A"/>
    <w:rsid w:val="00C03609"/>
    <w:rsid w:val="00C0540A"/>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0142"/>
    <w:rsid w:val="00C31434"/>
    <w:rsid w:val="00C3395C"/>
    <w:rsid w:val="00C34FC7"/>
    <w:rsid w:val="00C35BD8"/>
    <w:rsid w:val="00C35C98"/>
    <w:rsid w:val="00C41147"/>
    <w:rsid w:val="00C42161"/>
    <w:rsid w:val="00C42174"/>
    <w:rsid w:val="00C5238E"/>
    <w:rsid w:val="00C54F21"/>
    <w:rsid w:val="00C57A05"/>
    <w:rsid w:val="00C57F3E"/>
    <w:rsid w:val="00C6234C"/>
    <w:rsid w:val="00C63DCF"/>
    <w:rsid w:val="00C64E94"/>
    <w:rsid w:val="00C652D8"/>
    <w:rsid w:val="00C65AFB"/>
    <w:rsid w:val="00C6643F"/>
    <w:rsid w:val="00C727E0"/>
    <w:rsid w:val="00C73B83"/>
    <w:rsid w:val="00C772C8"/>
    <w:rsid w:val="00C773B6"/>
    <w:rsid w:val="00C7789C"/>
    <w:rsid w:val="00C77D03"/>
    <w:rsid w:val="00C80B39"/>
    <w:rsid w:val="00C80B62"/>
    <w:rsid w:val="00C8116D"/>
    <w:rsid w:val="00C8140E"/>
    <w:rsid w:val="00C8174D"/>
    <w:rsid w:val="00C84FF8"/>
    <w:rsid w:val="00C85B73"/>
    <w:rsid w:val="00C87F5E"/>
    <w:rsid w:val="00C9000D"/>
    <w:rsid w:val="00C90957"/>
    <w:rsid w:val="00C92325"/>
    <w:rsid w:val="00C9319F"/>
    <w:rsid w:val="00C9330D"/>
    <w:rsid w:val="00C94DA4"/>
    <w:rsid w:val="00C960FA"/>
    <w:rsid w:val="00C9624A"/>
    <w:rsid w:val="00C967AE"/>
    <w:rsid w:val="00C971A4"/>
    <w:rsid w:val="00CA1C35"/>
    <w:rsid w:val="00CA23F8"/>
    <w:rsid w:val="00CA23FD"/>
    <w:rsid w:val="00CA2F3A"/>
    <w:rsid w:val="00CA7D3C"/>
    <w:rsid w:val="00CB15CB"/>
    <w:rsid w:val="00CB2A11"/>
    <w:rsid w:val="00CB5392"/>
    <w:rsid w:val="00CB5BCD"/>
    <w:rsid w:val="00CB5CE6"/>
    <w:rsid w:val="00CB7108"/>
    <w:rsid w:val="00CC0A74"/>
    <w:rsid w:val="00CC0C36"/>
    <w:rsid w:val="00CC0D84"/>
    <w:rsid w:val="00CC14DA"/>
    <w:rsid w:val="00CC22E9"/>
    <w:rsid w:val="00CC3238"/>
    <w:rsid w:val="00CC3499"/>
    <w:rsid w:val="00CC4261"/>
    <w:rsid w:val="00CC4345"/>
    <w:rsid w:val="00CC74CA"/>
    <w:rsid w:val="00CC7604"/>
    <w:rsid w:val="00CD2040"/>
    <w:rsid w:val="00CD2737"/>
    <w:rsid w:val="00CD3003"/>
    <w:rsid w:val="00CD4B0E"/>
    <w:rsid w:val="00CD4F14"/>
    <w:rsid w:val="00CD736C"/>
    <w:rsid w:val="00CE0218"/>
    <w:rsid w:val="00CE0CB6"/>
    <w:rsid w:val="00CE1734"/>
    <w:rsid w:val="00CE1A6F"/>
    <w:rsid w:val="00CE1E66"/>
    <w:rsid w:val="00CE2E24"/>
    <w:rsid w:val="00CE4369"/>
    <w:rsid w:val="00CE57D9"/>
    <w:rsid w:val="00CE69EA"/>
    <w:rsid w:val="00CE784A"/>
    <w:rsid w:val="00CE792F"/>
    <w:rsid w:val="00CF02CE"/>
    <w:rsid w:val="00CF0304"/>
    <w:rsid w:val="00CF09E1"/>
    <w:rsid w:val="00CF202B"/>
    <w:rsid w:val="00CF2421"/>
    <w:rsid w:val="00CF2822"/>
    <w:rsid w:val="00CF34C7"/>
    <w:rsid w:val="00CF4648"/>
    <w:rsid w:val="00CF7EFC"/>
    <w:rsid w:val="00D021EB"/>
    <w:rsid w:val="00D0258D"/>
    <w:rsid w:val="00D027FD"/>
    <w:rsid w:val="00D02FD0"/>
    <w:rsid w:val="00D0367C"/>
    <w:rsid w:val="00D04350"/>
    <w:rsid w:val="00D060FA"/>
    <w:rsid w:val="00D06991"/>
    <w:rsid w:val="00D10A14"/>
    <w:rsid w:val="00D11B44"/>
    <w:rsid w:val="00D15B23"/>
    <w:rsid w:val="00D167D7"/>
    <w:rsid w:val="00D16A6E"/>
    <w:rsid w:val="00D1790F"/>
    <w:rsid w:val="00D21B8C"/>
    <w:rsid w:val="00D21D0A"/>
    <w:rsid w:val="00D25024"/>
    <w:rsid w:val="00D25062"/>
    <w:rsid w:val="00D25A72"/>
    <w:rsid w:val="00D260E5"/>
    <w:rsid w:val="00D269F5"/>
    <w:rsid w:val="00D30D22"/>
    <w:rsid w:val="00D3102E"/>
    <w:rsid w:val="00D3162E"/>
    <w:rsid w:val="00D317B9"/>
    <w:rsid w:val="00D3300C"/>
    <w:rsid w:val="00D34114"/>
    <w:rsid w:val="00D35420"/>
    <w:rsid w:val="00D35B81"/>
    <w:rsid w:val="00D36BF6"/>
    <w:rsid w:val="00D41BC8"/>
    <w:rsid w:val="00D41ED1"/>
    <w:rsid w:val="00D42F75"/>
    <w:rsid w:val="00D43961"/>
    <w:rsid w:val="00D4432C"/>
    <w:rsid w:val="00D44D07"/>
    <w:rsid w:val="00D45B29"/>
    <w:rsid w:val="00D500F7"/>
    <w:rsid w:val="00D50288"/>
    <w:rsid w:val="00D50E9D"/>
    <w:rsid w:val="00D530D0"/>
    <w:rsid w:val="00D5475D"/>
    <w:rsid w:val="00D556D1"/>
    <w:rsid w:val="00D55752"/>
    <w:rsid w:val="00D57979"/>
    <w:rsid w:val="00D609C3"/>
    <w:rsid w:val="00D61234"/>
    <w:rsid w:val="00D618E2"/>
    <w:rsid w:val="00D6209C"/>
    <w:rsid w:val="00D6279D"/>
    <w:rsid w:val="00D631C7"/>
    <w:rsid w:val="00D633BD"/>
    <w:rsid w:val="00D652B0"/>
    <w:rsid w:val="00D66B1E"/>
    <w:rsid w:val="00D66D44"/>
    <w:rsid w:val="00D677ED"/>
    <w:rsid w:val="00D717A4"/>
    <w:rsid w:val="00D72300"/>
    <w:rsid w:val="00D73776"/>
    <w:rsid w:val="00D74FD3"/>
    <w:rsid w:val="00D75EE1"/>
    <w:rsid w:val="00D75EF6"/>
    <w:rsid w:val="00D77523"/>
    <w:rsid w:val="00D776DD"/>
    <w:rsid w:val="00D77C09"/>
    <w:rsid w:val="00D812A5"/>
    <w:rsid w:val="00D820D7"/>
    <w:rsid w:val="00D82F2D"/>
    <w:rsid w:val="00D840FD"/>
    <w:rsid w:val="00D84E10"/>
    <w:rsid w:val="00D85161"/>
    <w:rsid w:val="00D8628C"/>
    <w:rsid w:val="00D8700F"/>
    <w:rsid w:val="00D8701F"/>
    <w:rsid w:val="00D87098"/>
    <w:rsid w:val="00D905F8"/>
    <w:rsid w:val="00D92ADC"/>
    <w:rsid w:val="00D94518"/>
    <w:rsid w:val="00D95B63"/>
    <w:rsid w:val="00D95C88"/>
    <w:rsid w:val="00D96CB8"/>
    <w:rsid w:val="00D970C1"/>
    <w:rsid w:val="00D97A70"/>
    <w:rsid w:val="00DA0C93"/>
    <w:rsid w:val="00DA0C9C"/>
    <w:rsid w:val="00DA1164"/>
    <w:rsid w:val="00DA1272"/>
    <w:rsid w:val="00DA1B20"/>
    <w:rsid w:val="00DA23F5"/>
    <w:rsid w:val="00DA2B52"/>
    <w:rsid w:val="00DA2D4A"/>
    <w:rsid w:val="00DA34A5"/>
    <w:rsid w:val="00DA38C4"/>
    <w:rsid w:val="00DA40E5"/>
    <w:rsid w:val="00DA629F"/>
    <w:rsid w:val="00DA64C4"/>
    <w:rsid w:val="00DA755D"/>
    <w:rsid w:val="00DA7D67"/>
    <w:rsid w:val="00DB2EB6"/>
    <w:rsid w:val="00DB3683"/>
    <w:rsid w:val="00DB4228"/>
    <w:rsid w:val="00DB4250"/>
    <w:rsid w:val="00DB4B1B"/>
    <w:rsid w:val="00DB5384"/>
    <w:rsid w:val="00DB5411"/>
    <w:rsid w:val="00DB5A47"/>
    <w:rsid w:val="00DB7EA2"/>
    <w:rsid w:val="00DC13FC"/>
    <w:rsid w:val="00DC1579"/>
    <w:rsid w:val="00DC30E8"/>
    <w:rsid w:val="00DC416A"/>
    <w:rsid w:val="00DC539C"/>
    <w:rsid w:val="00DC6ABC"/>
    <w:rsid w:val="00DD5BF0"/>
    <w:rsid w:val="00DE1952"/>
    <w:rsid w:val="00DE4209"/>
    <w:rsid w:val="00DE5921"/>
    <w:rsid w:val="00DE64FC"/>
    <w:rsid w:val="00DE7CC0"/>
    <w:rsid w:val="00DF1672"/>
    <w:rsid w:val="00DF1C56"/>
    <w:rsid w:val="00DF224A"/>
    <w:rsid w:val="00DF25C1"/>
    <w:rsid w:val="00DF435F"/>
    <w:rsid w:val="00DF4E31"/>
    <w:rsid w:val="00DF5D13"/>
    <w:rsid w:val="00DF5DE4"/>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1611"/>
    <w:rsid w:val="00E12342"/>
    <w:rsid w:val="00E126E0"/>
    <w:rsid w:val="00E15134"/>
    <w:rsid w:val="00E154E8"/>
    <w:rsid w:val="00E15701"/>
    <w:rsid w:val="00E16977"/>
    <w:rsid w:val="00E16A3A"/>
    <w:rsid w:val="00E20D0F"/>
    <w:rsid w:val="00E2178A"/>
    <w:rsid w:val="00E23EDE"/>
    <w:rsid w:val="00E271B8"/>
    <w:rsid w:val="00E27583"/>
    <w:rsid w:val="00E307A4"/>
    <w:rsid w:val="00E31383"/>
    <w:rsid w:val="00E34756"/>
    <w:rsid w:val="00E35F79"/>
    <w:rsid w:val="00E378E0"/>
    <w:rsid w:val="00E408E7"/>
    <w:rsid w:val="00E4217E"/>
    <w:rsid w:val="00E424E1"/>
    <w:rsid w:val="00E4272F"/>
    <w:rsid w:val="00E42736"/>
    <w:rsid w:val="00E432D3"/>
    <w:rsid w:val="00E4389B"/>
    <w:rsid w:val="00E44057"/>
    <w:rsid w:val="00E47137"/>
    <w:rsid w:val="00E47219"/>
    <w:rsid w:val="00E5016D"/>
    <w:rsid w:val="00E512B7"/>
    <w:rsid w:val="00E5149E"/>
    <w:rsid w:val="00E5172F"/>
    <w:rsid w:val="00E521C9"/>
    <w:rsid w:val="00E52717"/>
    <w:rsid w:val="00E5746F"/>
    <w:rsid w:val="00E61B1A"/>
    <w:rsid w:val="00E61F97"/>
    <w:rsid w:val="00E62999"/>
    <w:rsid w:val="00E65491"/>
    <w:rsid w:val="00E6605B"/>
    <w:rsid w:val="00E665C1"/>
    <w:rsid w:val="00E71A5E"/>
    <w:rsid w:val="00E71C30"/>
    <w:rsid w:val="00E72A52"/>
    <w:rsid w:val="00E7462B"/>
    <w:rsid w:val="00E7616C"/>
    <w:rsid w:val="00E76376"/>
    <w:rsid w:val="00E77464"/>
    <w:rsid w:val="00E814E2"/>
    <w:rsid w:val="00E82384"/>
    <w:rsid w:val="00E82DDC"/>
    <w:rsid w:val="00E85D66"/>
    <w:rsid w:val="00E86238"/>
    <w:rsid w:val="00E86470"/>
    <w:rsid w:val="00E871E5"/>
    <w:rsid w:val="00E9133A"/>
    <w:rsid w:val="00E93117"/>
    <w:rsid w:val="00E93BE3"/>
    <w:rsid w:val="00E95C8D"/>
    <w:rsid w:val="00E95D91"/>
    <w:rsid w:val="00E9624F"/>
    <w:rsid w:val="00E97155"/>
    <w:rsid w:val="00EA202C"/>
    <w:rsid w:val="00EA2A23"/>
    <w:rsid w:val="00EA4A8B"/>
    <w:rsid w:val="00EA5ECF"/>
    <w:rsid w:val="00EA6FE1"/>
    <w:rsid w:val="00EA7850"/>
    <w:rsid w:val="00EB0A28"/>
    <w:rsid w:val="00EB16E6"/>
    <w:rsid w:val="00EB2849"/>
    <w:rsid w:val="00EB2D53"/>
    <w:rsid w:val="00EB3158"/>
    <w:rsid w:val="00EB5E02"/>
    <w:rsid w:val="00EB6A45"/>
    <w:rsid w:val="00EB6B2F"/>
    <w:rsid w:val="00EC2ACF"/>
    <w:rsid w:val="00EC51B9"/>
    <w:rsid w:val="00EC70DB"/>
    <w:rsid w:val="00EC714E"/>
    <w:rsid w:val="00EC7A77"/>
    <w:rsid w:val="00EC7F12"/>
    <w:rsid w:val="00ED1EF2"/>
    <w:rsid w:val="00ED27D0"/>
    <w:rsid w:val="00ED35E9"/>
    <w:rsid w:val="00ED3A2D"/>
    <w:rsid w:val="00ED5630"/>
    <w:rsid w:val="00ED6B58"/>
    <w:rsid w:val="00EE251C"/>
    <w:rsid w:val="00EE338A"/>
    <w:rsid w:val="00EE45C3"/>
    <w:rsid w:val="00EE4FD3"/>
    <w:rsid w:val="00EE5EF0"/>
    <w:rsid w:val="00EE6388"/>
    <w:rsid w:val="00EE638F"/>
    <w:rsid w:val="00EE6958"/>
    <w:rsid w:val="00EE7170"/>
    <w:rsid w:val="00EE787A"/>
    <w:rsid w:val="00EF051E"/>
    <w:rsid w:val="00EF2CCF"/>
    <w:rsid w:val="00EF3587"/>
    <w:rsid w:val="00EF3F9E"/>
    <w:rsid w:val="00EF4019"/>
    <w:rsid w:val="00EF4EEB"/>
    <w:rsid w:val="00EF6D79"/>
    <w:rsid w:val="00EF7FFA"/>
    <w:rsid w:val="00F0014B"/>
    <w:rsid w:val="00F01F5F"/>
    <w:rsid w:val="00F0206D"/>
    <w:rsid w:val="00F025D6"/>
    <w:rsid w:val="00F02FC5"/>
    <w:rsid w:val="00F04491"/>
    <w:rsid w:val="00F058CA"/>
    <w:rsid w:val="00F0627B"/>
    <w:rsid w:val="00F07573"/>
    <w:rsid w:val="00F10534"/>
    <w:rsid w:val="00F11129"/>
    <w:rsid w:val="00F1126E"/>
    <w:rsid w:val="00F12450"/>
    <w:rsid w:val="00F13EC2"/>
    <w:rsid w:val="00F154EA"/>
    <w:rsid w:val="00F16999"/>
    <w:rsid w:val="00F16B10"/>
    <w:rsid w:val="00F174FC"/>
    <w:rsid w:val="00F20408"/>
    <w:rsid w:val="00F20E39"/>
    <w:rsid w:val="00F23507"/>
    <w:rsid w:val="00F242CA"/>
    <w:rsid w:val="00F25A0A"/>
    <w:rsid w:val="00F27B8A"/>
    <w:rsid w:val="00F303BC"/>
    <w:rsid w:val="00F30E24"/>
    <w:rsid w:val="00F3124C"/>
    <w:rsid w:val="00F31ADD"/>
    <w:rsid w:val="00F31F50"/>
    <w:rsid w:val="00F32BD4"/>
    <w:rsid w:val="00F330F1"/>
    <w:rsid w:val="00F33149"/>
    <w:rsid w:val="00F36A34"/>
    <w:rsid w:val="00F402BD"/>
    <w:rsid w:val="00F41D29"/>
    <w:rsid w:val="00F42D9E"/>
    <w:rsid w:val="00F43086"/>
    <w:rsid w:val="00F50FB3"/>
    <w:rsid w:val="00F5281F"/>
    <w:rsid w:val="00F52ADB"/>
    <w:rsid w:val="00F54BD9"/>
    <w:rsid w:val="00F60CC4"/>
    <w:rsid w:val="00F6355F"/>
    <w:rsid w:val="00F64EDD"/>
    <w:rsid w:val="00F6517D"/>
    <w:rsid w:val="00F65757"/>
    <w:rsid w:val="00F65F9B"/>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7E75"/>
    <w:rsid w:val="00F9173A"/>
    <w:rsid w:val="00F926C6"/>
    <w:rsid w:val="00F93E2E"/>
    <w:rsid w:val="00F93E96"/>
    <w:rsid w:val="00F943FF"/>
    <w:rsid w:val="00F94A9C"/>
    <w:rsid w:val="00F954F3"/>
    <w:rsid w:val="00F96525"/>
    <w:rsid w:val="00F9691F"/>
    <w:rsid w:val="00F970C8"/>
    <w:rsid w:val="00F97A01"/>
    <w:rsid w:val="00FA069A"/>
    <w:rsid w:val="00FA3229"/>
    <w:rsid w:val="00FA464C"/>
    <w:rsid w:val="00FA4709"/>
    <w:rsid w:val="00FA4EF5"/>
    <w:rsid w:val="00FB3294"/>
    <w:rsid w:val="00FB3388"/>
    <w:rsid w:val="00FB4F38"/>
    <w:rsid w:val="00FB5C3B"/>
    <w:rsid w:val="00FB6103"/>
    <w:rsid w:val="00FC0499"/>
    <w:rsid w:val="00FC101B"/>
    <w:rsid w:val="00FC3737"/>
    <w:rsid w:val="00FC5F5B"/>
    <w:rsid w:val="00FC6C89"/>
    <w:rsid w:val="00FC6F2B"/>
    <w:rsid w:val="00FD08BA"/>
    <w:rsid w:val="00FD3E29"/>
    <w:rsid w:val="00FD6082"/>
    <w:rsid w:val="00FE4271"/>
    <w:rsid w:val="00FE4FAB"/>
    <w:rsid w:val="00FE7EF0"/>
    <w:rsid w:val="00FF14C1"/>
    <w:rsid w:val="00FF1DF3"/>
    <w:rsid w:val="00FF3A01"/>
    <w:rsid w:val="00FF3A73"/>
    <w:rsid w:val="00FF626F"/>
    <w:rsid w:val="00FF63CF"/>
    <w:rsid w:val="00FF6B03"/>
    <w:rsid w:val="00FF6B13"/>
    <w:rsid w:val="00FF6D1A"/>
    <w:rsid w:val="00FF7058"/>
    <w:rsid w:val="00FF74DF"/>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8833">
      <w:bodyDiv w:val="1"/>
      <w:marLeft w:val="0"/>
      <w:marRight w:val="0"/>
      <w:marTop w:val="0"/>
      <w:marBottom w:val="0"/>
      <w:divBdr>
        <w:top w:val="none" w:sz="0" w:space="0" w:color="auto"/>
        <w:left w:val="none" w:sz="0" w:space="0" w:color="auto"/>
        <w:bottom w:val="none" w:sz="0" w:space="0" w:color="auto"/>
        <w:right w:val="none" w:sz="0" w:space="0" w:color="auto"/>
      </w:divBdr>
    </w:div>
    <w:div w:id="180439133">
      <w:bodyDiv w:val="1"/>
      <w:marLeft w:val="0"/>
      <w:marRight w:val="0"/>
      <w:marTop w:val="0"/>
      <w:marBottom w:val="0"/>
      <w:divBdr>
        <w:top w:val="none" w:sz="0" w:space="0" w:color="auto"/>
        <w:left w:val="none" w:sz="0" w:space="0" w:color="auto"/>
        <w:bottom w:val="none" w:sz="0" w:space="0" w:color="auto"/>
        <w:right w:val="none" w:sz="0" w:space="0" w:color="auto"/>
      </w:divBdr>
    </w:div>
    <w:div w:id="201092141">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288778592">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2388971">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38567331">
      <w:bodyDiv w:val="1"/>
      <w:marLeft w:val="0"/>
      <w:marRight w:val="0"/>
      <w:marTop w:val="0"/>
      <w:marBottom w:val="0"/>
      <w:divBdr>
        <w:top w:val="none" w:sz="0" w:space="0" w:color="auto"/>
        <w:left w:val="none" w:sz="0" w:space="0" w:color="auto"/>
        <w:bottom w:val="none" w:sz="0" w:space="0" w:color="auto"/>
        <w:right w:val="none" w:sz="0" w:space="0" w:color="auto"/>
      </w:divBdr>
    </w:div>
    <w:div w:id="453864621">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499199913">
      <w:bodyDiv w:val="1"/>
      <w:marLeft w:val="0"/>
      <w:marRight w:val="0"/>
      <w:marTop w:val="0"/>
      <w:marBottom w:val="0"/>
      <w:divBdr>
        <w:top w:val="none" w:sz="0" w:space="0" w:color="auto"/>
        <w:left w:val="none" w:sz="0" w:space="0" w:color="auto"/>
        <w:bottom w:val="none" w:sz="0" w:space="0" w:color="auto"/>
        <w:right w:val="none" w:sz="0" w:space="0" w:color="auto"/>
      </w:divBdr>
    </w:div>
    <w:div w:id="555623961">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08915405">
      <w:bodyDiv w:val="1"/>
      <w:marLeft w:val="0"/>
      <w:marRight w:val="0"/>
      <w:marTop w:val="0"/>
      <w:marBottom w:val="0"/>
      <w:divBdr>
        <w:top w:val="none" w:sz="0" w:space="0" w:color="auto"/>
        <w:left w:val="none" w:sz="0" w:space="0" w:color="auto"/>
        <w:bottom w:val="none" w:sz="0" w:space="0" w:color="auto"/>
        <w:right w:val="none" w:sz="0" w:space="0" w:color="auto"/>
      </w:divBdr>
    </w:div>
    <w:div w:id="758872756">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875393169">
      <w:bodyDiv w:val="1"/>
      <w:marLeft w:val="0"/>
      <w:marRight w:val="0"/>
      <w:marTop w:val="0"/>
      <w:marBottom w:val="0"/>
      <w:divBdr>
        <w:top w:val="none" w:sz="0" w:space="0" w:color="auto"/>
        <w:left w:val="none" w:sz="0" w:space="0" w:color="auto"/>
        <w:bottom w:val="none" w:sz="0" w:space="0" w:color="auto"/>
        <w:right w:val="none" w:sz="0" w:space="0" w:color="auto"/>
      </w:divBdr>
    </w:div>
    <w:div w:id="918683880">
      <w:bodyDiv w:val="1"/>
      <w:marLeft w:val="0"/>
      <w:marRight w:val="0"/>
      <w:marTop w:val="0"/>
      <w:marBottom w:val="0"/>
      <w:divBdr>
        <w:top w:val="none" w:sz="0" w:space="0" w:color="auto"/>
        <w:left w:val="none" w:sz="0" w:space="0" w:color="auto"/>
        <w:bottom w:val="none" w:sz="0" w:space="0" w:color="auto"/>
        <w:right w:val="none" w:sz="0" w:space="0" w:color="auto"/>
      </w:divBdr>
    </w:div>
    <w:div w:id="92264759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963657192">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182745380">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390155083">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566261893">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667593946">
      <w:bodyDiv w:val="1"/>
      <w:marLeft w:val="0"/>
      <w:marRight w:val="0"/>
      <w:marTop w:val="0"/>
      <w:marBottom w:val="0"/>
      <w:divBdr>
        <w:top w:val="none" w:sz="0" w:space="0" w:color="auto"/>
        <w:left w:val="none" w:sz="0" w:space="0" w:color="auto"/>
        <w:bottom w:val="none" w:sz="0" w:space="0" w:color="auto"/>
        <w:right w:val="none" w:sz="0" w:space="0" w:color="auto"/>
      </w:divBdr>
    </w:div>
    <w:div w:id="1755659762">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58692522">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1918858560">
      <w:bodyDiv w:val="1"/>
      <w:marLeft w:val="0"/>
      <w:marRight w:val="0"/>
      <w:marTop w:val="0"/>
      <w:marBottom w:val="0"/>
      <w:divBdr>
        <w:top w:val="none" w:sz="0" w:space="0" w:color="auto"/>
        <w:left w:val="none" w:sz="0" w:space="0" w:color="auto"/>
        <w:bottom w:val="none" w:sz="0" w:space="0" w:color="auto"/>
        <w:right w:val="none" w:sz="0" w:space="0" w:color="auto"/>
      </w:divBdr>
    </w:div>
    <w:div w:id="1954096999">
      <w:bodyDiv w:val="1"/>
      <w:marLeft w:val="0"/>
      <w:marRight w:val="0"/>
      <w:marTop w:val="0"/>
      <w:marBottom w:val="0"/>
      <w:divBdr>
        <w:top w:val="none" w:sz="0" w:space="0" w:color="auto"/>
        <w:left w:val="none" w:sz="0" w:space="0" w:color="auto"/>
        <w:bottom w:val="none" w:sz="0" w:space="0" w:color="auto"/>
        <w:right w:val="none" w:sz="0" w:space="0" w:color="auto"/>
      </w:divBdr>
    </w:div>
    <w:div w:id="1987470934">
      <w:bodyDiv w:val="1"/>
      <w:marLeft w:val="0"/>
      <w:marRight w:val="0"/>
      <w:marTop w:val="0"/>
      <w:marBottom w:val="0"/>
      <w:divBdr>
        <w:top w:val="none" w:sz="0" w:space="0" w:color="auto"/>
        <w:left w:val="none" w:sz="0" w:space="0" w:color="auto"/>
        <w:bottom w:val="none" w:sz="0" w:space="0" w:color="auto"/>
        <w:right w:val="none" w:sz="0" w:space="0" w:color="auto"/>
      </w:divBdr>
    </w:div>
    <w:div w:id="201117482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27CE-9B36-4540-A783-4188005B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1</Pages>
  <Words>12892</Words>
  <Characters>73490</Characters>
  <Application>Microsoft Office Word</Application>
  <DocSecurity>0</DocSecurity>
  <Lines>612</Lines>
  <Paragraphs>172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86210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IPCaplani</cp:lastModifiedBy>
  <cp:revision>5</cp:revision>
  <cp:lastPrinted>2019-07-17T06:34:00Z</cp:lastPrinted>
  <dcterms:created xsi:type="dcterms:W3CDTF">2021-11-01T09:36:00Z</dcterms:created>
  <dcterms:modified xsi:type="dcterms:W3CDTF">2021-11-04T10:35:00Z</dcterms:modified>
</cp:coreProperties>
</file>