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A4" w:rsidRPr="0004753B" w:rsidRDefault="00830080" w:rsidP="008F027E">
      <w:pPr>
        <w:widowControl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  <w:r w:rsidR="00F00A4B">
        <w:rPr>
          <w:rFonts w:cs="Arial"/>
          <w:b/>
          <w:bCs/>
          <w:color w:val="000000"/>
        </w:rPr>
        <w:t xml:space="preserve"> </w:t>
      </w:r>
      <w:r w:rsidR="00E02DA4" w:rsidRPr="0004753B">
        <w:rPr>
          <w:rFonts w:cs="Arial"/>
          <w:b/>
          <w:bCs/>
          <w:color w:val="000000"/>
        </w:rPr>
        <w:t>Ministerul Educației, Culturii și Cercetării al Republicii Moldova</w:t>
      </w:r>
    </w:p>
    <w:p w:rsidR="0004753B" w:rsidRPr="006A0E49" w:rsidRDefault="0004753B" w:rsidP="008F027E">
      <w:pPr>
        <w:widowControl w:val="0"/>
        <w:jc w:val="center"/>
        <w:rPr>
          <w:rFonts w:cs="Arial"/>
          <w:bCs/>
          <w:color w:val="000000"/>
        </w:rPr>
      </w:pPr>
    </w:p>
    <w:p w:rsidR="00E02DA4" w:rsidRPr="006A0E49" w:rsidRDefault="0004753B" w:rsidP="008F027E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IP Gimnaziul „Ecaterina Malcoci”, satul Crocmaz, r-nul Ștefan-Vodă</w:t>
      </w:r>
    </w:p>
    <w:p w:rsidR="00E02DA4" w:rsidRPr="006A0E49" w:rsidRDefault="00E02DA4" w:rsidP="008F027E">
      <w:pPr>
        <w:widowControl w:val="0"/>
        <w:jc w:val="center"/>
        <w:rPr>
          <w:rFonts w:cs="Arial"/>
          <w:bCs/>
          <w:i/>
          <w:color w:val="000000"/>
        </w:rPr>
      </w:pPr>
      <w:r w:rsidRPr="006A0E49">
        <w:rPr>
          <w:rFonts w:cs="Arial"/>
          <w:bCs/>
          <w:iCs/>
          <w:color w:val="000000"/>
        </w:rPr>
        <w:t xml:space="preserve">(denumirea </w:t>
      </w:r>
      <w:r w:rsidR="00863C6C" w:rsidRPr="006A0E49">
        <w:rPr>
          <w:rFonts w:cs="Arial"/>
          <w:bCs/>
          <w:iCs/>
          <w:color w:val="000000"/>
        </w:rPr>
        <w:t>completă a</w:t>
      </w:r>
      <w:r w:rsidR="00863C6C" w:rsidRPr="006A0E49">
        <w:rPr>
          <w:rFonts w:cs="Arial"/>
          <w:bCs/>
          <w:i/>
          <w:color w:val="000000"/>
        </w:rPr>
        <w:t xml:space="preserve"> Instituției</w:t>
      </w:r>
      <w:r w:rsidRPr="006A0E49">
        <w:rPr>
          <w:rFonts w:cs="Arial"/>
          <w:bCs/>
          <w:iCs/>
          <w:color w:val="000000"/>
        </w:rPr>
        <w:t>)</w:t>
      </w: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:rsidR="00863C6C" w:rsidRPr="00F6355F" w:rsidRDefault="00863C6C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1D7449">
        <w:rPr>
          <w:rFonts w:cs="Arial"/>
          <w:bCs/>
          <w:color w:val="000000"/>
          <w:u w:val="single"/>
        </w:rPr>
        <w:t xml:space="preserve"> </w:t>
      </w:r>
      <w:r w:rsidR="0009163E">
        <w:rPr>
          <w:rFonts w:cs="Arial"/>
          <w:bCs/>
          <w:color w:val="000000"/>
          <w:u w:val="single"/>
        </w:rPr>
        <w:t>3</w:t>
      </w:r>
      <w:r w:rsidR="006449AD">
        <w:rPr>
          <w:rFonts w:cs="Arial"/>
          <w:bCs/>
          <w:color w:val="000000"/>
          <w:u w:val="single"/>
        </w:rPr>
        <w:t xml:space="preserve">  </w:t>
      </w:r>
      <w:r w:rsidRPr="006A0E49">
        <w:rPr>
          <w:rFonts w:cs="Arial"/>
          <w:bCs/>
          <w:color w:val="000000"/>
        </w:rPr>
        <w:t xml:space="preserve">din </w:t>
      </w:r>
      <w:r w:rsidR="008A0E97">
        <w:rPr>
          <w:rFonts w:cs="Arial"/>
          <w:bCs/>
          <w:color w:val="000000"/>
        </w:rPr>
        <w:t>02</w:t>
      </w:r>
      <w:r w:rsidR="001D7449">
        <w:rPr>
          <w:rFonts w:cs="Arial"/>
          <w:bCs/>
          <w:color w:val="000000"/>
          <w:u w:val="single"/>
        </w:rPr>
        <w:t xml:space="preserve"> </w:t>
      </w:r>
      <w:r w:rsidR="006449AD">
        <w:rPr>
          <w:rFonts w:cs="Arial"/>
          <w:bCs/>
          <w:color w:val="000000"/>
          <w:u w:val="single"/>
        </w:rPr>
        <w:t>.09.</w:t>
      </w:r>
      <w:r w:rsidRPr="006A0E49">
        <w:rPr>
          <w:rFonts w:cs="Arial"/>
          <w:bCs/>
          <w:color w:val="000000"/>
        </w:rPr>
        <w:t>20</w:t>
      </w:r>
      <w:r w:rsidR="001D7449">
        <w:rPr>
          <w:rFonts w:cs="Arial"/>
          <w:bCs/>
          <w:color w:val="000000"/>
          <w:u w:val="single"/>
        </w:rPr>
        <w:t>22</w:t>
      </w:r>
    </w:p>
    <w:p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:rsidR="007349B3" w:rsidRDefault="007349B3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</w:rPr>
      </w:pPr>
    </w:p>
    <w:p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1D7449" w:rsidP="006A0E49">
      <w:pPr>
        <w:jc w:val="center"/>
        <w:rPr>
          <w:lang w:val="en-US"/>
        </w:rPr>
      </w:pPr>
      <w:r>
        <w:rPr>
          <w:lang w:val="en-US"/>
        </w:rPr>
        <w:t>Anul   2021- 2022</w:t>
      </w: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6A0E49" w:rsidRDefault="006A0E49" w:rsidP="00F6355F">
      <w:pPr>
        <w:jc w:val="left"/>
        <w:rPr>
          <w:lang w:val="en-US"/>
        </w:rPr>
      </w:pPr>
    </w:p>
    <w:p w:rsidR="00863C6C" w:rsidRDefault="00863C6C" w:rsidP="00F6355F">
      <w:pPr>
        <w:jc w:val="left"/>
        <w:rPr>
          <w:rFonts w:cs="Arial"/>
          <w:color w:val="000000"/>
        </w:rPr>
      </w:pPr>
    </w:p>
    <w:p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br w:type="page"/>
      </w:r>
    </w:p>
    <w:p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08"/>
      </w:tblGrid>
      <w:tr w:rsidR="00A41EFF" w:rsidRPr="00734888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04753B" w:rsidP="00734888">
            <w:r>
              <w:t>Ștefan-Vodă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04753B" w:rsidP="00734888">
            <w:r>
              <w:t>Satul Crocmaz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IP Gimnaziul „Ecaterina Malcoci”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8F77E0" w:rsidP="00734888">
            <w:r>
              <w:t>Str. Independenței , 2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---------------------------------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024246225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crocmlt@mail.ru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F77E0" w:rsidRPr="008F77E0" w:rsidRDefault="00C2312C" w:rsidP="008F77E0">
            <w:pPr>
              <w:rPr>
                <w:b/>
                <w:szCs w:val="24"/>
              </w:rPr>
            </w:pPr>
            <w:hyperlink r:id="rId8" w:history="1">
              <w:r w:rsidR="008F77E0" w:rsidRPr="008F77E0">
                <w:rPr>
                  <w:rStyle w:val="a3"/>
                  <w:color w:val="auto"/>
                  <w:szCs w:val="24"/>
                </w:rPr>
                <w:t>http://gimnaziulcrocmaz.educ.md/</w:t>
              </w:r>
            </w:hyperlink>
          </w:p>
          <w:p w:rsidR="008F77E0" w:rsidRPr="008F77E0" w:rsidRDefault="008F77E0" w:rsidP="008F77E0">
            <w:pPr>
              <w:rPr>
                <w:b/>
                <w:szCs w:val="24"/>
              </w:rPr>
            </w:pPr>
          </w:p>
          <w:p w:rsidR="008F77E0" w:rsidRPr="008F77E0" w:rsidRDefault="00C2312C" w:rsidP="008F77E0">
            <w:pPr>
              <w:rPr>
                <w:b/>
                <w:szCs w:val="24"/>
              </w:rPr>
            </w:pPr>
            <w:hyperlink r:id="rId9" w:history="1">
              <w:r w:rsidR="008F77E0" w:rsidRPr="008F77E0">
                <w:rPr>
                  <w:rStyle w:val="a3"/>
                  <w:color w:val="auto"/>
                  <w:szCs w:val="24"/>
                </w:rPr>
                <w:t>https://www.facebook.com/ao.viitorul.3</w:t>
              </w:r>
            </w:hyperlink>
          </w:p>
          <w:p w:rsidR="00A41EFF" w:rsidRPr="00734888" w:rsidRDefault="00A41EFF" w:rsidP="00734888"/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Gimnaziu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Stat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77745E" w:rsidP="00734888">
            <w:r>
              <w:t>Consiliul Raional Ștefan Vodă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Limba română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2E4BC1" w:rsidP="00734888">
            <w:r>
              <w:t>215</w:t>
            </w:r>
          </w:p>
        </w:tc>
      </w:tr>
      <w:tr w:rsidR="00863C6C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8F77E0" w:rsidP="00734888">
            <w:r>
              <w:t>9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8F77E0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3C6C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910588" w:rsidP="0073488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54551" w:rsidP="00734888">
            <w:r>
              <w:t>De zi</w:t>
            </w:r>
          </w:p>
        </w:tc>
      </w:tr>
      <w:tr w:rsidR="00A41EFF" w:rsidRPr="00863C6C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863C6C">
              <w:rPr>
                <w:b/>
                <w:bCs/>
                <w:lang w:val="en-US"/>
              </w:rPr>
              <w:t xml:space="preserve">Perioada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1D7449" w:rsidP="00734888">
            <w:pPr>
              <w:rPr>
                <w:lang w:val="en-US"/>
              </w:rPr>
            </w:pPr>
            <w:r>
              <w:rPr>
                <w:lang w:val="en-US"/>
              </w:rPr>
              <w:t>2021-2022</w:t>
            </w:r>
          </w:p>
        </w:tc>
      </w:tr>
      <w:tr w:rsidR="00A41EFF" w:rsidRPr="00734888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8F77E0" w:rsidP="00734888">
            <w:r>
              <w:t>Formusatii A</w:t>
            </w: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975E8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6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7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9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11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C2312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C2312C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1" w:name="_Toc28606397"/>
      <w:bookmarkStart w:id="2" w:name="_Toc46741862"/>
      <w:bookmarkStart w:id="3" w:name="_Toc48389080"/>
      <w:bookmarkEnd w:id="0"/>
      <w:r w:rsidRPr="00A7168E">
        <w:lastRenderedPageBreak/>
        <w:t>Dimensiune I. SĂNĂTATE, SIGURANȚĂ, PROTECȚIE</w:t>
      </w:r>
      <w:bookmarkEnd w:id="1"/>
      <w:bookmarkEnd w:id="2"/>
      <w:bookmarkEnd w:id="3"/>
    </w:p>
    <w:p w:rsidR="00D25024" w:rsidRPr="00D25024" w:rsidRDefault="00D25024" w:rsidP="00D25024">
      <w:pPr>
        <w:pStyle w:val="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 xml:space="preserve">Standard 1.1. </w:t>
      </w:r>
      <w:bookmarkEnd w:id="4"/>
      <w:r w:rsidRPr="00D25024">
        <w:rPr>
          <w:lang w:val="en-US"/>
        </w:rPr>
        <w:t>Instituția de învățământ asigură securitatea și protecția tuturor elevilor/ copiilor</w:t>
      </w:r>
      <w:bookmarkEnd w:id="5"/>
      <w:bookmarkEnd w:id="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3256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nr.61-</w:t>
            </w:r>
            <w:r w:rsidR="008F77E0">
              <w:rPr>
                <w:iCs/>
              </w:rPr>
              <w:t xml:space="preserve">A, din </w:t>
            </w:r>
            <w:r>
              <w:rPr>
                <w:iCs/>
              </w:rPr>
              <w:t>24.08.2021</w:t>
            </w:r>
            <w:r w:rsidR="008F77E0">
              <w:rPr>
                <w:iCs/>
              </w:rPr>
              <w:t>, cu referire la desemnarea responsabilului de prevenire a răspândirii infecției COVID-19</w:t>
            </w:r>
          </w:p>
          <w:p w:rsidR="009E225D" w:rsidRDefault="009E225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 07-A, din 01.09.2021, cu referire la protecția muncii;</w:t>
            </w:r>
          </w:p>
          <w:p w:rsidR="009E225D" w:rsidRDefault="009E225D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 18-A, din 16.09.2021, cu referire la desemnarea responsabilului pentru protecția muncii;</w:t>
            </w:r>
          </w:p>
          <w:p w:rsidR="008F77E0" w:rsidRPr="009E225D" w:rsidRDefault="008F77E0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E225D">
              <w:rPr>
                <w:iCs/>
              </w:rPr>
              <w:t>Ordin nr. 33-A, din 18.12.2020,</w:t>
            </w:r>
            <w:r w:rsidR="005A0835" w:rsidRPr="009E225D">
              <w:rPr>
                <w:iCs/>
              </w:rPr>
              <w:t xml:space="preserve"> </w:t>
            </w:r>
            <w:r w:rsidRPr="009E225D">
              <w:rPr>
                <w:iCs/>
              </w:rPr>
              <w:t>cu referire la întreprinderea măsurilor specifice pentru evitarea infectării cu COVID-19</w:t>
            </w:r>
          </w:p>
          <w:p w:rsidR="008F77E0" w:rsidRDefault="0091002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 de constatare a gradului de pregătire tehnică pentru funcționare a sistemului de gaze, </w:t>
            </w:r>
            <w:r w:rsidR="005A0835">
              <w:rPr>
                <w:iCs/>
              </w:rPr>
              <w:t>pentru perioada 2021-2022</w:t>
            </w:r>
            <w:r w:rsidRPr="005A0835">
              <w:rPr>
                <w:iCs/>
              </w:rPr>
              <w:t>,</w:t>
            </w:r>
            <w:r>
              <w:rPr>
                <w:iCs/>
              </w:rPr>
              <w:t xml:space="preserve"> Agenția pentru Supraveghere Tehnică</w:t>
            </w:r>
          </w:p>
          <w:p w:rsidR="005A0835" w:rsidRDefault="005A083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 1 de</w:t>
            </w:r>
            <w:r w:rsidR="00E57CB1">
              <w:rPr>
                <w:iCs/>
              </w:rPr>
              <w:t xml:space="preserve"> îndeplinire a lucrărilor</w:t>
            </w:r>
            <w:r>
              <w:rPr>
                <w:iCs/>
              </w:rPr>
              <w:t>, din 12.08.2021, SRL „ Termomedia-Comservice”</w:t>
            </w:r>
          </w:p>
          <w:p w:rsidR="00E57CB1" w:rsidRPr="00E57CB1" w:rsidRDefault="00E57CB1" w:rsidP="00E57CB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nr.2 Cercetarea stării tehnice a coșului de fum și canalelor de ventilație, din 12.08.2021, SRL „ Termomedia-Comservice”</w:t>
            </w:r>
          </w:p>
          <w:p w:rsidR="0091002B" w:rsidRDefault="000D55A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nr.410</w:t>
            </w:r>
            <w:r w:rsidR="0091002B">
              <w:rPr>
                <w:iCs/>
              </w:rPr>
              <w:t xml:space="preserve">, de investigație a apei potabile, </w:t>
            </w:r>
            <w:r w:rsidRPr="000D55A8">
              <w:rPr>
                <w:iCs/>
              </w:rPr>
              <w:t>din 20.08.2021</w:t>
            </w:r>
            <w:r w:rsidR="0091002B" w:rsidRPr="000D55A8">
              <w:rPr>
                <w:iCs/>
              </w:rPr>
              <w:t>, CSP Căușeni</w:t>
            </w:r>
          </w:p>
          <w:p w:rsidR="005A0835" w:rsidRPr="000D55A8" w:rsidRDefault="005A0835" w:rsidP="005A08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de control  nr.</w:t>
            </w:r>
            <w:r w:rsidR="00E57CB1">
              <w:rPr>
                <w:iCs/>
              </w:rPr>
              <w:t xml:space="preserve"> </w:t>
            </w:r>
            <w:r>
              <w:rPr>
                <w:iCs/>
              </w:rPr>
              <w:t>21,  din 15.12</w:t>
            </w:r>
            <w:r w:rsidRPr="000D55A8">
              <w:rPr>
                <w:iCs/>
              </w:rPr>
              <w:t xml:space="preserve">.2021, </w:t>
            </w:r>
            <w:r>
              <w:rPr>
                <w:iCs/>
              </w:rPr>
              <w:t xml:space="preserve">Agenția Națională  de Sănătate Publică, Direcția  </w:t>
            </w:r>
            <w:r w:rsidRPr="000D55A8">
              <w:rPr>
                <w:iCs/>
              </w:rPr>
              <w:t>CSP Căușeni</w:t>
            </w:r>
          </w:p>
          <w:p w:rsidR="00302C86" w:rsidRPr="00E57CB1" w:rsidRDefault="00302C86" w:rsidP="00E57CB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Raport de autoevaluare privind pregătirea pentru redeschidere</w:t>
            </w:r>
            <w:r w:rsidR="00DB3B40">
              <w:t xml:space="preserve">a instituției de învățământ, Supliment nr.4 la Anexă la Hotărârea nr. 26 din </w:t>
            </w:r>
            <w:r w:rsidR="00E57CB1">
              <w:t>03.09.2021</w:t>
            </w:r>
          </w:p>
          <w:p w:rsidR="009E225D" w:rsidRDefault="009E225D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 eșalonat de distribuire a alimentelor în cantina, pentru evitarea infectării cu COVID-19;</w:t>
            </w:r>
          </w:p>
          <w:p w:rsidR="0091002B" w:rsidRDefault="0091002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</w:t>
            </w:r>
            <w:r w:rsidR="002C4514">
              <w:rPr>
                <w:iCs/>
              </w:rPr>
              <w:t xml:space="preserve">raficul de dezinfecție și igienizare a </w:t>
            </w:r>
            <w:r w:rsidR="009E225D">
              <w:rPr>
                <w:iCs/>
              </w:rPr>
              <w:t>blocului alimentar;</w:t>
            </w:r>
          </w:p>
          <w:p w:rsidR="009E225D" w:rsidRDefault="009E225D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dezinfecție și igienizare a spațiilor comune și a sălilor de studiu.</w:t>
            </w:r>
          </w:p>
          <w:p w:rsidR="002C4514" w:rsidRPr="009E225D" w:rsidRDefault="002C4514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E225D">
              <w:rPr>
                <w:iCs/>
              </w:rPr>
              <w:t>Plan de organizare a curățeniei și dezinfecției pentru fiecare îngrijitor de încăperi.</w:t>
            </w:r>
          </w:p>
          <w:p w:rsidR="009E225D" w:rsidRPr="009E225D" w:rsidRDefault="009E225D" w:rsidP="009E225D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E225D">
              <w:rPr>
                <w:iCs/>
              </w:rPr>
              <w:t>Registrul de evidență a medicamentelor.</w:t>
            </w:r>
          </w:p>
          <w:p w:rsidR="00910588" w:rsidRPr="00910588" w:rsidRDefault="001D7449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Registre me</w:t>
            </w:r>
            <w:r>
              <w:rPr>
                <w:iCs/>
                <w:lang w:val="ro-RO"/>
              </w:rPr>
              <w:t>dicale cu date despre starea de sănătatea a elevilor și angajaților.</w:t>
            </w:r>
          </w:p>
          <w:p w:rsidR="00910588" w:rsidRPr="00910588" w:rsidRDefault="006C68CE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t>Instrucțiuni de securitate și sănătate în muncă nr. 3</w:t>
            </w:r>
            <w:r w:rsidR="004C6627" w:rsidRPr="00910588">
              <w:t xml:space="preserve"> pentru instruirea personalului neelectrotehnic la grupa I de electrosecuritate, din 08.04.2022</w:t>
            </w:r>
          </w:p>
          <w:p w:rsidR="004C6627" w:rsidRPr="00910588" w:rsidRDefault="004C6627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t>Contract de antrepriză nr.06, din 06.04.2022 privind achiziția lucrări reparații instalații electrice</w:t>
            </w:r>
          </w:p>
          <w:p w:rsidR="004C6627" w:rsidRPr="00F842E4" w:rsidRDefault="004C662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Raport tehnic nr. 89 din 28.04.2022 cu privire la efectuarea măsurărilor și încercărilor de reglare-recepție și profilactice, ca parte integrantă a procesului de mentenanță a instalației electrice, eliberat de SRL Electromontaj E.S.H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1002B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1002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1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826A3" w:rsidRDefault="006826A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nr.09-P, din 01.04.2015, cu referire la angajare</w:t>
            </w:r>
          </w:p>
          <w:p w:rsidR="002C4514" w:rsidRDefault="002C451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a paznicilor.</w:t>
            </w:r>
          </w:p>
          <w:p w:rsidR="002C4514" w:rsidRDefault="002C451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lucru a paznicilor</w:t>
            </w:r>
            <w:r w:rsidR="001D7449">
              <w:rPr>
                <w:iCs/>
              </w:rPr>
              <w:t xml:space="preserve"> pentru fiecare lună din anul de studii 2021-2022</w:t>
            </w:r>
          </w:p>
          <w:p w:rsidR="002C4514" w:rsidRDefault="002C451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 de înregistrare a vizitatorilor</w:t>
            </w:r>
          </w:p>
          <w:p w:rsidR="001A38FD" w:rsidRDefault="001A38F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serviciu al cadrelor didactice</w:t>
            </w:r>
            <w:r w:rsidR="001D7449">
              <w:rPr>
                <w:iCs/>
              </w:rPr>
              <w:t xml:space="preserve"> pentru anul de studii 2021-2022</w:t>
            </w:r>
          </w:p>
          <w:p w:rsidR="00A200F7" w:rsidRDefault="0098293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nr.02-A din 02.09.2021</w:t>
            </w:r>
            <w:r w:rsidR="00A200F7">
              <w:rPr>
                <w:iCs/>
              </w:rPr>
              <w:t>, cu referire la măsurile antiincendiare din gimnaziu</w:t>
            </w:r>
          </w:p>
          <w:p w:rsidR="00A200F7" w:rsidRDefault="0098293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nr.01-A, din 01.09.2021</w:t>
            </w:r>
            <w:r w:rsidR="00A200F7">
              <w:rPr>
                <w:iCs/>
              </w:rPr>
              <w:t>, cu referire la tehnica securității în gimnaziu</w:t>
            </w:r>
          </w:p>
          <w:p w:rsidR="00C7387C" w:rsidRDefault="00982934" w:rsidP="00C7387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Ordinul nr. 61-A, din 24.08.2021</w:t>
            </w:r>
            <w:r w:rsidR="00C7387C" w:rsidRPr="002C4514">
              <w:rPr>
                <w:iCs/>
              </w:rPr>
              <w:t xml:space="preserve">, cu referire la </w:t>
            </w:r>
            <w:r w:rsidR="00C7387C">
              <w:rPr>
                <w:iCs/>
              </w:rPr>
              <w:t>desemnarea responsabilului de prevenire a răspândirii infecției de COVID-19</w:t>
            </w:r>
          </w:p>
          <w:p w:rsidR="006826A3" w:rsidRDefault="006826A3" w:rsidP="00C7387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de control nr.120, din 25.11.2021 Agenția Națională pentru Sănătate Publică, Direcția CSP Căușeni</w:t>
            </w:r>
          </w:p>
          <w:p w:rsidR="005C7510" w:rsidRPr="00910588" w:rsidRDefault="005C7510" w:rsidP="005C751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rPr>
                <w:iCs/>
              </w:rPr>
              <w:t>Factură fiscal Aqua Trade, din 11.05.2022, cu referire la furnizarea apei potabile</w:t>
            </w:r>
          </w:p>
          <w:p w:rsidR="00C820BC" w:rsidRPr="005C7510" w:rsidRDefault="00C820BC" w:rsidP="005C751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C7510">
              <w:rPr>
                <w:iCs/>
              </w:rPr>
              <w:t>Registrele diriginților ce conțin semnăturile elevilor cu referire la instruirile ce vizează tehnica securității</w:t>
            </w:r>
          </w:p>
          <w:p w:rsidR="001D7449" w:rsidRDefault="001D7449" w:rsidP="00C7387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Panouri de afișaj cu informații relevante siguranței</w:t>
            </w:r>
          </w:p>
          <w:p w:rsidR="001D7449" w:rsidRPr="002C4514" w:rsidRDefault="001D7449" w:rsidP="00C7387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evacuare în fiecare clasă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deține majorita</w:t>
            </w:r>
            <w:r w:rsidR="00177A51">
              <w:rPr>
                <w:rFonts w:eastAsia="Times New Roman"/>
                <w:iCs/>
              </w:rPr>
              <w:t>tea actelor referitoare la pază</w:t>
            </w:r>
            <w:r>
              <w:rPr>
                <w:rFonts w:eastAsia="Times New Roman"/>
                <w:iCs/>
              </w:rPr>
              <w:t>, însă asigură partial cerințele cu referire la securitatea elevilor, a incintei și a teritoriului adiacent acest fapt fiind împiedicat de absența gardului de împrejmuire și a supravegherii video a instituției.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177A51">
              <w:t>0,</w:t>
            </w:r>
            <w:r w:rsidR="00C820BC">
              <w:t>75</w:t>
            </w:r>
          </w:p>
        </w:tc>
        <w:tc>
          <w:tcPr>
            <w:tcW w:w="2268" w:type="dxa"/>
          </w:tcPr>
          <w:p w:rsidR="00F842E4" w:rsidRPr="00D25024" w:rsidRDefault="00177A51" w:rsidP="00F842E4">
            <w:r>
              <w:t>Punctaj acordat: 0,</w:t>
            </w:r>
            <w:r w:rsidR="00C820BC">
              <w:t>7</w:t>
            </w:r>
            <w:r w:rsidR="00EE3312">
              <w:t>5</w:t>
            </w:r>
            <w:r w:rsidR="00F842E4">
              <w:t xml:space="preserve"> 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lecțiilor pentru anul 2020-2021</w:t>
            </w:r>
          </w:p>
          <w:p w:rsidR="006C2E59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Orarul sunetelor </w:t>
            </w:r>
          </w:p>
          <w:p w:rsidR="006C2E59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Schema orară a secției sportive și a cercurilor</w:t>
            </w:r>
          </w:p>
          <w:p w:rsidR="006C2E59" w:rsidRPr="00F842E4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probelor de evaluare sumativă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177A51" w:rsidRDefault="006C2E59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177A51">
              <w:rPr>
                <w:rFonts w:eastAsia="Times New Roman"/>
                <w:iCs/>
                <w:lang w:val="ro-RO"/>
              </w:rPr>
              <w:t>Instituția respectă cerințele de proiectare orară a activităților educaționale cu mici devieri dat faptul că unii profesori prestează servicii educaționale și în alte instituții de învățământ</w:t>
            </w:r>
            <w:r w:rsidR="00177A51" w:rsidRPr="00177A51">
              <w:rPr>
                <w:rFonts w:eastAsia="Times New Roman"/>
                <w:iCs/>
                <w:lang w:val="ro-RO"/>
              </w:rPr>
              <w:t xml:space="preserve"> în acest mod în orar se înt</w:t>
            </w:r>
            <w:r w:rsidR="00177A51">
              <w:rPr>
                <w:rFonts w:eastAsia="Times New Roman"/>
                <w:iCs/>
                <w:lang w:val="ro-RO"/>
              </w:rPr>
              <w:t>â</w:t>
            </w:r>
            <w:r w:rsidR="00177A51" w:rsidRPr="00177A51">
              <w:rPr>
                <w:rFonts w:eastAsia="Times New Roman"/>
                <w:iCs/>
                <w:lang w:val="ro-RO"/>
              </w:rPr>
              <w:t>lnește educația fizică</w:t>
            </w:r>
            <w:r w:rsidR="00177A51">
              <w:rPr>
                <w:rFonts w:eastAsia="Times New Roman"/>
                <w:iCs/>
                <w:lang w:val="ro-RO"/>
              </w:rPr>
              <w:t xml:space="preserve"> la prima oră în câteva zile</w:t>
            </w:r>
            <w:r w:rsidRPr="00177A51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6C2E59">
              <w:t>0,75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1,5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98666F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nr.31-A, din 02.11.2021</w:t>
            </w:r>
            <w:r w:rsidR="001A38FD">
              <w:rPr>
                <w:iCs/>
              </w:rPr>
              <w:t>, referitor la procesul de inventariere a mijloacelor materiale a IP Gimnaziului „Ec. Malcoci”</w:t>
            </w:r>
          </w:p>
          <w:p w:rsidR="001A38FD" w:rsidRDefault="001A38F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tuturor cabinetelor</w:t>
            </w:r>
          </w:p>
          <w:p w:rsidR="001A38FD" w:rsidRDefault="001A38F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evidenței mișcărilor pe active nefinanciare</w:t>
            </w:r>
          </w:p>
          <w:p w:rsidR="001A38FD" w:rsidRPr="00F842E4" w:rsidRDefault="001A38F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</w:t>
            </w:r>
            <w:r w:rsidR="001269E7">
              <w:rPr>
                <w:iCs/>
              </w:rPr>
              <w:t>al din 23.12.2020, procurarea bă</w:t>
            </w:r>
            <w:r>
              <w:rPr>
                <w:iCs/>
              </w:rPr>
              <w:t>ncilor reglabile și a altor materiale 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A38FD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dispune de spații educaționale adecv</w:t>
            </w:r>
            <w:r w:rsidR="00414025">
              <w:rPr>
                <w:rFonts w:eastAsia="Times New Roman"/>
                <w:iCs/>
              </w:rPr>
              <w:t xml:space="preserve">ate și asigură </w:t>
            </w:r>
            <w:r>
              <w:rPr>
                <w:rFonts w:eastAsia="Times New Roman"/>
                <w:iCs/>
              </w:rPr>
              <w:t>toate categoriile de elevi, cu locuri corespunzătoare</w:t>
            </w:r>
            <w:r w:rsidR="00414025">
              <w:rPr>
                <w:rFonts w:eastAsia="Times New Roman"/>
                <w:iCs/>
              </w:rPr>
              <w:t>, elevii din ciclul primar dispun de bănci reglabile</w:t>
            </w:r>
            <w:r>
              <w:rPr>
                <w:rFonts w:eastAsia="Times New Roman"/>
                <w:iCs/>
              </w:rPr>
              <w:t>.</w:t>
            </w:r>
            <w:r w:rsidR="00414025">
              <w:rPr>
                <w:rFonts w:eastAsia="Times New Roman"/>
                <w:iCs/>
              </w:rPr>
              <w:t xml:space="preserve"> Instituția dispune de un număr redus de bănci de un singur loc, acest fapt împiedică organizarea eficientă a spațiului educational în unele situații, când de exemplu este necesară plasarea elevilor în cerc în cadrul unor activități.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1A38FD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-0,75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A6583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Registrul evidenței mișcărilor pe active nefinanciare</w:t>
            </w:r>
          </w:p>
          <w:p w:rsidR="0098666F" w:rsidRDefault="00A65831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8666F">
              <w:rPr>
                <w:iCs/>
              </w:rPr>
              <w:t xml:space="preserve">Factură </w:t>
            </w:r>
            <w:r w:rsidR="0098666F" w:rsidRPr="0098666F">
              <w:rPr>
                <w:iCs/>
              </w:rPr>
              <w:t>fiscal nr.3556 din 17.08.2021</w:t>
            </w:r>
            <w:r w:rsidRPr="0098666F">
              <w:rPr>
                <w:iCs/>
              </w:rPr>
              <w:t xml:space="preserve">, procurarea </w:t>
            </w:r>
            <w:r w:rsidR="0098666F">
              <w:rPr>
                <w:iCs/>
              </w:rPr>
              <w:t>lămpii bactericide</w:t>
            </w:r>
          </w:p>
          <w:p w:rsidR="00910588" w:rsidRDefault="0098666F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Contract de comodat nr.05 din 30.04.2021, cu referire la 13 Notebook Lenovo și 1 tabletă</w:t>
            </w:r>
          </w:p>
          <w:p w:rsidR="005C7510" w:rsidRPr="00910588" w:rsidRDefault="005C7510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rPr>
                <w:iCs/>
              </w:rPr>
              <w:t>Factură fiscală din 29.11.2021, Tablet Lenovo, DGE Ștefan Vodă</w:t>
            </w:r>
          </w:p>
          <w:p w:rsidR="005C7510" w:rsidRPr="00910588" w:rsidRDefault="005C7510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rPr>
                <w:iCs/>
              </w:rPr>
              <w:t>Factură fiscal nr6499581, din 17.12.2021, Accent Electronic</w:t>
            </w:r>
          </w:p>
          <w:p w:rsidR="00A65831" w:rsidRPr="0098666F" w:rsidRDefault="00A65831" w:rsidP="0091058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8666F">
              <w:rPr>
                <w:iCs/>
              </w:rPr>
              <w:t>Factură fiscal</w:t>
            </w:r>
            <w:r w:rsidR="005C7510">
              <w:rPr>
                <w:iCs/>
              </w:rPr>
              <w:t>ă</w:t>
            </w:r>
            <w:r w:rsidRPr="0098666F">
              <w:rPr>
                <w:iCs/>
              </w:rPr>
              <w:t xml:space="preserve"> din 01.12.2020,</w:t>
            </w:r>
            <w:r w:rsidR="0098666F">
              <w:rPr>
                <w:iCs/>
              </w:rPr>
              <w:t xml:space="preserve"> SA Tehoptimed,</w:t>
            </w:r>
            <w:r w:rsidRPr="0098666F">
              <w:rPr>
                <w:iCs/>
              </w:rPr>
              <w:t xml:space="preserve"> procurarea dezinfectanților , săpunului lichid, Viorica- Cosmetic SA</w:t>
            </w:r>
          </w:p>
          <w:p w:rsidR="00A65831" w:rsidRDefault="00A6583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primire-predare a bunurilor,</w:t>
            </w:r>
            <w:r w:rsidR="00B611AD">
              <w:rPr>
                <w:iCs/>
              </w:rPr>
              <w:t>a DGE</w:t>
            </w:r>
            <w:r>
              <w:rPr>
                <w:iCs/>
              </w:rPr>
              <w:t xml:space="preserve"> din 20.11.2020( echipament IT)</w:t>
            </w:r>
          </w:p>
          <w:p w:rsidR="00B611AD" w:rsidRDefault="00B611A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primire-predare a bunurilor,a DGE , din 12.2020( dezinfectant)</w:t>
            </w:r>
          </w:p>
          <w:p w:rsidR="00B611AD" w:rsidRDefault="006C68C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de primire-predare a bunurilor Stincom Service SRL, 23.12.2020</w:t>
            </w:r>
          </w:p>
          <w:p w:rsidR="00414025" w:rsidRPr="00910588" w:rsidRDefault="00A6583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rPr>
                <w:iCs/>
              </w:rPr>
              <w:t xml:space="preserve">Factură fiscal din 04.01.2021, </w:t>
            </w:r>
            <w:r w:rsidR="00B611AD" w:rsidRPr="00910588">
              <w:rPr>
                <w:iCs/>
              </w:rPr>
              <w:t>DGE Ștefan-Vodă, laptop</w:t>
            </w:r>
          </w:p>
          <w:p w:rsidR="00221DAB" w:rsidRPr="00910588" w:rsidRDefault="00221DA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10588">
              <w:t>R</w:t>
            </w:r>
            <w:r w:rsidR="00414025" w:rsidRPr="00910588">
              <w:t>egistrul de evidenţă a utilajelor, dispozitivelor, ustensilelor şi materialelor de sprijin la:</w:t>
            </w:r>
            <w:r w:rsidRPr="00910588">
              <w:t xml:space="preserve"> chimie, fizică, educație tehnologică, informatică, educație fizică</w:t>
            </w:r>
          </w:p>
          <w:p w:rsidR="00A65831" w:rsidRPr="00F842E4" w:rsidRDefault="00963AB4" w:rsidP="00963AB4">
            <w:pPr>
              <w:rPr>
                <w:iCs/>
              </w:rPr>
            </w:pPr>
            <w:r>
              <w:t xml:space="preserve">Demers </w:t>
            </w:r>
            <w:r w:rsidR="00221DAB" w:rsidRPr="00963AB4">
              <w:t xml:space="preserve"> reparație sala sportivă</w:t>
            </w:r>
            <w:r w:rsidR="00B611AD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611AD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prezența și funcționalitatea în conformitate  </w:t>
            </w:r>
            <w:r w:rsidRPr="00D25024">
              <w:t xml:space="preserve">cu parametrii sanitaro-igienici și cu cerințele de </w:t>
            </w:r>
            <w:r w:rsidR="00221DAB">
              <w:t xml:space="preserve">securitate,totuși lipsa sălii de sport și a împrejmuirii terenului de sport împiedică realizarea acestui indicator în totalitate </w:t>
            </w:r>
            <w: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163A5">
              <w:t xml:space="preserve">oevaluare conform criteriilor: </w:t>
            </w:r>
            <w:r w:rsidR="00221DAB">
              <w:t>0,75</w:t>
            </w:r>
          </w:p>
        </w:tc>
        <w:tc>
          <w:tcPr>
            <w:tcW w:w="2268" w:type="dxa"/>
          </w:tcPr>
          <w:p w:rsidR="00F842E4" w:rsidRPr="00D25024" w:rsidRDefault="00E163A5" w:rsidP="00F842E4">
            <w:r>
              <w:t xml:space="preserve">Punctaj acordat: </w:t>
            </w:r>
            <w:r w:rsidR="00F842E4">
              <w:t xml:space="preserve"> </w:t>
            </w:r>
            <w:r w:rsidR="00221DAB">
              <w:t>0,75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7603A9" w:rsidRDefault="00B611A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rPr>
                <w:iCs/>
              </w:rPr>
              <w:t>Pașaportul tehnic al Blocului alimentar</w:t>
            </w:r>
          </w:p>
          <w:p w:rsidR="00A200F7" w:rsidRPr="007603A9" w:rsidRDefault="00221DAB" w:rsidP="00A200F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rPr>
                <w:iCs/>
              </w:rPr>
              <w:t>Ordin nr. 0</w:t>
            </w:r>
            <w:r w:rsidR="007603A9">
              <w:rPr>
                <w:iCs/>
              </w:rPr>
              <w:t>5</w:t>
            </w:r>
            <w:r w:rsidR="00A200F7" w:rsidRPr="007603A9">
              <w:rPr>
                <w:iCs/>
              </w:rPr>
              <w:t xml:space="preserve">-A, cu referire la rebutarea </w:t>
            </w:r>
            <w:r w:rsidR="00FF33F8" w:rsidRPr="007603A9">
              <w:rPr>
                <w:iCs/>
              </w:rPr>
              <w:t>bucatelor</w:t>
            </w:r>
            <w:r w:rsidR="00A200F7" w:rsidRPr="007603A9">
              <w:rPr>
                <w:iCs/>
              </w:rPr>
              <w:t xml:space="preserve">, din </w:t>
            </w:r>
            <w:r w:rsidR="007603A9">
              <w:rPr>
                <w:iCs/>
              </w:rPr>
              <w:t>01.09.2021</w:t>
            </w:r>
          </w:p>
          <w:p w:rsidR="00B611AD" w:rsidRPr="007603A9" w:rsidRDefault="00221DAB" w:rsidP="00221D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rPr>
                <w:iCs/>
              </w:rPr>
              <w:t>Ordin nr. 0</w:t>
            </w:r>
            <w:r w:rsidR="007603A9">
              <w:rPr>
                <w:iCs/>
              </w:rPr>
              <w:t>6</w:t>
            </w:r>
            <w:r w:rsidR="00B611AD" w:rsidRPr="007603A9">
              <w:rPr>
                <w:iCs/>
              </w:rPr>
              <w:t xml:space="preserve">-A, cu referire la Comisia de triaj, din </w:t>
            </w:r>
            <w:r w:rsidR="007603A9">
              <w:rPr>
                <w:iCs/>
              </w:rPr>
              <w:t>01.09.2021</w:t>
            </w:r>
          </w:p>
          <w:p w:rsidR="000906CF" w:rsidRPr="007603A9" w:rsidRDefault="000906CF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rPr>
                <w:iCs/>
              </w:rPr>
              <w:t>Fișa medicală a angajaților ce activează în Blocul alimentar</w:t>
            </w:r>
          </w:p>
          <w:p w:rsidR="00FB0AF4" w:rsidRPr="007603A9" w:rsidRDefault="00221DAB" w:rsidP="007603A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rPr>
                <w:iCs/>
              </w:rPr>
              <w:t xml:space="preserve">Registru de </w:t>
            </w:r>
            <w:r w:rsidR="007603A9">
              <w:t>e rebutare a produselor alimentare și a materiei primate</w:t>
            </w:r>
          </w:p>
          <w:p w:rsidR="007603A9" w:rsidRPr="007603A9" w:rsidRDefault="007603A9" w:rsidP="007603A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 de triaj al produselor ușor alterabile;</w:t>
            </w:r>
          </w:p>
          <w:p w:rsidR="007603A9" w:rsidRPr="007603A9" w:rsidRDefault="007603A9" w:rsidP="007603A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Raport privind respectarea normelor fiziologice de consum a alimentelor;</w:t>
            </w:r>
          </w:p>
          <w:p w:rsidR="00221DAB" w:rsidRPr="007603A9" w:rsidRDefault="00221DA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t>Lista produselor interzise</w:t>
            </w:r>
          </w:p>
          <w:p w:rsidR="00221DAB" w:rsidRPr="00241B23" w:rsidRDefault="00221DA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41B23">
              <w:t>Planul de profilaxie a intoxicațiilor alimentare și a infecțiilor intestinale.</w:t>
            </w:r>
          </w:p>
          <w:p w:rsidR="007603A9" w:rsidRPr="007603A9" w:rsidRDefault="007603A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t>Exemple de meniu</w:t>
            </w:r>
          </w:p>
          <w:p w:rsidR="007603A9" w:rsidRPr="007603A9" w:rsidRDefault="007603A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Specificații de preț din cadrul licitației </w:t>
            </w:r>
            <w:r w:rsidR="006C68CE">
              <w:t>produselor destinate alimentării elevilor</w:t>
            </w:r>
          </w:p>
          <w:p w:rsidR="00FB0AF4" w:rsidRPr="007603A9" w:rsidRDefault="00FB0AF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lastRenderedPageBreak/>
              <w:t>Spații pentru prelucrarea materiei prime.</w:t>
            </w:r>
          </w:p>
          <w:p w:rsidR="00FB0AF4" w:rsidRPr="007603A9" w:rsidRDefault="00FB0AF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603A9">
              <w:t>Cameră frigorifică.</w:t>
            </w:r>
          </w:p>
          <w:p w:rsidR="00FB0AF4" w:rsidRPr="007603A9" w:rsidRDefault="006C68C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Cantina dispune de 192</w:t>
            </w:r>
            <w:r w:rsidR="00FB0AF4" w:rsidRPr="007603A9">
              <w:t xml:space="preserve"> locuri.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906CF" w:rsidP="00221DAB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este dotată cu spații pentru prepararea și servirea hranei care corespund în cele mai multe privințe normelor sanitare în vigoare </w:t>
            </w:r>
            <w:r w:rsidRPr="00D25024">
              <w:t>privind siguranța, accesibilitatea, funcțion</w:t>
            </w:r>
            <w:r w:rsidR="00221DAB">
              <w:t>alitatea și confortul elevilor.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B611AD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15DBC" w:rsidRDefault="00021C9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Deviz de cheltuieli, FISM, pentru repararea blocurilor sanitare</w:t>
            </w:r>
          </w:p>
          <w:p w:rsidR="005F75E4" w:rsidRDefault="00E15DBC" w:rsidP="005F75E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WC-uri separate pentru băieți și fete în incinta instituției</w:t>
            </w:r>
            <w:r w:rsidR="005F75E4">
              <w:rPr>
                <w:iCs/>
              </w:rPr>
              <w:t>, 4 WC-uri, 9 cabine, pentru băieți și</w:t>
            </w:r>
            <w:r w:rsidR="004E5B21">
              <w:rPr>
                <w:iCs/>
              </w:rPr>
              <w:t xml:space="preserve">  9 cabine pentru fete, 4  WC-uri;</w:t>
            </w:r>
          </w:p>
          <w:p w:rsidR="00E15DBC" w:rsidRPr="005F75E4" w:rsidRDefault="005F75E4" w:rsidP="005F75E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F75E4">
              <w:rPr>
                <w:iCs/>
              </w:rPr>
              <w:t>27</w:t>
            </w:r>
            <w:r w:rsidR="00E15DBC" w:rsidRPr="005F75E4">
              <w:rPr>
                <w:iCs/>
              </w:rPr>
              <w:t xml:space="preserve"> de lavoare dotate cu săpun lichid</w:t>
            </w:r>
            <w:r w:rsidR="004E5B21">
              <w:rPr>
                <w:iCs/>
              </w:rPr>
              <w:t>;</w:t>
            </w:r>
          </w:p>
          <w:p w:rsidR="00E15DBC" w:rsidRDefault="005F75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F75E4">
              <w:rPr>
                <w:iCs/>
              </w:rPr>
              <w:t xml:space="preserve">5 </w:t>
            </w:r>
            <w:r w:rsidR="00E15DBC" w:rsidRPr="005F75E4">
              <w:rPr>
                <w:iCs/>
              </w:rPr>
              <w:t xml:space="preserve"> uscătoare</w:t>
            </w:r>
            <w:r w:rsidR="00E15DBC">
              <w:rPr>
                <w:iCs/>
              </w:rPr>
              <w:t xml:space="preserve"> electrice pentru mâini</w:t>
            </w:r>
            <w:r w:rsidR="004E5B21">
              <w:rPr>
                <w:iCs/>
              </w:rPr>
              <w:t>;</w:t>
            </w:r>
            <w:r w:rsidR="005474AD">
              <w:rPr>
                <w:iCs/>
              </w:rPr>
              <w:t xml:space="preserve"> </w:t>
            </w:r>
          </w:p>
          <w:p w:rsidR="00E15DBC" w:rsidRDefault="005F75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2 cabine de d</w:t>
            </w:r>
            <w:r w:rsidR="00E15DBC">
              <w:rPr>
                <w:iCs/>
              </w:rPr>
              <w:t>uș separate pentru fete și băieți</w:t>
            </w:r>
          </w:p>
          <w:p w:rsidR="00E15DBC" w:rsidRDefault="005F75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2 v</w:t>
            </w:r>
            <w:r w:rsidR="00E15DBC">
              <w:rPr>
                <w:iCs/>
              </w:rPr>
              <w:t>estiare separate pentru fete și băieți</w:t>
            </w:r>
          </w:p>
          <w:p w:rsidR="00021C93" w:rsidRPr="00F842E4" w:rsidRDefault="00021C93" w:rsidP="00021C93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906CF" w:rsidP="00E15DB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este dotată cu spații sanitare( toalete, lavoare)care respectă integral normele sanit</w:t>
            </w:r>
            <w:r w:rsidR="00E15DBC">
              <w:rPr>
                <w:rFonts w:eastAsia="Times New Roman"/>
                <w:iCs/>
              </w:rPr>
              <w:t>are, cu devieri nesemnificative, lavoarele nu sunt dotate de apă caldă, iar din cauza problemelor la canalizare dușurile temporar nu pot fi folosite.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906CF">
              <w:t>0,75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 mijloacelor antiincendiare și a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C5D18" w:rsidRDefault="000C5D18" w:rsidP="000C5D1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 1 de îndeplinire a lucrărilor, din 12.08.2021, SRL „ Termomedia-Comservice”</w:t>
            </w:r>
          </w:p>
          <w:p w:rsidR="000C5D18" w:rsidRPr="00E57CB1" w:rsidRDefault="000C5D18" w:rsidP="000C5D1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 nr.2 Cercetarea stării tehnice a coșului de fum și canalelor de ventilație, din 12.08.2021, SRL „ Termomedia-Comservice”</w:t>
            </w:r>
          </w:p>
          <w:p w:rsidR="005F75E4" w:rsidRDefault="006B561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 </w:t>
            </w:r>
            <w:r w:rsidR="005F75E4">
              <w:rPr>
                <w:iCs/>
              </w:rPr>
              <w:t>Factură fiscal pentru reîncărcarea stingătoarelor</w:t>
            </w:r>
          </w:p>
          <w:p w:rsidR="00EB40D1" w:rsidRDefault="00EB40D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evacuare în caz de incendiu</w:t>
            </w:r>
          </w:p>
          <w:p w:rsidR="00EB40D1" w:rsidRPr="00F842E4" w:rsidRDefault="00EB40D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Instrucțiunea privind utilizarea stingătoarelor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21C93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 dispune de</w:t>
            </w:r>
            <w:r w:rsidR="00123A44">
              <w:rPr>
                <w:rFonts w:eastAsia="Times New Roman"/>
                <w:iCs/>
              </w:rPr>
              <w:t xml:space="preserve"> ieșiri de rezervă funcționale, utilizează </w:t>
            </w:r>
            <w:r>
              <w:rPr>
                <w:rFonts w:eastAsia="Times New Roman"/>
                <w:iCs/>
              </w:rPr>
              <w:t xml:space="preserve"> marcajele de direcție și c</w:t>
            </w:r>
            <w:r w:rsidR="00123A44">
              <w:rPr>
                <w:rFonts w:eastAsia="Times New Roman"/>
                <w:iCs/>
              </w:rPr>
              <w:t xml:space="preserve">ompletează/modernizează </w:t>
            </w:r>
            <w:r>
              <w:rPr>
                <w:rFonts w:eastAsia="Times New Roman"/>
                <w:iCs/>
              </w:rPr>
              <w:t xml:space="preserve"> mijloacele antiincendiare existente. Lipsesc detectorii de fum și sistem automat de stingere a incendiului.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 xml:space="preserve">oevaluare conform criteriilor: </w:t>
            </w:r>
            <w:r w:rsidR="00021C93">
              <w:t>0,</w:t>
            </w:r>
            <w:r w:rsidR="00123A44">
              <w:t>7</w:t>
            </w:r>
            <w:r w:rsidR="00021C93">
              <w:t>5</w:t>
            </w:r>
          </w:p>
        </w:tc>
        <w:tc>
          <w:tcPr>
            <w:tcW w:w="2268" w:type="dxa"/>
          </w:tcPr>
          <w:p w:rsidR="00F842E4" w:rsidRPr="00D25024" w:rsidRDefault="00EE3312" w:rsidP="00F842E4">
            <w:r>
              <w:t>Punctaj acordat: 0,</w:t>
            </w:r>
            <w:r w:rsidR="00123A44">
              <w:t>7</w:t>
            </w:r>
            <w:r>
              <w:t>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B40D1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Extras din registrul de evidență a instructajelor cu angajații</w:t>
            </w:r>
          </w:p>
          <w:p w:rsidR="004D6A13" w:rsidRDefault="004D6A13" w:rsidP="004D6A1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Registre de evidență </w:t>
            </w:r>
            <w:r w:rsidR="00EB40D1">
              <w:rPr>
                <w:iCs/>
              </w:rPr>
              <w:t>ale diriginților</w:t>
            </w:r>
            <w:r w:rsidR="00851957">
              <w:rPr>
                <w:iCs/>
              </w:rPr>
              <w:t xml:space="preserve"> cu referire la desfășurarea instrucțiunilor cu referire la </w:t>
            </w:r>
            <w:r w:rsidR="00851957">
              <w:t>regulile</w:t>
            </w:r>
            <w:r w:rsidR="00851957" w:rsidRPr="00D25024">
              <w:t xml:space="preserve"> de circulație rutieră, a tehnicii securității, de prevenire a situațiilor de risc și de acordare a primului ajutor</w:t>
            </w:r>
            <w:r w:rsidR="00EB40D1">
              <w:rPr>
                <w:iCs/>
              </w:rPr>
              <w:t xml:space="preserve"> </w:t>
            </w:r>
          </w:p>
          <w:p w:rsidR="006E363E" w:rsidRPr="006E363E" w:rsidRDefault="00851957" w:rsidP="004D6A1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4D6A13">
              <w:t>Proces verbal nr.</w:t>
            </w:r>
            <w:r w:rsidR="004D6A13" w:rsidRPr="004D6A13">
              <w:t>2, din 14.09.2021 al CP, cu referire l</w:t>
            </w:r>
            <w:r w:rsidRPr="004D6A13">
              <w:t xml:space="preserve">a aprobrea </w:t>
            </w:r>
            <w:r w:rsidR="00EB40D1" w:rsidRPr="004D6A13">
              <w:t>PAI</w:t>
            </w:r>
            <w:r w:rsidRPr="004D6A13">
              <w:t xml:space="preserve"> 2021-2022</w:t>
            </w:r>
            <w:r w:rsidR="00EB40D1" w:rsidRPr="004D6A13">
              <w:t xml:space="preserve"> , 1.1.1</w:t>
            </w:r>
            <w:r w:rsidR="004D6A13">
              <w:t>3, Organizarea decade rutiere (01.09.2021-</w:t>
            </w:r>
            <w:r w:rsidR="004D6A13">
              <w:lastRenderedPageBreak/>
              <w:t>10.09.2021</w:t>
            </w:r>
            <w:r w:rsidR="00EB40D1" w:rsidRPr="004D6A13">
              <w:t xml:space="preserve">); </w:t>
            </w:r>
          </w:p>
          <w:p w:rsidR="004D6A13" w:rsidRPr="00CB0DAF" w:rsidRDefault="006E363E" w:rsidP="004D6A1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Campanie </w:t>
            </w:r>
            <w:r>
              <w:rPr>
                <w:lang w:val="ro-RO"/>
              </w:rPr>
              <w:t>„ Formarea la elevi a deprinderilor de acționare în situații excepționale”</w:t>
            </w:r>
            <w:r>
              <w:t xml:space="preserve"> 18.04.2022-24.04.2022</w:t>
            </w:r>
          </w:p>
          <w:p w:rsidR="00CB0DAF" w:rsidRPr="00CB0DAF" w:rsidRDefault="00CB0DAF" w:rsidP="00CB0DA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 xml:space="preserve">Participarea elevilor la concursul republican „ Securitatea electrică” </w:t>
            </w:r>
            <w:hyperlink r:id="rId10" w:history="1">
              <w:r w:rsidRPr="00FE1999">
                <w:rPr>
                  <w:rStyle w:val="a3"/>
                </w:rPr>
                <w:t>https://www.facebook.com/photo?fbid=1110634263080721&amp;set=pcb.339677564596985</w:t>
              </w:r>
            </w:hyperlink>
          </w:p>
          <w:p w:rsidR="00CB0DAF" w:rsidRPr="004D6A13" w:rsidRDefault="00CB0DAF" w:rsidP="00CB0DA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CB0DAF">
              <w:rPr>
                <w:iCs/>
              </w:rPr>
              <w:t>https://www.facebook.com/photo?fbid=1110634273080720&amp;set=pcb.339677564596985</w:t>
            </w:r>
          </w:p>
          <w:p w:rsidR="00851957" w:rsidRPr="004D6A13" w:rsidRDefault="00851957" w:rsidP="004D6A1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Confirmare</w:t>
            </w:r>
            <w:r w:rsidR="001C2BF3">
              <w:t xml:space="preserve"> nr.01-30/187 din 03.09.2021</w:t>
            </w:r>
            <w:r>
              <w:t xml:space="preserve"> eliberată </w:t>
            </w:r>
            <w:r w:rsidR="001C2BF3">
              <w:t xml:space="preserve"> Inspectoratului de Poliție Ștefan Vodă cu referire la faptul că </w:t>
            </w:r>
            <w:r>
              <w:t xml:space="preserve"> </w:t>
            </w:r>
            <w:r w:rsidRPr="004D6A13">
              <w:t>Ostafii Alexandru</w:t>
            </w:r>
            <w:r w:rsidR="001C2BF3">
              <w:t xml:space="preserve">, inspector principal de poliție </w:t>
            </w:r>
            <w:r w:rsidRPr="004D6A13">
              <w:t xml:space="preserve"> </w:t>
            </w:r>
            <w:r w:rsidR="001C2BF3">
              <w:t>a desfășurat o oră educativă cu elevii clasei I</w:t>
            </w:r>
            <w:r>
              <w:t xml:space="preserve"> </w:t>
            </w:r>
            <w:r w:rsidR="001C2BF3">
              <w:t>„Securitatea în traffic”</w:t>
            </w:r>
          </w:p>
          <w:p w:rsidR="00851957" w:rsidRPr="00F842E4" w:rsidRDefault="0085195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a directorului educative Luchianov Tatiana cu referire la desfășurarea decade securității rutiere.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C47983" w:rsidRPr="00D25024" w:rsidRDefault="00EB40D1" w:rsidP="00C47983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organizează și desfășoară </w:t>
            </w:r>
            <w:r w:rsidR="00851957">
              <w:rPr>
                <w:rFonts w:eastAsia="Times New Roman"/>
                <w:iCs/>
              </w:rPr>
              <w:t>sistematic</w:t>
            </w:r>
            <w:r>
              <w:rPr>
                <w:rFonts w:eastAsia="Times New Roman"/>
                <w:iCs/>
              </w:rPr>
              <w:t xml:space="preserve"> activități de învățare și respectare </w:t>
            </w:r>
            <w:r w:rsidR="00C47983">
              <w:rPr>
                <w:rFonts w:eastAsia="Times New Roman"/>
                <w:iCs/>
              </w:rPr>
              <w:t xml:space="preserve">a regulilor de circulație </w:t>
            </w:r>
            <w:r w:rsidR="00C47983" w:rsidRPr="00D25024">
              <w:rPr>
                <w:lang w:val="en-US"/>
              </w:rPr>
              <w:t>rutieră, a tehnicii securității, de prevenire a situațiilor de risc și de acordare a primului ajutor</w:t>
            </w:r>
            <w:r w:rsidR="00BB50E4">
              <w:rPr>
                <w:lang w:val="en-US"/>
              </w:rPr>
              <w:t>, condițiile impuse de pandemie ne-au împiedicat să desfășurăm unele activități preconizate ce vizau evacuarea elevilor  în caz de necessitate, la fel au limitat accesul în instituție a pompierilor pentru activități demonstrative.</w:t>
            </w:r>
          </w:p>
          <w:p w:rsidR="00F842E4" w:rsidRPr="00F842E4" w:rsidRDefault="00F842E4" w:rsidP="00C47983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851957">
              <w:t>0,75</w:t>
            </w:r>
          </w:p>
        </w:tc>
        <w:tc>
          <w:tcPr>
            <w:tcW w:w="2268" w:type="dxa"/>
          </w:tcPr>
          <w:p w:rsidR="00F842E4" w:rsidRPr="00D25024" w:rsidRDefault="00851957" w:rsidP="00F842E4">
            <w:r>
              <w:t>Punctaj acordat: 0,75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23A4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7,75</w:t>
            </w:r>
          </w:p>
        </w:tc>
      </w:tr>
    </w:tbl>
    <w:p w:rsidR="00415CB2" w:rsidRDefault="00415CB2" w:rsidP="00D25024"/>
    <w:p w:rsidR="00D25024" w:rsidRPr="00D25024" w:rsidRDefault="00D25024" w:rsidP="00D25024">
      <w:pPr>
        <w:pStyle w:val="2"/>
        <w:rPr>
          <w:lang w:val="en-US"/>
        </w:rPr>
      </w:pPr>
      <w:bookmarkStart w:id="7" w:name="_Toc46741864"/>
      <w:bookmarkStart w:id="8" w:name="_Toc48389082"/>
      <w:r w:rsidRPr="00D25024">
        <w:rPr>
          <w:lang w:val="en-US"/>
        </w:rPr>
        <w:t>Standard 1.2. Instituția dezvoltă parteneriate comunitare în vederea protecției integrității fizice și psihice a fiecărui elev/ copil</w:t>
      </w:r>
      <w:bookmarkEnd w:id="7"/>
      <w:bookmarkEnd w:id="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3480" w:rsidRPr="00C63480" w:rsidRDefault="00C47983" w:rsidP="00C6348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54466E">
              <w:rPr>
                <w:iCs/>
                <w:lang w:val="ro-RO"/>
              </w:rPr>
              <w:t xml:space="preserve">PAI,1.2.1, </w:t>
            </w:r>
            <w:r w:rsidRPr="002610BA">
              <w:rPr>
                <w:szCs w:val="24"/>
                <w:lang w:val="ro-RO"/>
              </w:rPr>
              <w:t>-Seminar instructiv-metodic</w:t>
            </w:r>
            <w:r w:rsidR="0054466E">
              <w:rPr>
                <w:szCs w:val="24"/>
                <w:lang w:val="ro-RO"/>
              </w:rPr>
              <w:t xml:space="preserve"> în cadrul adunărilor părintești</w:t>
            </w:r>
            <w:r w:rsidRPr="002610BA">
              <w:rPr>
                <w:szCs w:val="24"/>
                <w:lang w:val="ro-RO"/>
              </w:rPr>
              <w:t xml:space="preserve">: </w:t>
            </w:r>
            <w:r w:rsidRPr="002610BA">
              <w:rPr>
                <w:i/>
                <w:szCs w:val="24"/>
                <w:lang w:val="ro-RO"/>
              </w:rPr>
              <w:t>„Prevenirea și asistența multidisciplinară a copiilor victime ale violenței”.Violența pe int</w:t>
            </w:r>
            <w:r w:rsidR="0054466E">
              <w:rPr>
                <w:i/>
                <w:szCs w:val="24"/>
                <w:lang w:val="ro-RO"/>
              </w:rPr>
              <w:t>ernet.Neticheta, 25.-26.10.2021</w:t>
            </w:r>
            <w:r w:rsidRPr="002610BA">
              <w:rPr>
                <w:i/>
                <w:szCs w:val="24"/>
                <w:lang w:val="ro-RO"/>
              </w:rPr>
              <w:t>;</w:t>
            </w:r>
            <w:r w:rsidR="0054466E">
              <w:rPr>
                <w:i/>
                <w:szCs w:val="24"/>
                <w:lang w:val="ro-RO"/>
              </w:rPr>
              <w:t>( Scenariu, proces verbal al adunării părintești)</w:t>
            </w:r>
          </w:p>
          <w:p w:rsidR="0054466E" w:rsidRPr="00C63480" w:rsidRDefault="00C63480" w:rsidP="00C6348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563C1"/>
                <w:u w:val="single"/>
                <w:lang w:val="ro-RO"/>
              </w:rPr>
            </w:pPr>
            <w:r w:rsidRPr="00C63480">
              <w:rPr>
                <w:szCs w:val="24"/>
                <w:lang w:val="ro-RO"/>
              </w:rPr>
              <w:t>Campanie de promovare a siguranței pe internet,</w:t>
            </w:r>
            <w:r w:rsidRPr="00C63480">
              <w:rPr>
                <w:color w:val="000000"/>
              </w:rPr>
              <w:t xml:space="preserve"> 18.11.2021,dirijată de Luchianov Tatiana și CLE( Notă informativă;</w:t>
            </w:r>
            <w:r>
              <w:t xml:space="preserve"> </w:t>
            </w:r>
            <w:hyperlink r:id="rId11" w:history="1">
              <w:r w:rsidR="00CB0DAF" w:rsidRPr="00FE1999">
                <w:rPr>
                  <w:rStyle w:val="a3"/>
                  <w:lang w:val="ro-RO"/>
                </w:rPr>
                <w:t xml:space="preserve">https://www.facebook.com/photo/?fbid=1129648907845923&amp;set=p.1129648907845923). </w:t>
              </w:r>
              <w:r w:rsidR="00CB0DAF" w:rsidRPr="00FE1999">
                <w:rPr>
                  <w:rStyle w:val="a3"/>
                </w:rPr>
                <w:t>La</w:t>
              </w:r>
            </w:hyperlink>
            <w:r w:rsidRPr="00C63480">
              <w:rPr>
                <w:color w:val="000000"/>
              </w:rPr>
              <w:t xml:space="preserve"> această activitate au participat elevii claselor a V-a – a IX-a</w:t>
            </w:r>
          </w:p>
          <w:p w:rsidR="00BD30DA" w:rsidRPr="0054466E" w:rsidRDefault="00BD30DA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C63480">
              <w:rPr>
                <w:iCs/>
                <w:lang w:val="ro-RO"/>
              </w:rPr>
              <w:t>Acord de colaborare  IET „Guguță” și IP Gimnaziul „Ec</w:t>
            </w:r>
            <w:r w:rsidRPr="0054466E">
              <w:rPr>
                <w:iCs/>
                <w:lang w:val="ro-RO"/>
              </w:rPr>
              <w:t>. Malcoci”, 17.11.2021</w:t>
            </w:r>
          </w:p>
          <w:p w:rsidR="00C47983" w:rsidRPr="0054466E" w:rsidRDefault="00C479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54466E">
              <w:rPr>
                <w:iCs/>
                <w:lang w:val="ro-RO"/>
              </w:rPr>
              <w:t>Lista elevilor în situație de risc;</w:t>
            </w:r>
          </w:p>
          <w:p w:rsidR="00C47983" w:rsidRDefault="00C479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4466E">
              <w:rPr>
                <w:iCs/>
                <w:lang w:val="ro-RO"/>
              </w:rPr>
              <w:t>Mapa diriginți</w:t>
            </w:r>
            <w:r>
              <w:rPr>
                <w:iCs/>
              </w:rPr>
              <w:t>lor</w:t>
            </w:r>
          </w:p>
          <w:p w:rsidR="00C47983" w:rsidRPr="00F842E4" w:rsidRDefault="00C47983" w:rsidP="00C47983">
            <w:pPr>
              <w:pStyle w:val="a4"/>
              <w:ind w:left="360"/>
              <w:rPr>
                <w:iCs/>
              </w:rPr>
            </w:pP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35D18" w:rsidRPr="00F842E4" w:rsidRDefault="00112B5A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proiectează sistemic acțiuni de colaborare cu familia, cu APL, mai puțin cu alte instituții legat</w:t>
            </w:r>
            <w:r w:rsidR="0054466E">
              <w:rPr>
                <w:rFonts w:eastAsia="Times New Roman"/>
                <w:iCs/>
              </w:rPr>
              <w:t>e în sensul protecției elevului</w:t>
            </w:r>
            <w:r>
              <w:rPr>
                <w:rFonts w:eastAsia="Times New Roman"/>
                <w:iCs/>
              </w:rPr>
              <w:t>, inclusiv acțiuni de informare a lor în privința procedurii legale de intervenție în cazurile ANET;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DF435F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DF435F">
            <w:r>
              <w:t>Aut</w:t>
            </w:r>
            <w:r w:rsidR="00C47983">
              <w:t>oevaluare conform criteriilor: 0,75</w:t>
            </w:r>
          </w:p>
        </w:tc>
        <w:tc>
          <w:tcPr>
            <w:tcW w:w="2268" w:type="dxa"/>
          </w:tcPr>
          <w:p w:rsidR="00535D18" w:rsidRPr="00D25024" w:rsidRDefault="00535D18" w:rsidP="00DF435F">
            <w:r>
              <w:t xml:space="preserve">Punctaj acordat: - </w:t>
            </w:r>
            <w:r w:rsidR="009952BE">
              <w:t>0,75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C48D5" w:rsidRDefault="00112B5A" w:rsidP="00AC48D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AC48D5">
              <w:rPr>
                <w:iCs/>
                <w:lang w:val="ro-RO"/>
              </w:rPr>
              <w:t>Proces verbal al ședinței</w:t>
            </w:r>
            <w:r w:rsidR="00AC48D5" w:rsidRPr="00AC48D5">
              <w:rPr>
                <w:iCs/>
                <w:lang w:val="ro-RO"/>
              </w:rPr>
              <w:t xml:space="preserve"> extraordinare </w:t>
            </w:r>
            <w:r w:rsidRPr="00AC48D5">
              <w:rPr>
                <w:iCs/>
                <w:lang w:val="ro-RO"/>
              </w:rPr>
              <w:t>al Echipei Multidisciplin</w:t>
            </w:r>
            <w:r w:rsidR="00AC48D5" w:rsidRPr="00AC48D5">
              <w:rPr>
                <w:iCs/>
                <w:lang w:val="ro-RO"/>
              </w:rPr>
              <w:t>are din 18.</w:t>
            </w:r>
            <w:r w:rsidR="00AC48D5">
              <w:rPr>
                <w:iCs/>
                <w:lang w:val="ro-RO"/>
              </w:rPr>
              <w:t>05.2022</w:t>
            </w:r>
          </w:p>
          <w:p w:rsidR="00112B5A" w:rsidRPr="00AC48D5" w:rsidRDefault="00112B5A" w:rsidP="00AC48D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AC48D5">
              <w:rPr>
                <w:iCs/>
                <w:lang w:val="ro-RO"/>
              </w:rPr>
              <w:t xml:space="preserve"> Procese verbale ale ședinților cu părinții care vizează subiectul protecției</w:t>
            </w:r>
            <w:r w:rsidR="000E2874" w:rsidRPr="00AC48D5">
              <w:rPr>
                <w:iCs/>
                <w:lang w:val="ro-RO"/>
              </w:rPr>
              <w:t xml:space="preserve"> </w:t>
            </w:r>
            <w:r w:rsidR="000E2874" w:rsidRPr="00AC48D5">
              <w:rPr>
                <w:lang w:val="ro-RO"/>
              </w:rPr>
              <w:t>fizice și psihice a copilului</w:t>
            </w:r>
          </w:p>
          <w:p w:rsidR="000E2874" w:rsidRPr="00AC48D5" w:rsidRDefault="0054466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AC48D5">
              <w:rPr>
                <w:lang w:val="ro-RO"/>
              </w:rPr>
              <w:t>16 cadre didactice formate în cadrul programului „Guvernanța democratică în școală”</w:t>
            </w:r>
          </w:p>
          <w:p w:rsidR="000E2874" w:rsidRPr="00AC48D5" w:rsidRDefault="0054466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lang w:val="ro-RO"/>
              </w:rPr>
            </w:pPr>
            <w:r w:rsidRPr="00AC48D5">
              <w:rPr>
                <w:lang w:val="ro-RO"/>
              </w:rPr>
              <w:t>Planul de lucru al psihologului școlar;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E287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dispune în totalitate de personal calificat pentru prevenirea/intervenția î</w:t>
            </w:r>
            <w:r w:rsidR="00F7140B">
              <w:rPr>
                <w:rFonts w:eastAsia="Times New Roman"/>
                <w:iCs/>
              </w:rPr>
              <w:t>n cazurile ANET și folosește ef</w:t>
            </w:r>
            <w:r>
              <w:rPr>
                <w:rFonts w:eastAsia="Times New Roman"/>
                <w:iCs/>
              </w:rPr>
              <w:t xml:space="preserve">icient și oportun resursele existente în comunitate </w:t>
            </w:r>
            <w:r w:rsidRPr="00D25024">
              <w:t>pentru asigurarea protecției fizice și psihice a copilului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0E2874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C7482" w:rsidP="00F842E4">
            <w:r>
              <w:t xml:space="preserve">Punctaj acordat: </w:t>
            </w:r>
            <w:r w:rsidR="00F842E4">
              <w:t xml:space="preserve"> </w:t>
            </w:r>
            <w:r w:rsidR="000E2874">
              <w:t>1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0DAF" w:rsidRPr="00CB0DAF" w:rsidRDefault="00012D66" w:rsidP="00CB0DAF">
            <w:pPr>
              <w:pStyle w:val="a6"/>
              <w:spacing w:before="0" w:beforeAutospacing="0" w:after="0" w:afterAutospacing="0"/>
              <w:rPr>
                <w:lang w:val="en-US" w:eastAsia="en-US"/>
              </w:rPr>
            </w:pPr>
            <w:r w:rsidRPr="00CB0DAF">
              <w:rPr>
                <w:iCs/>
              </w:rPr>
              <w:t>P</w:t>
            </w:r>
            <w:r w:rsidR="00CB0DAF">
              <w:rPr>
                <w:iCs/>
              </w:rPr>
              <w:t xml:space="preserve">AI 2021-2022, 1.2.3. </w:t>
            </w:r>
            <w:r w:rsidR="00CB0DAF" w:rsidRPr="00CB0DAF">
              <w:rPr>
                <w:color w:val="000000"/>
                <w:lang w:val="en-US" w:eastAsia="en-US"/>
              </w:rPr>
              <w:t>Decada dedicată toleranței</w:t>
            </w:r>
            <w:r w:rsidR="00C267EC">
              <w:rPr>
                <w:color w:val="000000"/>
                <w:lang w:val="en-US" w:eastAsia="en-US"/>
              </w:rPr>
              <w:t>- 15.11.2021-19.11.2021</w:t>
            </w:r>
            <w:r w:rsidR="00CB0DAF" w:rsidRPr="00CB0DAF">
              <w:rPr>
                <w:color w:val="000000"/>
                <w:lang w:val="en-US" w:eastAsia="en-US"/>
              </w:rPr>
              <w:t>:</w:t>
            </w:r>
          </w:p>
          <w:p w:rsidR="00CB0DAF" w:rsidRPr="00CB0DAF" w:rsidRDefault="00B9083B" w:rsidP="00CB0DAF">
            <w:pPr>
              <w:jc w:val="left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-Masă rotundă</w:t>
            </w:r>
            <w:r w:rsidR="00CB0DAF" w:rsidRPr="00CB0DAF">
              <w:rPr>
                <w:rFonts w:eastAsia="Times New Roman"/>
                <w:color w:val="000000"/>
                <w:szCs w:val="24"/>
                <w:lang w:val="en-US"/>
              </w:rPr>
              <w:t xml:space="preserve"> pentru  elevii claselor VII-VIII „Toleranța-calea spre pace”</w:t>
            </w:r>
            <w:r w:rsidR="00C267EC">
              <w:rPr>
                <w:rFonts w:eastAsia="Times New Roman"/>
                <w:color w:val="000000"/>
                <w:szCs w:val="24"/>
                <w:lang w:val="en-US"/>
              </w:rPr>
              <w:t>, 16.11.2021( Scenariu)</w:t>
            </w:r>
          </w:p>
          <w:p w:rsidR="00611084" w:rsidRDefault="00CB0DAF" w:rsidP="00611084">
            <w:pPr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-Concurs de desene (</w:t>
            </w:r>
            <w:r w:rsidRPr="00CB0DAF">
              <w:rPr>
                <w:rFonts w:eastAsia="Times New Roman"/>
                <w:color w:val="000000"/>
                <w:szCs w:val="24"/>
                <w:lang w:val="en-US"/>
              </w:rPr>
              <w:t>clasele primare-clasa V, VI) „Toleranța este…”</w:t>
            </w:r>
            <w:r w:rsidR="00B9083B">
              <w:rPr>
                <w:rFonts w:eastAsia="Times New Roman"/>
                <w:color w:val="000000"/>
                <w:szCs w:val="24"/>
                <w:lang w:val="en-US"/>
              </w:rPr>
              <w:t xml:space="preserve">-Notă informativă </w:t>
            </w:r>
          </w:p>
          <w:p w:rsidR="00611084" w:rsidRPr="00611084" w:rsidRDefault="00611084" w:rsidP="00611084">
            <w:pPr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-</w:t>
            </w:r>
            <w:r w:rsidRPr="00611084">
              <w:rPr>
                <w:szCs w:val="24"/>
              </w:rPr>
              <w:t>Campanie de promovare a siguranței pe internet,</w:t>
            </w:r>
            <w:r w:rsidRPr="00611084">
              <w:rPr>
                <w:color w:val="000000"/>
              </w:rPr>
              <w:t xml:space="preserve"> 18.11.2021,dirijată de Luchianov Tatiana și CLE( Notă informativă;</w:t>
            </w:r>
            <w:r>
              <w:t xml:space="preserve"> </w:t>
            </w:r>
            <w:hyperlink r:id="rId12" w:history="1">
              <w:r w:rsidRPr="00611084">
                <w:rPr>
                  <w:rStyle w:val="a3"/>
                </w:rPr>
                <w:t xml:space="preserve">https://www.facebook.com/photo/?fbid=1129648907845923&amp;set=p.1129648907845923). </w:t>
              </w:r>
              <w:r w:rsidRPr="00FE1999">
                <w:rPr>
                  <w:rStyle w:val="a3"/>
                </w:rPr>
                <w:t>La</w:t>
              </w:r>
            </w:hyperlink>
            <w:r w:rsidRPr="00611084">
              <w:rPr>
                <w:color w:val="000000"/>
              </w:rPr>
              <w:t xml:space="preserve"> această activitate au participat elevii claselor a V-a – a IX-a</w:t>
            </w:r>
          </w:p>
          <w:p w:rsidR="00611084" w:rsidRPr="00611084" w:rsidRDefault="00611084" w:rsidP="00CB0DAF">
            <w:pPr>
              <w:jc w:val="left"/>
              <w:rPr>
                <w:rFonts w:eastAsia="Times New Roman"/>
                <w:szCs w:val="24"/>
              </w:rPr>
            </w:pPr>
          </w:p>
          <w:p w:rsidR="00012D66" w:rsidRPr="00CB0DAF" w:rsidRDefault="00012D66" w:rsidP="004E5B2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B0DAF">
              <w:rPr>
                <w:iCs/>
              </w:rPr>
              <w:t xml:space="preserve">Planul CE, </w:t>
            </w:r>
            <w:r w:rsidRPr="00CB0DAF">
              <w:rPr>
                <w:i/>
                <w:iCs/>
              </w:rPr>
              <w:t>Medierea conflictelor; Campanie de informare „Împreună împotriva violenței”</w:t>
            </w:r>
          </w:p>
          <w:p w:rsidR="00012D66" w:rsidRPr="00F842E4" w:rsidRDefault="00012D6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Ore de dezvoltare personală, </w:t>
            </w:r>
            <w:r w:rsidRPr="00012D66">
              <w:rPr>
                <w:i/>
                <w:iCs/>
              </w:rPr>
              <w:t>Bullying, Medierea conflictelor, Suntem unici;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D29FE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un proces formativ cu frecvență considerabilă pentru</w:t>
            </w:r>
            <w:r w:rsidR="00C267EC">
              <w:rPr>
                <w:rFonts w:eastAsia="Times New Roman"/>
                <w:iCs/>
              </w:rPr>
              <w:t xml:space="preserve"> elevi și adulți, dar sunt preconizate puține </w:t>
            </w:r>
            <w:r>
              <w:rPr>
                <w:rFonts w:eastAsia="Times New Roman"/>
                <w:iCs/>
              </w:rPr>
              <w:t>activități de mediere și de depășire a stresului,</w:t>
            </w:r>
            <w:r w:rsidR="00C267EC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arderii</w:t>
            </w:r>
            <w:r w:rsidR="00C267EC">
              <w:rPr>
                <w:rFonts w:eastAsia="Times New Roman"/>
                <w:iCs/>
              </w:rPr>
              <w:t xml:space="preserve"> profesionale atât pentru elevi</w:t>
            </w:r>
            <w:r>
              <w:rPr>
                <w:rFonts w:eastAsia="Times New Roman"/>
                <w:iCs/>
              </w:rPr>
              <w:t>, cât și pentru adulți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D29FE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2D29FE" w:rsidP="00F842E4">
            <w:r>
              <w:t>Punctaj acordat: 0,75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95ADC" w:rsidRDefault="0078529D" w:rsidP="00495AD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Centrului de Resurse</w:t>
            </w:r>
            <w:r w:rsidR="00C267EC">
              <w:rPr>
                <w:iCs/>
              </w:rPr>
              <w:t xml:space="preserve"> pentru anul de studii 2021-2022;</w:t>
            </w:r>
          </w:p>
          <w:p w:rsidR="00C267EC" w:rsidRDefault="00C267EC" w:rsidP="00C267E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psihologului școlar anul de studii 2021-2022;</w:t>
            </w:r>
          </w:p>
          <w:p w:rsidR="00C267EC" w:rsidRDefault="00C267EC" w:rsidP="00C267E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de însoțire la ore a elevilor cu CES de către CDS  pentru anul de studii 2021-2022;</w:t>
            </w:r>
          </w:p>
          <w:p w:rsidR="0078529D" w:rsidRPr="008B0F40" w:rsidRDefault="00C267EC" w:rsidP="00495AD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PEI pentru </w:t>
            </w:r>
            <w:r w:rsidR="00D72597">
              <w:rPr>
                <w:iCs/>
              </w:rPr>
              <w:t>elevii cu CES, pentru anul de studii 2021-2022;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D72597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oferă tuturor</w:t>
            </w:r>
            <w:r w:rsidR="0078529D">
              <w:rPr>
                <w:rFonts w:eastAsia="Times New Roman"/>
                <w:iCs/>
              </w:rPr>
              <w:t xml:space="preserve"> elevilor accesul la servicii de sprijin pentru </w:t>
            </w:r>
            <w:r w:rsidR="0078529D">
              <w:rPr>
                <w:rFonts w:eastAsia="Times New Roman"/>
                <w:iCs/>
              </w:rPr>
              <w:lastRenderedPageBreak/>
              <w:t xml:space="preserve">asigurarea </w:t>
            </w:r>
            <w:r w:rsidR="0078529D" w:rsidRPr="00D25024">
              <w:t xml:space="preserve"> dezvoltării fizice, mintale și emoționale</w:t>
            </w:r>
            <w:r>
              <w:t xml:space="preserve"> și implică </w:t>
            </w:r>
            <w:r w:rsidR="0078529D">
              <w:t xml:space="preserve"> comunitatea educațională în activități de prevenire a compor</w:t>
            </w:r>
            <w:r>
              <w:t>tamentelor dăunătoare sănătății, totuși sunt necesare mai multe eforturi comune ale instituției de învățământ, APL, alte structuri pentru a sensibiliza unii părinți cu referire la comportamentele dăunătoare( consumul de alcool, abandonarea copiilor în grija unor rude…) și impactul acestor comportamente asupra dezvoltării emoționale a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72597">
              <w:t>0,75</w:t>
            </w:r>
          </w:p>
        </w:tc>
        <w:tc>
          <w:tcPr>
            <w:tcW w:w="2268" w:type="dxa"/>
          </w:tcPr>
          <w:p w:rsidR="00F842E4" w:rsidRPr="00D25024" w:rsidRDefault="00A53D15" w:rsidP="00F842E4">
            <w:r>
              <w:t xml:space="preserve">Punctaj acordat: </w:t>
            </w:r>
            <w:r w:rsidR="0078529D">
              <w:t>1</w:t>
            </w:r>
            <w:r w:rsidR="00D72597">
              <w:t>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23A4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9" w:name="_Toc46741865"/>
      <w:bookmarkStart w:id="10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9"/>
      <w:bookmarkEnd w:id="1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69BB" w:rsidRPr="00F869BB" w:rsidRDefault="00F869BB" w:rsidP="00F869B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4"/>
                <w:lang w:val="en-GB"/>
              </w:rPr>
            </w:pPr>
            <w:r w:rsidRPr="00F869BB">
              <w:rPr>
                <w:iCs/>
              </w:rPr>
              <w:t>-</w:t>
            </w:r>
            <w:r w:rsidR="009952BE" w:rsidRPr="00F869BB">
              <w:rPr>
                <w:iCs/>
              </w:rPr>
              <w:t xml:space="preserve">PAI, </w:t>
            </w:r>
            <w:r w:rsidR="009952BE" w:rsidRPr="00F869BB">
              <w:rPr>
                <w:rFonts w:eastAsia="Times New Roman"/>
                <w:szCs w:val="24"/>
                <w:lang w:val="en-GB"/>
              </w:rPr>
              <w:t>”</w:t>
            </w:r>
            <w:r w:rsidR="009952BE" w:rsidRPr="00F869BB">
              <w:rPr>
                <w:rFonts w:eastAsia="Times New Roman"/>
                <w:i/>
                <w:szCs w:val="24"/>
                <w:lang w:val="en-GB"/>
              </w:rPr>
              <w:t>Un mod sănătos de viață ne asigură o viață lungă</w:t>
            </w:r>
            <w:r w:rsidR="009952BE" w:rsidRPr="00F869BB">
              <w:rPr>
                <w:rFonts w:eastAsia="Times New Roman"/>
                <w:szCs w:val="24"/>
                <w:lang w:val="en-GB"/>
              </w:rPr>
              <w:t>” Masă rotunda cu medicul de familie ș</w:t>
            </w:r>
            <w:r w:rsidR="007F57D8" w:rsidRPr="00F869BB">
              <w:rPr>
                <w:rFonts w:eastAsia="Times New Roman"/>
                <w:szCs w:val="24"/>
                <w:lang w:val="en-GB"/>
              </w:rPr>
              <w:t>i asistentul medical din școală, a elevilor claselor a V-a –a VII-a 27.01.2022( Notă informativă)</w:t>
            </w:r>
            <w:r w:rsidR="009952BE" w:rsidRPr="00F869BB">
              <w:rPr>
                <w:rFonts w:eastAsia="Times New Roman"/>
                <w:szCs w:val="24"/>
                <w:lang w:val="en-GB"/>
              </w:rPr>
              <w:t>;</w:t>
            </w:r>
          </w:p>
          <w:p w:rsidR="009952BE" w:rsidRPr="00E07EA0" w:rsidRDefault="009952BE" w:rsidP="00E07EA0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4"/>
                <w:lang w:val="en-GB"/>
              </w:rPr>
            </w:pPr>
            <w:r w:rsidRPr="00F869BB">
              <w:rPr>
                <w:rFonts w:eastAsia="Times New Roman"/>
                <w:szCs w:val="24"/>
                <w:lang w:val="en-GB"/>
              </w:rPr>
              <w:t xml:space="preserve">Masă rotunda cu ginecologul din sat” </w:t>
            </w:r>
            <w:r w:rsidRPr="00F869BB">
              <w:rPr>
                <w:rFonts w:eastAsia="Times New Roman"/>
                <w:i/>
                <w:szCs w:val="24"/>
                <w:lang w:val="en-GB"/>
              </w:rPr>
              <w:t>O familie sănătoasă depinde de stilul nostru de viață</w:t>
            </w:r>
            <w:r w:rsidRPr="00F869BB">
              <w:rPr>
                <w:rFonts w:eastAsia="Times New Roman"/>
                <w:szCs w:val="24"/>
                <w:lang w:val="en-GB"/>
              </w:rPr>
              <w:t>” elevii</w:t>
            </w:r>
            <w:r w:rsidR="00E07EA0">
              <w:rPr>
                <w:rFonts w:eastAsia="Times New Roman"/>
                <w:szCs w:val="24"/>
                <w:lang w:val="en-GB"/>
              </w:rPr>
              <w:t xml:space="preserve"> claselor a VIII-a și a IX-a, 20.01.2022</w:t>
            </w:r>
          </w:p>
          <w:p w:rsidR="007F57D8" w:rsidRDefault="007F57D8" w:rsidP="00F869BB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Act de colaborare între Instituție și CSP Crocmaz</w:t>
            </w:r>
          </w:p>
          <w:p w:rsidR="009952BE" w:rsidRDefault="009952BE" w:rsidP="00F869BB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Demers către APL referitor la alimentarea elevilor claselor a V-IX</w:t>
            </w:r>
          </w:p>
          <w:p w:rsidR="009952BE" w:rsidRPr="00F842E4" w:rsidRDefault="009952BE" w:rsidP="00F869BB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Decizia Consiliului Local</w:t>
            </w:r>
            <w:r w:rsidR="00162724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07EA0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și cadrele didactice</w:t>
            </w:r>
            <w:r w:rsidR="00162724">
              <w:rPr>
                <w:rFonts w:eastAsia="Times New Roman"/>
                <w:iCs/>
              </w:rPr>
              <w:t>, în colaborare cu familia și</w:t>
            </w:r>
            <w:r>
              <w:rPr>
                <w:rFonts w:eastAsia="Times New Roman"/>
                <w:iCs/>
              </w:rPr>
              <w:t xml:space="preserve"> serviciile publice de sănătate</w:t>
            </w:r>
            <w:r w:rsidR="00162724">
              <w:rPr>
                <w:rFonts w:eastAsia="Times New Roman"/>
                <w:iCs/>
              </w:rPr>
              <w:t xml:space="preserve">, proiectează sistemic activități de promovare a valorii sănătății </w:t>
            </w:r>
            <w:r w:rsidR="00162724" w:rsidRPr="00D25024">
              <w:t>fizice și mintale a elevilor</w:t>
            </w:r>
            <w:r w:rsidR="00162724">
              <w:t xml:space="preserve"> și a </w:t>
            </w:r>
            <w:r w:rsidR="00162724" w:rsidRPr="00D25024">
              <w:t xml:space="preserve"> stilului sănătos de viață în instituție și în comunitate</w:t>
            </w:r>
            <w:r w:rsidR="00162724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53D15">
              <w:t xml:space="preserve">oevaluare conform criteriilor: </w:t>
            </w:r>
            <w:r w:rsidR="00162724">
              <w:t>1</w:t>
            </w:r>
          </w:p>
        </w:tc>
        <w:tc>
          <w:tcPr>
            <w:tcW w:w="2268" w:type="dxa"/>
          </w:tcPr>
          <w:p w:rsidR="00F842E4" w:rsidRPr="00D25024" w:rsidRDefault="00A53D15" w:rsidP="00F842E4">
            <w:r>
              <w:t xml:space="preserve">Punctaj acordat: </w:t>
            </w:r>
            <w:r w:rsidR="00F842E4">
              <w:t xml:space="preserve"> </w:t>
            </w:r>
            <w:r w:rsidR="00162724">
              <w:t>2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07EA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Pașaportul școlii( </w:t>
            </w:r>
            <w:r w:rsidR="00E163A5">
              <w:rPr>
                <w:iCs/>
              </w:rPr>
              <w:t>Centrul de Resur</w:t>
            </w:r>
            <w:r>
              <w:rPr>
                <w:iCs/>
              </w:rPr>
              <w:t>se,Teren de sport, Sală fitness, sală de expoziție a lcrărilor și de recreere pentru elevi)</w:t>
            </w:r>
          </w:p>
          <w:p w:rsidR="00E163A5" w:rsidRPr="00E07EA0" w:rsidRDefault="00E163A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PAI, </w:t>
            </w:r>
            <w:r w:rsidRPr="0078529D">
              <w:rPr>
                <w:rFonts w:eastAsia="Times New Roman"/>
                <w:szCs w:val="24"/>
                <w:lang w:val="en-GB"/>
              </w:rPr>
              <w:t>”Cine-i necunoscutul din mine?” Masă rotunda a psihologului școlar,elevilor  și al diri</w:t>
            </w:r>
            <w:r w:rsidR="00E07EA0">
              <w:rPr>
                <w:rFonts w:eastAsia="Times New Roman"/>
                <w:szCs w:val="24"/>
                <w:lang w:val="en-GB"/>
              </w:rPr>
              <w:t>ginților claselor VI,VII,VIII ( 08.11.2021-11.11.2021</w:t>
            </w:r>
            <w:r>
              <w:rPr>
                <w:rFonts w:eastAsia="Times New Roman"/>
                <w:szCs w:val="24"/>
                <w:lang w:val="en-GB"/>
              </w:rPr>
              <w:t>)</w:t>
            </w:r>
          </w:p>
          <w:p w:rsidR="00E07EA0" w:rsidRPr="0078529D" w:rsidRDefault="00E07EA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Masă rotunda „ Dezvoltarea sexuală a adolescenților”, psiholog școlar și elevii clasei a IX-a( scenariu)</w:t>
            </w:r>
          </w:p>
          <w:p w:rsidR="00E163A5" w:rsidRDefault="00E07EA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an</w:t>
            </w:r>
            <w:r w:rsidR="00E163A5">
              <w:rPr>
                <w:iCs/>
              </w:rPr>
              <w:t>ual al  psihologului școlar,</w:t>
            </w:r>
          </w:p>
          <w:p w:rsidR="00E163A5" w:rsidRDefault="00E163A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psihologului școlar;</w:t>
            </w:r>
          </w:p>
          <w:p w:rsidR="00E07EA0" w:rsidRPr="00D275FA" w:rsidRDefault="00E07EA0" w:rsidP="00E07EA0">
            <w:pPr>
              <w:rPr>
                <w:rFonts w:eastAsia="Times New Roman"/>
                <w:i/>
                <w:szCs w:val="24"/>
                <w:lang w:val="en-GB"/>
              </w:rPr>
            </w:pPr>
          </w:p>
          <w:p w:rsidR="00BB6FCE" w:rsidRPr="00D275FA" w:rsidRDefault="00BB6FCE" w:rsidP="00D275FA">
            <w:pPr>
              <w:rPr>
                <w:rFonts w:eastAsia="Times New Roman"/>
                <w:i/>
                <w:szCs w:val="24"/>
                <w:lang w:val="en-GB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163A5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Instiuția asigură</w:t>
            </w:r>
            <w:r w:rsidR="00E07EA0">
              <w:rPr>
                <w:rFonts w:eastAsia="Times New Roman"/>
                <w:iCs/>
              </w:rPr>
              <w:t xml:space="preserve"> în majoritatea cazurilor</w:t>
            </w:r>
            <w:r>
              <w:rPr>
                <w:rFonts w:eastAsia="Times New Roman"/>
                <w:iCs/>
              </w:rPr>
              <w:t xml:space="preserve">,condiții fizice, resurse materiale și metodologice pentru profilaxia problemelor </w:t>
            </w:r>
            <w:r w:rsidR="00E07EA0">
              <w:rPr>
                <w:rFonts w:eastAsia="Times New Roman"/>
                <w:iCs/>
              </w:rPr>
              <w:t>psihoemoționale ale elevilor, totuși în perioada pandem</w:t>
            </w:r>
            <w:r w:rsidR="00A41444">
              <w:rPr>
                <w:rFonts w:eastAsia="Times New Roman"/>
                <w:iCs/>
              </w:rPr>
              <w:t>iei ne-a fost greu să atingem acest indicator cu</w:t>
            </w:r>
            <w:r w:rsidR="006E363E">
              <w:rPr>
                <w:rFonts w:eastAsia="Times New Roman"/>
                <w:iCs/>
              </w:rPr>
              <w:t xml:space="preserve"> unii  elevi</w:t>
            </w:r>
            <w:r w:rsidR="00A41444">
              <w:rPr>
                <w:rFonts w:eastAsia="Times New Roman"/>
                <w:iCs/>
              </w:rPr>
              <w:t xml:space="preserve"> </w:t>
            </w:r>
            <w:r w:rsidR="00F64B52">
              <w:rPr>
                <w:rFonts w:eastAsia="Times New Roman"/>
                <w:iCs/>
              </w:rPr>
              <w:t xml:space="preserve"> </w:t>
            </w:r>
            <w:r w:rsidR="006E363E">
              <w:rPr>
                <w:rFonts w:eastAsia="Times New Roman"/>
                <w:iCs/>
              </w:rPr>
              <w:t xml:space="preserve">atât din lipsa mijloacelor tehnice și a </w:t>
            </w:r>
            <w:r w:rsidR="006E363E">
              <w:rPr>
                <w:rFonts w:eastAsia="Times New Roman"/>
                <w:iCs/>
              </w:rPr>
              <w:lastRenderedPageBreak/>
              <w:t>internetului.</w:t>
            </w:r>
            <w:r w:rsidR="00F64B52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163A5">
              <w:t>oe</w:t>
            </w:r>
            <w:r w:rsidR="00BB6FCE">
              <w:t>valuare conform criteriilor: 0,75</w:t>
            </w:r>
          </w:p>
        </w:tc>
        <w:tc>
          <w:tcPr>
            <w:tcW w:w="2268" w:type="dxa"/>
          </w:tcPr>
          <w:p w:rsidR="00F842E4" w:rsidRPr="00D25024" w:rsidRDefault="00E163A5" w:rsidP="00F842E4">
            <w:r>
              <w:t>Punctaj acordat: 0,</w:t>
            </w:r>
            <w:r w:rsidR="00BB6FCE">
              <w:t>7</w:t>
            </w:r>
            <w:r>
              <w:t>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B6FC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activitate a asistentului medical</w:t>
            </w:r>
            <w:r w:rsidR="006E363E">
              <w:rPr>
                <w:iCs/>
              </w:rPr>
              <w:t xml:space="preserve"> pentru anul de studii 2021-2022;</w:t>
            </w:r>
          </w:p>
          <w:p w:rsidR="00A95C82" w:rsidRDefault="00A95C8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Proiectarea de lungă durată a disciplinei opționale „Educație pentru sănătate” clasa a VI-a</w:t>
            </w:r>
          </w:p>
          <w:p w:rsidR="007C63C9" w:rsidRPr="00AC3D7C" w:rsidRDefault="00AC3D7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</w:rPr>
              <w:t xml:space="preserve">Proces verbal nr. din 20.01.2022al </w:t>
            </w:r>
            <w:r>
              <w:rPr>
                <w:rFonts w:eastAsia="Times New Roman"/>
                <w:szCs w:val="24"/>
                <w:lang w:val="en-GB"/>
              </w:rPr>
              <w:t>a</w:t>
            </w:r>
            <w:r w:rsidR="007C63C9">
              <w:rPr>
                <w:rFonts w:eastAsia="Times New Roman"/>
                <w:szCs w:val="24"/>
                <w:lang w:val="en-GB"/>
              </w:rPr>
              <w:t>telier</w:t>
            </w:r>
            <w:r>
              <w:rPr>
                <w:rFonts w:eastAsia="Times New Roman"/>
                <w:szCs w:val="24"/>
                <w:lang w:val="en-GB"/>
              </w:rPr>
              <w:t xml:space="preserve">ului </w:t>
            </w:r>
            <w:r w:rsidR="007C63C9">
              <w:rPr>
                <w:rFonts w:eastAsia="Times New Roman"/>
                <w:szCs w:val="24"/>
                <w:lang w:val="en-GB"/>
              </w:rPr>
              <w:t xml:space="preserve"> de lucru al Consiliului elevilor cu profesorii de Dezvoltare personală,asistenta medicală,directorul adjunct educație în vederea elaborării unei strategii de promovare a unui mod sănătos de </w:t>
            </w:r>
            <w:r>
              <w:rPr>
                <w:rFonts w:eastAsia="Times New Roman"/>
                <w:szCs w:val="24"/>
                <w:lang w:val="en-GB"/>
              </w:rPr>
              <w:t>viață printre elevi;</w:t>
            </w:r>
          </w:p>
          <w:p w:rsidR="00AC3D7C" w:rsidRPr="00AC3D7C" w:rsidRDefault="00AC3D7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Notă informativă cu referire la „ Campania de sensibilizare HIV/SIDA „A fi informat=A fi protejat”01.12.2022</w:t>
            </w:r>
          </w:p>
          <w:p w:rsidR="00AC3D7C" w:rsidRDefault="00AC3D7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Notă informativă cu referire la </w:t>
            </w:r>
            <w:r>
              <w:rPr>
                <w:rFonts w:eastAsia="Times New Roman"/>
                <w:szCs w:val="24"/>
              </w:rPr>
              <w:t>Campania de sensibilizare „Mâini curate” pentru elevii claselor primare (04.10.2021)</w:t>
            </w:r>
          </w:p>
          <w:p w:rsidR="00BB6FCE" w:rsidRDefault="00BB6FC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activitate a secțiilor sportive</w:t>
            </w:r>
          </w:p>
          <w:p w:rsidR="00BB6FCE" w:rsidRDefault="008B0F4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Ziua sportului, 27.05.2022</w:t>
            </w:r>
          </w:p>
          <w:p w:rsidR="00AC3D7C" w:rsidRDefault="00BB6FCE" w:rsidP="00BB6FCE">
            <w:pPr>
              <w:rPr>
                <w:szCs w:val="24"/>
              </w:rPr>
            </w:pPr>
            <w:r>
              <w:rPr>
                <w:iCs/>
              </w:rPr>
              <w:t xml:space="preserve">PAI, </w:t>
            </w:r>
            <w:r>
              <w:rPr>
                <w:rFonts w:eastAsia="Times New Roman"/>
                <w:szCs w:val="24"/>
                <w:lang w:val="en-GB"/>
              </w:rPr>
              <w:t>Expoziție de desene</w:t>
            </w:r>
            <w:r w:rsidRPr="00BD6F60">
              <w:rPr>
                <w:rFonts w:eastAsia="Times New Roman"/>
                <w:szCs w:val="24"/>
                <w:lang w:val="en-GB"/>
              </w:rPr>
              <w:t xml:space="preserve">: 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 w:rsidRPr="0063172C">
              <w:rPr>
                <w:b/>
                <w:sz w:val="28"/>
                <w:szCs w:val="28"/>
              </w:rPr>
              <w:t xml:space="preserve"> </w:t>
            </w:r>
            <w:r w:rsidRPr="00251D45">
              <w:rPr>
                <w:b/>
                <w:szCs w:val="24"/>
              </w:rPr>
              <w:t>Cultivarea modului sănătos de viață la elevii claselor primare</w:t>
            </w:r>
            <w:r w:rsidRPr="00251D45">
              <w:rPr>
                <w:szCs w:val="24"/>
              </w:rPr>
              <w:t>”</w:t>
            </w:r>
            <w:r w:rsidR="00AC3D7C">
              <w:rPr>
                <w:szCs w:val="24"/>
              </w:rPr>
              <w:t>( 19.01.2022- 21.01.2022</w:t>
            </w:r>
            <w:r>
              <w:rPr>
                <w:szCs w:val="24"/>
              </w:rPr>
              <w:t>);</w:t>
            </w:r>
          </w:p>
          <w:p w:rsidR="00BB6FCE" w:rsidRDefault="00BB6FCE" w:rsidP="00BB6FCE">
            <w:pPr>
              <w:rPr>
                <w:szCs w:val="24"/>
              </w:rPr>
            </w:pPr>
            <w:r>
              <w:rPr>
                <w:szCs w:val="24"/>
              </w:rPr>
              <w:t xml:space="preserve"> Dezbatere ”Un mod de viață sănătos e garanția unei vieți lungi„ (Elevii claselor  a V-a –VII-a)</w:t>
            </w:r>
            <w:r w:rsidR="00AC3D7C">
              <w:rPr>
                <w:szCs w:val="24"/>
              </w:rPr>
              <w:t xml:space="preserve"> 21.01.2022( Scenariu)</w:t>
            </w:r>
          </w:p>
          <w:p w:rsidR="00EE3312" w:rsidRPr="00AC3D7C" w:rsidRDefault="00BB6FCE" w:rsidP="00AC3D7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  <w:lang w:val="ro-RO"/>
              </w:rPr>
              <w:t xml:space="preserve">Flash-mob ”Gimnastica poate fi distractivă”(Acțiune de voluntariat elevii </w:t>
            </w:r>
            <w:r w:rsidR="00AC3D7C">
              <w:rPr>
                <w:szCs w:val="24"/>
                <w:lang w:val="ro-RO"/>
              </w:rPr>
              <w:t>claselor a VIII-a și a IX-a), 21.01.2022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E3312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</w:t>
            </w:r>
            <w:r w:rsidR="00C94D3F">
              <w:rPr>
                <w:rFonts w:eastAsia="Times New Roman"/>
                <w:iCs/>
              </w:rPr>
              <w:t xml:space="preserve">tuția planifică și  </w:t>
            </w:r>
            <w:r>
              <w:rPr>
                <w:rFonts w:eastAsia="Times New Roman"/>
                <w:iCs/>
              </w:rPr>
              <w:t>realizează</w:t>
            </w:r>
            <w:r w:rsidR="00C94D3F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 activități de promovare/susținere a modului sănătos de viață, de prevenire a riscurilor de accident,</w:t>
            </w:r>
            <w:r w:rsidR="00C94D3F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îmbolnăviri, surmenaj, de profilaxie a stresului și oferă acces elevilor la programe educative în a</w:t>
            </w:r>
            <w:r w:rsidR="00AC3D7C">
              <w:rPr>
                <w:rFonts w:eastAsia="Times New Roman"/>
                <w:iCs/>
              </w:rPr>
              <w:t xml:space="preserve">cest sens, implicându-i permanent </w:t>
            </w:r>
            <w:r>
              <w:rPr>
                <w:rFonts w:eastAsia="Times New Roman"/>
                <w:iCs/>
              </w:rPr>
              <w:t xml:space="preserve"> în diseminarea experiențelor valoroase legate de sănătate.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E3312">
              <w:t>oev</w:t>
            </w:r>
            <w:r w:rsidR="00AC3D7C">
              <w:t>aluare conform criteriilor: 1</w:t>
            </w:r>
          </w:p>
        </w:tc>
        <w:tc>
          <w:tcPr>
            <w:tcW w:w="2268" w:type="dxa"/>
          </w:tcPr>
          <w:p w:rsidR="00F842E4" w:rsidRPr="00D25024" w:rsidRDefault="00AC3D7C" w:rsidP="00F842E4">
            <w:r>
              <w:t>Punctaj acordat: 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123A4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4,75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72374D" w:rsidRPr="00E938A0" w:rsidTr="00DF435F">
        <w:tc>
          <w:tcPr>
            <w:tcW w:w="1985" w:type="dxa"/>
            <w:vMerge w:val="restart"/>
          </w:tcPr>
          <w:p w:rsidR="0072374D" w:rsidRPr="00E938A0" w:rsidRDefault="0072374D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72374D" w:rsidRPr="00E938A0" w:rsidRDefault="0072374D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:rsidTr="00DF435F">
        <w:tc>
          <w:tcPr>
            <w:tcW w:w="1985" w:type="dxa"/>
            <w:vMerge/>
          </w:tcPr>
          <w:p w:rsidR="0072374D" w:rsidRPr="00E938A0" w:rsidRDefault="0072374D" w:rsidP="00DF435F"/>
        </w:tc>
        <w:tc>
          <w:tcPr>
            <w:tcW w:w="4111" w:type="dxa"/>
          </w:tcPr>
          <w:p w:rsidR="0072374D" w:rsidRDefault="00EE3312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  <w:p w:rsidR="0072374D" w:rsidRPr="00E938A0" w:rsidRDefault="00EE3312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 xml:space="preserve">Instituția și cadrele didactice , în colaborare cu familia și serviciile publice de sănătate , proiectează sistemic activități de promovare a valorii sănătății </w:t>
            </w:r>
            <w:r w:rsidRPr="00D25024">
              <w:t>fizice și mintale a elevilor</w:t>
            </w:r>
            <w:r>
              <w:t xml:space="preserve"> și a </w:t>
            </w:r>
            <w:r w:rsidRPr="00D25024">
              <w:t xml:space="preserve"> stilului sănătos de viață în instituție și în comunitate</w:t>
            </w:r>
            <w:r>
              <w:t>.</w:t>
            </w:r>
          </w:p>
        </w:tc>
        <w:tc>
          <w:tcPr>
            <w:tcW w:w="3543" w:type="dxa"/>
          </w:tcPr>
          <w:p w:rsidR="0072374D" w:rsidRDefault="00EE3312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>Instituția deține majoritatea actelor referitoare la pază , însă asigură partial cerințele cu referire la securitatea elevilor, a incintei și a teritoriului adiacent acest fapt fiind împiedicat de absența gardului de împrejmuire și a supravegherii video a instituției.</w:t>
            </w:r>
          </w:p>
          <w:p w:rsidR="0072374D" w:rsidRPr="00E938A0" w:rsidRDefault="0072374D" w:rsidP="00D275FA"/>
        </w:tc>
      </w:tr>
    </w:tbl>
    <w:p w:rsidR="0072374D" w:rsidRDefault="0072374D" w:rsidP="00D25024"/>
    <w:p w:rsidR="00D25024" w:rsidRPr="00E938A0" w:rsidRDefault="00D25024" w:rsidP="00D25024">
      <w:pPr>
        <w:pStyle w:val="1"/>
      </w:pPr>
      <w:bookmarkStart w:id="11" w:name="_Toc46741866"/>
      <w:bookmarkStart w:id="12" w:name="_Toc48389084"/>
      <w:r w:rsidRPr="00E938A0">
        <w:lastRenderedPageBreak/>
        <w:t>Dimensiune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25024" w:rsidRPr="00700792" w:rsidRDefault="00D25024" w:rsidP="00D25024">
      <w:pPr>
        <w:pStyle w:val="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 xml:space="preserve">*Standard 2.1. Copii participă la procesul decizional referitor la toate aspectele vieții școlare </w:t>
      </w:r>
      <w:bookmarkEnd w:id="13"/>
      <w:bookmarkEnd w:id="1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7C63C9" w:rsidRDefault="007C63C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>
              <w:rPr>
                <w:rFonts w:eastAsia="Times New Roman"/>
                <w:szCs w:val="24"/>
                <w:lang w:val="en-GB"/>
              </w:rPr>
              <w:t>Aplicarea chestionarelor</w:t>
            </w:r>
            <w:r w:rsidR="00BE4CC8">
              <w:rPr>
                <w:rFonts w:eastAsia="Times New Roman"/>
                <w:szCs w:val="24"/>
                <w:lang w:val="en-GB"/>
              </w:rPr>
              <w:t xml:space="preserve"> pentru consultarea opiniei elevilor cu referire la diverse aspect ale vieții școlare; Notă informativă</w:t>
            </w:r>
          </w:p>
          <w:p w:rsidR="007C63C9" w:rsidRDefault="007C63C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acțiuni pentru a spori implicarea elevilor în procesul decisional</w:t>
            </w:r>
          </w:p>
          <w:p w:rsidR="007C63C9" w:rsidRDefault="007C63C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Proiectul managerial al CM </w:t>
            </w:r>
            <w:r w:rsidR="00BE4CC8">
              <w:rPr>
                <w:iCs/>
              </w:rPr>
              <w:t xml:space="preserve"> anul de studii 2021-2022</w:t>
            </w:r>
            <w:r>
              <w:rPr>
                <w:iCs/>
              </w:rPr>
              <w:t>, ședințe în comun cu CE</w:t>
            </w:r>
          </w:p>
          <w:p w:rsidR="007C63C9" w:rsidRDefault="00AE414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25279">
              <w:rPr>
                <w:iCs/>
              </w:rPr>
              <w:t>Proces verbal nr.</w:t>
            </w:r>
            <w:r w:rsidR="00525279">
              <w:rPr>
                <w:iCs/>
              </w:rPr>
              <w:t xml:space="preserve">2 </w:t>
            </w:r>
            <w:r w:rsidRPr="00525279">
              <w:rPr>
                <w:iCs/>
              </w:rPr>
              <w:t xml:space="preserve"> din</w:t>
            </w:r>
            <w:r w:rsidR="00525279">
              <w:rPr>
                <w:iCs/>
              </w:rPr>
              <w:t xml:space="preserve"> 17.09.2021</w:t>
            </w:r>
            <w:r w:rsidRPr="00525279">
              <w:rPr>
                <w:iCs/>
              </w:rPr>
              <w:t xml:space="preserve"> al ședinței comune al CLE și</w:t>
            </w:r>
            <w:r>
              <w:rPr>
                <w:iCs/>
              </w:rPr>
              <w:t xml:space="preserve"> CM </w:t>
            </w:r>
          </w:p>
          <w:p w:rsidR="00AE4140" w:rsidRPr="00F842E4" w:rsidRDefault="00AE414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00028">
              <w:rPr>
                <w:iCs/>
              </w:rPr>
              <w:t>Procese verbale ale CA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A7715" w:rsidP="00BE4CC8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proiectează participare elevilor la procesul de luare a deciziilor, însă</w:t>
            </w:r>
            <w:r w:rsidR="00BE4CC8">
              <w:rPr>
                <w:rFonts w:eastAsia="Times New Roman"/>
                <w:iCs/>
              </w:rPr>
              <w:t xml:space="preserve"> implicarea lor se reduce mai mult la </w:t>
            </w:r>
            <w:r w:rsidR="00C735A6">
              <w:rPr>
                <w:rFonts w:eastAsia="Times New Roman"/>
                <w:iCs/>
              </w:rPr>
              <w:t>activitățile extracurriculare, e nevoie de organizat ateliere de sensibilizare și de informare a elevilor cu referire la implicarea lor în celelalte aspecte ale vieții 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A7715">
              <w:t>oevaluare conform criteriilor: 0,</w:t>
            </w:r>
            <w:r w:rsidR="00BE4CC8">
              <w:t>7</w:t>
            </w:r>
            <w:r w:rsidR="00BA7715">
              <w:t>5</w:t>
            </w:r>
          </w:p>
        </w:tc>
        <w:tc>
          <w:tcPr>
            <w:tcW w:w="2268" w:type="dxa"/>
          </w:tcPr>
          <w:p w:rsidR="00F842E4" w:rsidRPr="00D25024" w:rsidRDefault="00BA7715" w:rsidP="00F842E4">
            <w:r>
              <w:t>Punctaj acordat: 0,</w:t>
            </w:r>
            <w:r w:rsidR="00AE4140">
              <w:t>7</w:t>
            </w:r>
            <w:r>
              <w:t>5</w:t>
            </w:r>
          </w:p>
        </w:tc>
      </w:tr>
    </w:tbl>
    <w:p w:rsidR="00D25024" w:rsidRPr="00700792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a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A771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Organigrama CLE</w:t>
            </w:r>
          </w:p>
          <w:p w:rsidR="00BA7715" w:rsidRDefault="00BA771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Programul de activitate a</w:t>
            </w:r>
            <w:r w:rsidR="00AE4140">
              <w:rPr>
                <w:iCs/>
              </w:rPr>
              <w:t>l CLE pentru anul de studii 2021-2022</w:t>
            </w:r>
          </w:p>
          <w:p w:rsidR="00BA7715" w:rsidRDefault="00BA771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Procesele verbale ale ședințelor CLE</w:t>
            </w:r>
          </w:p>
          <w:p w:rsidR="00AE4140" w:rsidRDefault="00AE414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acțiuni pentru a spori implicarea elevilor în procesul decisional</w:t>
            </w:r>
          </w:p>
          <w:p w:rsidR="00BA7715" w:rsidRPr="00F842E4" w:rsidRDefault="00BA7715" w:rsidP="00BA7715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A0FFB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Instituție există o structură asociativă a elevilor, constituită democratic și autoorganizată, cu un plan de activitate sistemic și riguros, care participă permanent la luarea deciziilor cu privire la aspectele de interes pentru ei;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</w:t>
            </w:r>
            <w:r w:rsidR="00BA7715">
              <w:t>orm criteriilor: 1</w:t>
            </w:r>
          </w:p>
        </w:tc>
        <w:tc>
          <w:tcPr>
            <w:tcW w:w="2268" w:type="dxa"/>
          </w:tcPr>
          <w:p w:rsidR="00F842E4" w:rsidRPr="00D25024" w:rsidRDefault="00BA7715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2.1.3.</w:t>
      </w:r>
      <w:r w:rsidRPr="00D25024">
        <w:rPr>
          <w:lang w:val="en-US"/>
        </w:rPr>
        <w:t xml:space="preserve"> Asigurarea funcționalității mijloacelor de comunicare ce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A0FFB" w:rsidRDefault="00CA0FFB" w:rsidP="00CA0FFB">
            <w:pPr>
              <w:rPr>
                <w:rStyle w:val="a3"/>
                <w:color w:val="auto"/>
                <w:szCs w:val="24"/>
              </w:rPr>
            </w:pPr>
            <w:r>
              <w:rPr>
                <w:iCs/>
              </w:rPr>
              <w:t xml:space="preserve">Pagina web a Instituției - </w:t>
            </w:r>
            <w:hyperlink r:id="rId13" w:history="1">
              <w:r w:rsidRPr="008F77E0">
                <w:rPr>
                  <w:rStyle w:val="a3"/>
                  <w:color w:val="auto"/>
                  <w:szCs w:val="24"/>
                </w:rPr>
                <w:t>http://gimnaziulcrocmaz.educ.md/</w:t>
              </w:r>
            </w:hyperlink>
          </w:p>
          <w:p w:rsidR="00CA0FFB" w:rsidRPr="008F77E0" w:rsidRDefault="00CA0FFB" w:rsidP="00CA0FFB">
            <w:pPr>
              <w:rPr>
                <w:b/>
                <w:szCs w:val="24"/>
              </w:rPr>
            </w:pPr>
            <w:r>
              <w:rPr>
                <w:rStyle w:val="a3"/>
                <w:color w:val="auto"/>
                <w:szCs w:val="24"/>
              </w:rPr>
              <w:t>Pagina de Facebook a AO „Viitorul”</w:t>
            </w:r>
          </w:p>
          <w:p w:rsidR="00CA0FFB" w:rsidRPr="008F77E0" w:rsidRDefault="00CA0FFB" w:rsidP="00CA0FFB">
            <w:pPr>
              <w:rPr>
                <w:b/>
                <w:szCs w:val="24"/>
              </w:rPr>
            </w:pPr>
          </w:p>
          <w:p w:rsidR="00CA0FFB" w:rsidRDefault="00C2312C" w:rsidP="00CA0FFB">
            <w:pPr>
              <w:rPr>
                <w:rStyle w:val="a3"/>
                <w:color w:val="auto"/>
                <w:szCs w:val="24"/>
              </w:rPr>
            </w:pPr>
            <w:hyperlink r:id="rId14" w:history="1">
              <w:r w:rsidR="00CA0FFB" w:rsidRPr="008F77E0">
                <w:rPr>
                  <w:rStyle w:val="a3"/>
                  <w:color w:val="auto"/>
                  <w:szCs w:val="24"/>
                </w:rPr>
                <w:t>https://www.facebook.com/ao.viitorul.3</w:t>
              </w:r>
            </w:hyperlink>
          </w:p>
          <w:p w:rsidR="00CA0FFB" w:rsidRPr="00CA0FFB" w:rsidRDefault="00CA0FFB" w:rsidP="00CA0FFB">
            <w:pPr>
              <w:rPr>
                <w:rStyle w:val="a3"/>
                <w:color w:val="auto"/>
                <w:szCs w:val="24"/>
                <w:u w:val="none"/>
              </w:rPr>
            </w:pPr>
            <w:r w:rsidRPr="00CA0FFB">
              <w:rPr>
                <w:rStyle w:val="a3"/>
                <w:color w:val="auto"/>
                <w:szCs w:val="24"/>
                <w:u w:val="none"/>
              </w:rPr>
              <w:t>Prezența revistelor școlare format hârtie și format web</w:t>
            </w:r>
          </w:p>
          <w:p w:rsidR="00F842E4" w:rsidRDefault="00CA0FFB" w:rsidP="00D275FA">
            <w:pPr>
              <w:rPr>
                <w:b/>
                <w:szCs w:val="24"/>
              </w:rPr>
            </w:pPr>
            <w:r w:rsidRPr="00CA0FFB">
              <w:rPr>
                <w:rStyle w:val="a3"/>
                <w:color w:val="auto"/>
                <w:szCs w:val="24"/>
                <w:u w:val="none"/>
              </w:rPr>
              <w:t>Panouri informative în instituție</w:t>
            </w:r>
            <w:r w:rsidR="00D275FA">
              <w:rPr>
                <w:b/>
                <w:szCs w:val="24"/>
              </w:rPr>
              <w:t>.</w:t>
            </w:r>
          </w:p>
          <w:p w:rsidR="008421B0" w:rsidRPr="008421B0" w:rsidRDefault="008421B0" w:rsidP="00D275FA">
            <w:pPr>
              <w:rPr>
                <w:szCs w:val="24"/>
              </w:rPr>
            </w:pPr>
            <w:r w:rsidRPr="008421B0">
              <w:rPr>
                <w:szCs w:val="24"/>
              </w:rPr>
              <w:t>Grupuri ale claselor și părinților  pe Viber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A0FFB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activizarea sistematică și calitativă a mijloacelor de comunicare </w:t>
            </w:r>
            <w:r w:rsidRPr="00D25024">
              <w:t>ce reflectă opinia liberă a elevilor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A0FF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A0FFB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2.1.4.</w:t>
      </w:r>
      <w:r w:rsidRPr="00D25024">
        <w:rPr>
          <w:lang w:val="en-US"/>
        </w:rPr>
        <w:t xml:space="preserve"> Implicarea permanentă a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CB0A68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PAI, </w:t>
            </w:r>
            <w:r w:rsidRPr="00BD6F60">
              <w:rPr>
                <w:rFonts w:eastAsia="Times New Roman"/>
                <w:szCs w:val="24"/>
                <w:lang w:val="en-GB"/>
              </w:rPr>
              <w:t xml:space="preserve">-Dezbateri: </w:t>
            </w:r>
            <w:r w:rsidRPr="00BD6F60">
              <w:rPr>
                <w:rFonts w:eastAsia="Times New Roman"/>
                <w:i/>
                <w:szCs w:val="24"/>
                <w:lang w:val="en-GB"/>
              </w:rPr>
              <w:t>„</w:t>
            </w:r>
            <w:r>
              <w:rPr>
                <w:rFonts w:eastAsia="Times New Roman"/>
                <w:i/>
                <w:szCs w:val="24"/>
                <w:lang w:val="en-GB"/>
              </w:rPr>
              <w:t>Respectarea drepturilor omului în timp de pandemie de COVID-19</w:t>
            </w:r>
            <w:r w:rsidR="008421B0">
              <w:rPr>
                <w:rFonts w:eastAsia="Times New Roman"/>
                <w:i/>
                <w:szCs w:val="24"/>
                <w:lang w:val="en-GB"/>
              </w:rPr>
              <w:t>” 10.12</w:t>
            </w:r>
            <w:r>
              <w:rPr>
                <w:rFonts w:eastAsia="Times New Roman"/>
                <w:i/>
                <w:szCs w:val="24"/>
                <w:lang w:val="en-GB"/>
              </w:rPr>
              <w:t>.2021</w:t>
            </w:r>
            <w:r w:rsidR="008421B0">
              <w:rPr>
                <w:rFonts w:eastAsia="Times New Roman"/>
                <w:i/>
                <w:szCs w:val="24"/>
                <w:lang w:val="en-GB"/>
              </w:rPr>
              <w:t>, scenariu</w:t>
            </w:r>
          </w:p>
          <w:p w:rsidR="00CB0A68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activități al CLE</w:t>
            </w:r>
          </w:p>
          <w:p w:rsidR="00CB0A68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referitoare la diverse aspecte ale activității instituției</w:t>
            </w:r>
          </w:p>
          <w:p w:rsidR="00CB0A68" w:rsidRPr="00E27840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iCs/>
              </w:rPr>
              <w:t>Diversificarea ofertei orelor opționale la solicitarea elevilor</w:t>
            </w:r>
          </w:p>
          <w:p w:rsidR="00CB0A68" w:rsidRPr="00E27840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iCs/>
              </w:rPr>
              <w:t>Implicarea în proi</w:t>
            </w:r>
            <w:r w:rsidR="00E27840">
              <w:rPr>
                <w:iCs/>
              </w:rPr>
              <w:t>ecte comunitare și educaționale:</w:t>
            </w:r>
            <w:r w:rsidRPr="00E27840">
              <w:rPr>
                <w:iCs/>
              </w:rPr>
              <w:t xml:space="preserve"> </w:t>
            </w:r>
          </w:p>
          <w:p w:rsidR="00CB0A68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autoevaluare în cadrul orelor</w:t>
            </w:r>
          </w:p>
          <w:p w:rsidR="00CB0A68" w:rsidRPr="00F842E4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Ședințe tematice în cadrul orelor de Dezvo</w:t>
            </w:r>
            <w:r w:rsidR="008421B0">
              <w:rPr>
                <w:iCs/>
              </w:rPr>
              <w:t>ltare personală ș. 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B0A68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implică permanent și efficient elevii în consilierea aspectelor legate de viața școlară, în soluționarea problemelor la nivel de colectiv, în conturarea programului educational, în evaluarea propriului progress.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B0A6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B0A68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247878" w:rsidRDefault="00F842E4" w:rsidP="00CB0A68">
            <w:pPr>
              <w:rPr>
                <w:b/>
                <w:bCs/>
                <w:lang w:val="en-US"/>
              </w:rPr>
            </w:pPr>
            <w:r w:rsidRPr="00415CB2">
              <w:rPr>
                <w:b/>
                <w:bCs/>
              </w:rPr>
              <w:t>Total standard</w:t>
            </w:r>
            <w:r w:rsidR="00CB0A68">
              <w:rPr>
                <w:b/>
                <w:bCs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5,75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pStyle w:val="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>Standard 2.2. Instituția școlară comunică sistematic și implică familia și comunitatea în procesul educațional</w:t>
      </w:r>
      <w:bookmarkEnd w:id="15"/>
      <w:bookmarkEnd w:id="1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24787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Consiliul reprezentativ al părinților, AO „Viitorul”</w:t>
            </w:r>
          </w:p>
          <w:p w:rsidR="00CF576D" w:rsidRDefault="00CF576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Procesele verbale ale AO „Viitorul”</w:t>
            </w:r>
          </w:p>
          <w:p w:rsidR="00247878" w:rsidRDefault="00CF576D" w:rsidP="00CF576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>Lista membrilor CA</w:t>
            </w:r>
          </w:p>
          <w:p w:rsidR="00CF576D" w:rsidRDefault="00CF576D" w:rsidP="00CF576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>Procesele vrebale ale CA</w:t>
            </w:r>
          </w:p>
          <w:p w:rsidR="00CF576D" w:rsidRDefault="00CF576D" w:rsidP="00CF576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>Procele vrebale ale ședințelor părintești</w:t>
            </w:r>
          </w:p>
          <w:p w:rsidR="008421B0" w:rsidRPr="00F842E4" w:rsidRDefault="008421B0" w:rsidP="00CF576D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 xml:space="preserve">Chestionare </w:t>
            </w:r>
            <w:r w:rsidR="00181F66">
              <w:rPr>
                <w:iCs/>
              </w:rPr>
              <w:t>ap</w:t>
            </w:r>
            <w:r>
              <w:rPr>
                <w:iCs/>
              </w:rPr>
              <w:t xml:space="preserve">licate părinților cu referire la diverse aspecte ale </w:t>
            </w:r>
            <w:r w:rsidR="00181F66">
              <w:rPr>
                <w:iCs/>
              </w:rPr>
              <w:t>vieții școlare, în identificarea priorităților pentru PDI…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F576D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</w:t>
            </w:r>
            <w:r w:rsidR="00181F66">
              <w:rPr>
                <w:rFonts w:eastAsia="Times New Roman"/>
                <w:iCs/>
              </w:rPr>
              <w:t>uția elaborează și valorifică si</w:t>
            </w:r>
            <w:r>
              <w:rPr>
                <w:rFonts w:eastAsia="Times New Roman"/>
                <w:iCs/>
              </w:rPr>
              <w:t>stematic un set de proceduri democratice de delegare și promovare a părinților în structurile decizionale, de implicare a lor în activități ce asigură progresul școlar și dispune de mijloace de informare și comunicare pentru exprimarea opiniei tuturor partenerilor educaționali.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CF576D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CF576D" w:rsidP="00F842E4">
            <w:r>
              <w:t>Punctaj acordat: 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545D2" w:rsidRPr="00A136D9" w:rsidRDefault="002545D2" w:rsidP="00A136D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136D9">
              <w:rPr>
                <w:iCs/>
              </w:rPr>
              <w:t>Acord de parteneriat cu Muzeul de Etnografie, s. Crocmaz</w:t>
            </w:r>
          </w:p>
          <w:p w:rsidR="002545D2" w:rsidRPr="002545D2" w:rsidRDefault="002545D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Biblioteca Publică s. Crocmaz</w:t>
            </w:r>
          </w:p>
          <w:p w:rsidR="002545D2" w:rsidRPr="00A136D9" w:rsidRDefault="002545D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 w:rsidRPr="002545D2">
              <w:rPr>
                <w:iCs/>
              </w:rPr>
              <w:t>Acord de parteneriat cu</w:t>
            </w:r>
            <w:r>
              <w:rPr>
                <w:iCs/>
              </w:rPr>
              <w:t xml:space="preserve"> CSP Crocmaz</w:t>
            </w:r>
          </w:p>
          <w:p w:rsidR="00A136D9" w:rsidRPr="00DA6202" w:rsidRDefault="00A136D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>
              <w:rPr>
                <w:iCs/>
                <w:lang w:val="ro-RO"/>
              </w:rPr>
              <w:t>Acord de parteneriat cu IET „Guguță”, s. Crocmaz</w:t>
            </w:r>
          </w:p>
          <w:p w:rsidR="00DA6202" w:rsidRPr="00DA6202" w:rsidRDefault="00DA620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/>
                <w:iCs/>
              </w:rPr>
            </w:pPr>
            <w:r>
              <w:rPr>
                <w:iCs/>
                <w:lang w:val="ro-RO"/>
              </w:rPr>
              <w:t>Acord de colaborare cu IP LT „ Mircea Eliade”, or. Chișinău</w:t>
            </w:r>
          </w:p>
          <w:p w:rsidR="00DA6202" w:rsidRPr="002545D2" w:rsidRDefault="00DA6202" w:rsidP="00DA6202">
            <w:pPr>
              <w:pStyle w:val="a4"/>
              <w:numPr>
                <w:ilvl w:val="0"/>
                <w:numId w:val="2"/>
              </w:numPr>
              <w:rPr>
                <w:i/>
                <w:iCs/>
              </w:rPr>
            </w:pPr>
            <w:r w:rsidRPr="00DA6202">
              <w:rPr>
                <w:i/>
                <w:iCs/>
              </w:rPr>
              <w:t>https://www.facebook.com/photo/?fbid=1164201964390617&amp;set=pcb.390470672851007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Default="002545D2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promovează sistematic și valorifică eficient parteneriate cu diverși reprezentanți ai comunității pe aspect ce țin de interesul elevului.</w:t>
            </w:r>
          </w:p>
          <w:p w:rsidR="002545D2" w:rsidRPr="00F842E4" w:rsidRDefault="002545D2" w:rsidP="002545D2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545D2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2545D2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2545D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Componența CA </w:t>
            </w:r>
          </w:p>
          <w:p w:rsidR="00C00028" w:rsidRDefault="002545D2" w:rsidP="00C0002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CA</w:t>
            </w:r>
          </w:p>
          <w:p w:rsidR="00A136D9" w:rsidRPr="00C00028" w:rsidRDefault="00A136D9" w:rsidP="00C0002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00028">
              <w:t>Proces</w:t>
            </w:r>
            <w:r w:rsidR="00C00028">
              <w:t>e</w:t>
            </w:r>
            <w:r w:rsidRPr="00C00028">
              <w:t xml:space="preserve"> verbal</w:t>
            </w:r>
            <w:r w:rsidR="00C00028">
              <w:t>e</w:t>
            </w:r>
            <w:r w:rsidRPr="00C00028">
              <w:t xml:space="preserve"> al</w:t>
            </w:r>
            <w:r w:rsidR="00C00028">
              <w:t>e</w:t>
            </w:r>
            <w:r w:rsidRPr="00C00028">
              <w:t xml:space="preserve"> CA</w:t>
            </w:r>
            <w:r w:rsidRPr="00C00028">
              <w:rPr>
                <w:highlight w:val="yellow"/>
              </w:rPr>
              <w:t xml:space="preserve"> </w:t>
            </w:r>
          </w:p>
          <w:p w:rsidR="00A136D9" w:rsidRDefault="002545D2" w:rsidP="002545D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aplicate părinților despre calitatea procesului educational în instituție</w:t>
            </w:r>
          </w:p>
          <w:p w:rsidR="00A136D9" w:rsidRPr="00783FE4" w:rsidRDefault="00C00028" w:rsidP="00B02A2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Proces verbal al ședinței comune a CP, CA, CLE pentru </w:t>
            </w:r>
            <w:r w:rsidR="002545D2" w:rsidRPr="00A136D9">
              <w:rPr>
                <w:rFonts w:eastAsia="Times New Roman"/>
                <w:szCs w:val="24"/>
                <w:lang w:val="en-GB"/>
              </w:rPr>
              <w:t xml:space="preserve"> </w:t>
            </w:r>
            <w:r>
              <w:rPr>
                <w:rFonts w:eastAsia="Times New Roman"/>
                <w:szCs w:val="24"/>
                <w:lang w:val="en-GB"/>
              </w:rPr>
              <w:t>auto</w:t>
            </w:r>
            <w:r w:rsidR="002545D2" w:rsidRPr="00A136D9">
              <w:rPr>
                <w:rFonts w:eastAsia="Times New Roman"/>
                <w:szCs w:val="24"/>
                <w:lang w:val="en-GB"/>
              </w:rPr>
              <w:t>eva</w:t>
            </w:r>
            <w:r>
              <w:rPr>
                <w:rFonts w:eastAsia="Times New Roman"/>
                <w:szCs w:val="24"/>
                <w:lang w:val="en-GB"/>
              </w:rPr>
              <w:t>luarea activității instituției 16.08.2022</w:t>
            </w:r>
          </w:p>
          <w:p w:rsidR="00783FE4" w:rsidRPr="00A136D9" w:rsidRDefault="00AC48D5" w:rsidP="00B02A2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Rezultatele chestionarelor ap</w:t>
            </w:r>
            <w:r w:rsidR="00783FE4">
              <w:rPr>
                <w:rFonts w:eastAsia="Times New Roman"/>
                <w:szCs w:val="24"/>
                <w:lang w:val="en-GB"/>
              </w:rPr>
              <w:t xml:space="preserve">licate părinților </w:t>
            </w:r>
          </w:p>
          <w:p w:rsidR="00B02A2C" w:rsidRPr="00A136D9" w:rsidRDefault="00A136D9" w:rsidP="00B02A2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Procese verbale ale ș</w:t>
            </w:r>
            <w:r w:rsidR="00B02A2C" w:rsidRPr="00A136D9">
              <w:rPr>
                <w:rFonts w:eastAsia="Times New Roman"/>
                <w:szCs w:val="24"/>
                <w:lang w:val="en-GB"/>
              </w:rPr>
              <w:t>edințe</w:t>
            </w:r>
            <w:r>
              <w:rPr>
                <w:rFonts w:eastAsia="Times New Roman"/>
                <w:szCs w:val="24"/>
                <w:lang w:val="en-GB"/>
              </w:rPr>
              <w:t xml:space="preserve">lor  </w:t>
            </w:r>
            <w:r w:rsidR="00B02A2C" w:rsidRPr="00A136D9">
              <w:rPr>
                <w:rFonts w:eastAsia="Times New Roman"/>
                <w:i/>
                <w:szCs w:val="24"/>
                <w:lang w:val="en-GB"/>
              </w:rPr>
              <w:t>Consiliului părintesc și Asociației de părinți.</w:t>
            </w:r>
          </w:p>
          <w:p w:rsidR="00B02A2C" w:rsidRPr="00B02A2C" w:rsidRDefault="00B02A2C" w:rsidP="00B02A2C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02A2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implică permanent părinții și comunitatea în procesul de luare a deciziilor cu</w:t>
            </w:r>
            <w:r w:rsidR="00A136D9">
              <w:rPr>
                <w:rFonts w:eastAsia="Times New Roman"/>
                <w:iCs/>
              </w:rPr>
              <w:t xml:space="preserve"> privire la educație, inclusiv</w:t>
            </w:r>
            <w:r>
              <w:rPr>
                <w:rFonts w:eastAsia="Times New Roman"/>
                <w:iCs/>
              </w:rPr>
              <w:t xml:space="preserve"> în CA, și în activități orientate spre educația de calitate pentru toți copiii.Conlucrarea sistemică cu AO „Viitorul” a făcut posibilă implementarea mai multor proiecte cu un impact important pentru calitatea procesului educational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02A2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B02A2C" w:rsidP="00F842E4">
            <w:r>
              <w:t xml:space="preserve">Punctaj acordat: </w:t>
            </w:r>
            <w:r w:rsidR="00B854E5">
              <w:t>2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implicarea acestora și a altor actori comunitari ca persoane-resursă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67FE3" w:rsidRPr="00867FE3" w:rsidRDefault="00A136D9" w:rsidP="00B854E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>Planul ședințelor părintești elaborate de Consiliul părintesc al fiecărei clase</w:t>
            </w:r>
            <w:r w:rsidR="00867FE3">
              <w:rPr>
                <w:rFonts w:eastAsia="Times New Roman"/>
                <w:szCs w:val="24"/>
                <w:lang w:val="en-GB"/>
              </w:rPr>
              <w:t>;</w:t>
            </w:r>
          </w:p>
          <w:p w:rsidR="00B854E5" w:rsidRPr="00867FE3" w:rsidRDefault="00867FE3" w:rsidP="00867FE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867FE3">
              <w:rPr>
                <w:rFonts w:eastAsia="Times New Roman"/>
                <w:szCs w:val="24"/>
                <w:lang w:val="en-GB"/>
              </w:rPr>
              <w:t>Procese verbale ale ședințelor părintești</w:t>
            </w:r>
            <w:r>
              <w:rPr>
                <w:rFonts w:eastAsia="Times New Roman"/>
                <w:szCs w:val="24"/>
                <w:lang w:val="en-GB"/>
              </w:rPr>
              <w:t>,CLE în care sunt organizate dezbateri cu referire la stabilirea problemelor și  priorităților PDI;</w:t>
            </w:r>
          </w:p>
          <w:p w:rsidR="00867FE3" w:rsidRPr="00867FE3" w:rsidRDefault="00867FE3" w:rsidP="00867FE3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Produse realizate de elevi cu suportul părinților  în cadrul proiectelor educaționale </w:t>
            </w:r>
            <w:hyperlink r:id="rId15" w:history="1">
              <w:r w:rsidRPr="0064514B">
                <w:rPr>
                  <w:rStyle w:val="a3"/>
                  <w:rFonts w:eastAsia="Times New Roman"/>
                  <w:szCs w:val="24"/>
                  <w:lang w:val="en-GB"/>
                </w:rPr>
                <w:t>https://www.facebook.com/photo/?fbid=1266891074121705&amp;set=pcb.488746566356750</w:t>
              </w:r>
            </w:hyperlink>
          </w:p>
          <w:p w:rsidR="00867FE3" w:rsidRDefault="00C2312C" w:rsidP="00867FE3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hyperlink r:id="rId16" w:history="1">
              <w:r w:rsidR="00867FE3" w:rsidRPr="0064514B">
                <w:rPr>
                  <w:rStyle w:val="a3"/>
                  <w:iCs/>
                </w:rPr>
                <w:t>https://www.facebook.com/photo/?fbid=1266892024121610&amp;set=pcb.488746566356750</w:t>
              </w:r>
            </w:hyperlink>
          </w:p>
          <w:p w:rsidR="00B854E5" w:rsidRPr="00867FE3" w:rsidRDefault="00B854E5" w:rsidP="00867FE3">
            <w:pPr>
              <w:pStyle w:val="a4"/>
              <w:ind w:left="72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854E5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</w:t>
            </w:r>
            <w:r w:rsidR="00867FE3">
              <w:rPr>
                <w:rFonts w:eastAsia="Times New Roman"/>
                <w:iCs/>
              </w:rPr>
              <w:t xml:space="preserve">asigură participarea </w:t>
            </w:r>
            <w:r>
              <w:rPr>
                <w:rFonts w:eastAsia="Times New Roman"/>
                <w:iCs/>
              </w:rPr>
              <w:t xml:space="preserve"> structurilor asociative ale elevilor, părinților și comunității la elaborarea și implementarea documentelor programatice, mai rar au fost imp</w:t>
            </w:r>
            <w:r w:rsidR="00867FE3">
              <w:rPr>
                <w:rFonts w:eastAsia="Times New Roman"/>
                <w:iCs/>
              </w:rPr>
              <w:t>licate în activități de formare</w:t>
            </w:r>
            <w:r>
              <w:rPr>
                <w:rFonts w:eastAsia="Times New Roman"/>
                <w:iCs/>
              </w:rPr>
              <w:t>, părinții, ca persoană resursă. Elevii sunt formaț</w:t>
            </w:r>
            <w:r w:rsidR="00867FE3">
              <w:rPr>
                <w:rFonts w:eastAsia="Times New Roman"/>
                <w:iCs/>
              </w:rPr>
              <w:t>i în mod regulat pentru a deveni</w:t>
            </w:r>
            <w:r>
              <w:rPr>
                <w:rFonts w:eastAsia="Times New Roman"/>
                <w:iCs/>
              </w:rPr>
              <w:t xml:space="preserve"> mentori în diferite activi</w:t>
            </w:r>
            <w:r w:rsidR="00867FE3">
              <w:rPr>
                <w:rFonts w:eastAsia="Times New Roman"/>
                <w:iCs/>
              </w:rPr>
              <w:t>tăți, părinții au fost implicați</w:t>
            </w:r>
            <w:r>
              <w:rPr>
                <w:rFonts w:eastAsia="Times New Roman"/>
                <w:iCs/>
              </w:rPr>
              <w:t xml:space="preserve"> mai rar.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854E5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B854E5" w:rsidP="00F842E4">
            <w:r>
              <w:t>Punctaj acordat: 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lastRenderedPageBreak/>
              <w:t>Total standard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i/>
          <w:iCs/>
          <w:lang w:val="en-US"/>
        </w:rPr>
      </w:pPr>
      <w:bookmarkStart w:id="17" w:name="_Toc46741869"/>
      <w:bookmarkStart w:id="18" w:name="_Toc48389087"/>
      <w:r w:rsidRPr="00D25024">
        <w:rPr>
          <w:lang w:val="en-US"/>
        </w:rPr>
        <w:t>Standard 2.3. Școala, familia și comunitatea îi pregătesc pe copii să conviețuiască într-o societate interculturală bazată pe democrație</w:t>
      </w:r>
      <w:bookmarkEnd w:id="17"/>
      <w:bookmarkEnd w:id="18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2707F" w:rsidRDefault="00F2707F" w:rsidP="00F2707F">
            <w:r>
              <w:t xml:space="preserve">PAI și Planul managerial al activităților extracurs  include activități de cultivare a toleranței și a </w:t>
            </w:r>
            <w:r w:rsidRPr="00D25024">
              <w:rPr>
                <w:lang w:val="en-US"/>
              </w:rPr>
              <w:t>respectului față de diversitatea culturală, etnică, lingvistică, religioasă</w:t>
            </w:r>
            <w:r w:rsidR="00B9136C">
              <w:t xml:space="preserve"> : Notă informativă cu referire la </w:t>
            </w:r>
            <w:r w:rsidR="00B9136C" w:rsidRPr="00B9136C">
              <w:rPr>
                <w:i/>
              </w:rPr>
              <w:t>Decada dedicată toleranței</w:t>
            </w:r>
            <w:r w:rsidR="00B9136C">
              <w:t>( 15.11.2021-19.11.2021)</w:t>
            </w:r>
          </w:p>
          <w:p w:rsidR="00B9136C" w:rsidRDefault="00B9136C" w:rsidP="00F2707F">
            <w:pPr>
              <w:rPr>
                <w:rFonts w:eastAsia="Times New Roman"/>
                <w:i/>
                <w:szCs w:val="24"/>
                <w:lang w:val="en-GB"/>
              </w:rPr>
            </w:pPr>
          </w:p>
          <w:p w:rsidR="00F2707F" w:rsidRDefault="00B9136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de la disciplina Educație pentru societate pentru anul de studii 2021-2022;</w:t>
            </w:r>
          </w:p>
          <w:p w:rsidR="008C43A3" w:rsidRDefault="008C43A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Ordin nr.</w:t>
            </w:r>
            <w:r w:rsidR="003B2934">
              <w:rPr>
                <w:iCs/>
              </w:rPr>
              <w:t>28</w:t>
            </w:r>
            <w:r>
              <w:rPr>
                <w:iCs/>
              </w:rPr>
              <w:t xml:space="preserve"> din</w:t>
            </w:r>
            <w:r w:rsidR="003B2934">
              <w:rPr>
                <w:iCs/>
              </w:rPr>
              <w:t xml:space="preserve"> 03.06.2022</w:t>
            </w:r>
            <w:r>
              <w:rPr>
                <w:iCs/>
              </w:rPr>
              <w:t xml:space="preserve"> cu referire la deplasarea clasei de elevi în excursie la Chișinău, Muzeul  Național de istorie</w:t>
            </w:r>
            <w:r w:rsidR="003B2934">
              <w:rPr>
                <w:iCs/>
              </w:rPr>
              <w:t>, Muzeul Național de Etnografie; Ordinul nr. 27 din 01.06.2022; Ordinul nr. 21 din 27.05.2022</w:t>
            </w:r>
          </w:p>
          <w:p w:rsidR="008C43A3" w:rsidRDefault="008C43A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Activități de combatere a discriminării rasiale, Holocaust</w:t>
            </w:r>
          </w:p>
          <w:p w:rsidR="00DA6202" w:rsidRPr="003B2934" w:rsidRDefault="00DA6202" w:rsidP="003B293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Întâlnire cu echipa de pompieri –voluntari din Franța </w:t>
            </w:r>
            <w:hyperlink r:id="rId17" w:history="1">
              <w:r w:rsidRPr="00B14DA1">
                <w:rPr>
                  <w:rStyle w:val="a3"/>
                  <w:iCs/>
                </w:rPr>
                <w:t>https://www.facebook.com/photo/?fbid=1222194321924714&amp;set=pcb.446295590601848</w:t>
              </w:r>
            </w:hyperlink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2707F" w:rsidRPr="00F2707F" w:rsidRDefault="008C43A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iCs/>
              </w:rPr>
              <w:t xml:space="preserve">Instituția promovează </w:t>
            </w:r>
            <w:r w:rsidR="00F2707F">
              <w:rPr>
                <w:rFonts w:eastAsia="Times New Roman"/>
                <w:iCs/>
              </w:rPr>
              <w:t xml:space="preserve">în acte reglatorii interne și activități </w:t>
            </w:r>
            <w:r w:rsidR="00F2707F">
              <w:t>respectul</w:t>
            </w:r>
            <w:r w:rsidR="00F2707F" w:rsidRPr="00D25024">
              <w:t xml:space="preserve"> față de diversitatea culturală, etnică, lingvistică, religioasă</w:t>
            </w:r>
            <w:r>
              <w:t>.</w:t>
            </w:r>
          </w:p>
          <w:p w:rsidR="00F842E4" w:rsidRPr="00F842E4" w:rsidRDefault="00F842E4" w:rsidP="006637C5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</w:t>
            </w:r>
            <w:r w:rsidR="008C43A3">
              <w:t>rm criteriilor: 1</w:t>
            </w:r>
          </w:p>
        </w:tc>
        <w:tc>
          <w:tcPr>
            <w:tcW w:w="2268" w:type="dxa"/>
          </w:tcPr>
          <w:p w:rsidR="00F842E4" w:rsidRPr="00D25024" w:rsidRDefault="008C43A3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F17A6" w:rsidRDefault="006637C5" w:rsidP="00FF17A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activităților din instituție</w:t>
            </w:r>
          </w:p>
          <w:p w:rsidR="00FF17A6" w:rsidRPr="00FF17A6" w:rsidRDefault="00DA6202" w:rsidP="0063229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FF17A6">
              <w:t xml:space="preserve">PAI, Masă rotunda în cadrul Comisiei Multidisciplinare „ Diversitatea-o resursă”(process </w:t>
            </w:r>
            <w:r w:rsidR="0063229B" w:rsidRPr="00FF17A6">
              <w:t>verbal nr.</w:t>
            </w:r>
            <w:r w:rsidR="00736219">
              <w:t>6</w:t>
            </w:r>
            <w:r w:rsidR="0063229B" w:rsidRPr="00FF17A6">
              <w:t xml:space="preserve"> din 23.03.2022)</w:t>
            </w:r>
          </w:p>
          <w:p w:rsidR="0063229B" w:rsidRPr="00FF17A6" w:rsidRDefault="0063229B" w:rsidP="0063229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FF17A6">
              <w:rPr>
                <w:iCs/>
              </w:rPr>
              <w:t>Proiectare didactică de lungă durată a disciplinei opționale „ Educație prin film”</w:t>
            </w:r>
          </w:p>
          <w:p w:rsidR="006637C5" w:rsidRDefault="006637C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evaluare a procesului didactic</w:t>
            </w:r>
          </w:p>
          <w:p w:rsidR="006637C5" w:rsidRPr="00F842E4" w:rsidRDefault="006637C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 aplicate membrilor comunitari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47852" w:rsidRPr="00D25024" w:rsidRDefault="006637C5" w:rsidP="00847852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 </w:t>
            </w:r>
            <w:r w:rsidR="00847852">
              <w:rPr>
                <w:rFonts w:eastAsia="Times New Roman"/>
                <w:iCs/>
              </w:rPr>
              <w:t xml:space="preserve">Instituția monitorizează frecvent respectarea </w:t>
            </w:r>
            <w:r w:rsidR="00847852" w:rsidRPr="00D25024">
              <w:rPr>
                <w:lang w:val="en-US"/>
              </w:rPr>
              <w:t>diversității culturale, etnic</w:t>
            </w:r>
            <w:r w:rsidR="00847852">
              <w:rPr>
                <w:lang w:val="en-US"/>
              </w:rPr>
              <w:t>e, lingvistice, religioase și</w:t>
            </w:r>
            <w:r w:rsidR="00847852" w:rsidRPr="00D25024">
              <w:rPr>
                <w:lang w:val="en-US"/>
              </w:rPr>
              <w:t xml:space="preserve"> valorificare</w:t>
            </w:r>
            <w:r w:rsidR="00847852">
              <w:rPr>
                <w:lang w:val="en-US"/>
              </w:rPr>
              <w:t xml:space="preserve">a  multiculturalității în </w:t>
            </w:r>
            <w:r w:rsidR="00847852" w:rsidRPr="00D25024">
              <w:rPr>
                <w:lang w:val="en-US"/>
              </w:rPr>
              <w:t xml:space="preserve"> documentele </w:t>
            </w:r>
            <w:r w:rsidR="00847852">
              <w:rPr>
                <w:lang w:val="en-US"/>
              </w:rPr>
              <w:t xml:space="preserve"> programatice </w:t>
            </w:r>
            <w:r w:rsidR="00847852" w:rsidRPr="00D25024">
              <w:rPr>
                <w:lang w:val="en-US"/>
              </w:rPr>
              <w:t>și în activitățile desfășurate în instituție</w:t>
            </w:r>
            <w:r w:rsidR="0063229B">
              <w:rPr>
                <w:lang w:val="en-US"/>
              </w:rPr>
              <w:t xml:space="preserve">, și colectează </w:t>
            </w:r>
            <w:r w:rsidR="00847852">
              <w:rPr>
                <w:lang w:val="en-US"/>
              </w:rPr>
              <w:t xml:space="preserve"> feedbackului partenerilor </w:t>
            </w:r>
            <w:r w:rsidR="00847852" w:rsidRPr="00D25024">
              <w:rPr>
                <w:lang w:val="en-US"/>
              </w:rPr>
              <w:t xml:space="preserve"> privind respectarea principiilor democratice</w:t>
            </w:r>
            <w:r w:rsidR="00847852">
              <w:rPr>
                <w:lang w:val="en-US"/>
              </w:rPr>
              <w:t>.</w:t>
            </w:r>
          </w:p>
          <w:p w:rsidR="00F842E4" w:rsidRPr="00F842E4" w:rsidRDefault="00F842E4" w:rsidP="00847852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6637C5">
              <w:t>oev</w:t>
            </w:r>
            <w:r w:rsidR="0063229B">
              <w:t>aluare conform criteriilor: 1</w:t>
            </w:r>
          </w:p>
        </w:tc>
        <w:tc>
          <w:tcPr>
            <w:tcW w:w="2268" w:type="dxa"/>
          </w:tcPr>
          <w:p w:rsidR="00F842E4" w:rsidRPr="00D25024" w:rsidRDefault="0063229B" w:rsidP="00F842E4">
            <w:r>
              <w:t>Punctaj acordat: 1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847852" w:rsidRPr="00197A1C" w:rsidRDefault="0084785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847852">
              <w:rPr>
                <w:rFonts w:eastAsia="Times New Roman"/>
                <w:szCs w:val="24"/>
                <w:lang w:val="en-GB"/>
              </w:rPr>
              <w:t>Proiecte de ore din cadrul disciplinei  Dezvoltare personală, Educație pentru societate,</w:t>
            </w:r>
            <w:r>
              <w:rPr>
                <w:rFonts w:eastAsia="Times New Roman"/>
                <w:szCs w:val="24"/>
                <w:lang w:val="en-GB"/>
              </w:rPr>
              <w:t xml:space="preserve"> ce țin de dizolvarea stereotipurilor și prejudecăților</w:t>
            </w:r>
          </w:p>
          <w:p w:rsidR="008C1C60" w:rsidRPr="00AC48D5" w:rsidRDefault="00197A1C" w:rsidP="00AC48D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eastAsia="Times New Roman"/>
                <w:szCs w:val="24"/>
                <w:lang w:val="en-GB"/>
              </w:rPr>
              <w:t xml:space="preserve">Campanie de </w:t>
            </w:r>
            <w:r>
              <w:rPr>
                <w:rFonts w:eastAsia="Times New Roman"/>
                <w:iCs/>
              </w:rPr>
              <w:t>identificare și dizolvare a stereotipurilor</w:t>
            </w:r>
            <w:r w:rsidR="008C1C60">
              <w:rPr>
                <w:rFonts w:eastAsia="Times New Roman"/>
                <w:iCs/>
              </w:rPr>
              <w:t xml:space="preserve"> în cadrul săptămânei toleranței (15.11.2021-19.11.2021)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97A1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creeaza condiții tipice pentru respectarea diversității și valorifică intens capacitatea de socializare a elevilor și resursele de identificare și dizolvare a stereotipurilor.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97A1C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</w:t>
            </w:r>
            <w:r w:rsidR="00197A1C">
              <w:t>ctaj acordat: 1,5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8C1C60" w:rsidRDefault="00F842E4" w:rsidP="00F842E4">
            <w:pPr>
              <w:jc w:val="left"/>
              <w:rPr>
                <w:highlight w:val="yellow"/>
              </w:rPr>
            </w:pPr>
            <w:r w:rsidRPr="00E27840">
              <w:t xml:space="preserve">Dovezi </w:t>
            </w:r>
          </w:p>
        </w:tc>
        <w:tc>
          <w:tcPr>
            <w:tcW w:w="7570" w:type="dxa"/>
            <w:gridSpan w:val="3"/>
          </w:tcPr>
          <w:p w:rsidR="0063229B" w:rsidRDefault="00E2784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Festivalul popoarelor 27.09-01.10.2021</w:t>
            </w:r>
          </w:p>
          <w:p w:rsidR="00C4476F" w:rsidRPr="00FE0435" w:rsidRDefault="00C2312C" w:rsidP="00FE04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hyperlink r:id="rId18" w:tgtFrame="_blank" w:history="1">
              <w:r w:rsidR="00FE0435">
                <w:rPr>
                  <w:rStyle w:val="a3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https://youtu.be/aEFgGDd3ZFc</w:t>
              </w:r>
            </w:hyperlink>
          </w:p>
          <w:p w:rsidR="00FE0435" w:rsidRDefault="00C4476F" w:rsidP="00FE043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Participarea la concursuri  lingvistice internaționale </w:t>
            </w:r>
            <w:hyperlink r:id="rId19" w:history="1">
              <w:r w:rsidR="00FE0435" w:rsidRPr="005D1468">
                <w:rPr>
                  <w:rStyle w:val="a3"/>
                  <w:iCs/>
                </w:rPr>
                <w:t>https://www.facebook.com/photo/?fbid=1129496917861122&amp;set=p.1129496917861122</w:t>
              </w:r>
            </w:hyperlink>
          </w:p>
          <w:p w:rsidR="00FE0435" w:rsidRPr="00FE0435" w:rsidRDefault="00C2312C" w:rsidP="00FE043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hyperlink r:id="rId20" w:tgtFrame="_blank" w:history="1">
              <w:r w:rsidR="00FE0435" w:rsidRPr="00FE0435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</w:rPr>
                <w:t>https://youtu.be/6OiJ2aay-rQ</w:t>
              </w:r>
            </w:hyperlink>
            <w:r w:rsidR="00FE0435" w:rsidRPr="00FE043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  <w:r w:rsidR="00FE043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  <w:r w:rsidR="00FE0435" w:rsidRPr="00FE043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21.09 2021 Este ziua Mondial</w:t>
            </w:r>
            <w:r w:rsidR="00FE0435" w:rsidRPr="00FE0435">
              <w:rPr>
                <w:rFonts w:ascii="Calibri" w:hAnsi="Calibri" w:cs="Calibri"/>
                <w:color w:val="050505"/>
                <w:sz w:val="23"/>
                <w:szCs w:val="23"/>
              </w:rPr>
              <w:t>ă</w:t>
            </w:r>
            <w:r w:rsidR="00FE0435" w:rsidRPr="00FE043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a P</w:t>
            </w:r>
            <w:r w:rsidR="00FE0435" w:rsidRPr="00FE0435">
              <w:rPr>
                <w:rFonts w:ascii="Calibri" w:hAnsi="Calibri" w:cs="Calibri"/>
                <w:color w:val="050505"/>
                <w:sz w:val="23"/>
                <w:szCs w:val="23"/>
              </w:rPr>
              <w:t>ă</w:t>
            </w:r>
            <w:r w:rsidR="00FE0435" w:rsidRPr="00FE0435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cii</w:t>
            </w:r>
          </w:p>
          <w:p w:rsidR="00FE0435" w:rsidRPr="00E27840" w:rsidRDefault="00FE0435" w:rsidP="00FE0435">
            <w:pPr>
              <w:pStyle w:val="a4"/>
              <w:ind w:left="720"/>
              <w:rPr>
                <w:iCs/>
              </w:rPr>
            </w:pPr>
          </w:p>
          <w:p w:rsidR="00197A1C" w:rsidRPr="00FE0435" w:rsidRDefault="00197A1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i/>
                <w:iCs/>
              </w:rPr>
              <w:t>Turnamentul drepturilor copiilor</w:t>
            </w:r>
          </w:p>
          <w:p w:rsidR="00FE0435" w:rsidRPr="00E27840" w:rsidRDefault="00FE0435" w:rsidP="00FE043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FE0435">
              <w:rPr>
                <w:iCs/>
              </w:rPr>
              <w:t>https://www.facebook.com/photo/?fbid=1110573269753487&amp;set=p.1110573269753487</w:t>
            </w:r>
          </w:p>
          <w:p w:rsidR="00197A1C" w:rsidRPr="008C1C60" w:rsidRDefault="00197A1C" w:rsidP="00197A1C">
            <w:pPr>
              <w:pStyle w:val="a4"/>
              <w:ind w:left="360"/>
              <w:rPr>
                <w:iCs/>
                <w:highlight w:val="yellow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97A1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organizează și desfășoară sistematic diverse activități și proiecte educaționale prin care dezvoltă și promovează în acțiunile elevilor și ale cadrelor didactice </w:t>
            </w:r>
            <w:r w:rsidR="002A1D0E">
              <w:t>viziunile</w:t>
            </w:r>
            <w:r w:rsidR="002A1D0E" w:rsidRPr="00D25024">
              <w:t xml:space="preserve"> democratice de conviețuire armonioasă într-o societate interculturală, a modului de promovare a valorilor multiculturale</w:t>
            </w:r>
            <w:r w:rsidR="002A1D0E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97A1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197A1C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E938A0" w:rsidRDefault="00B2481C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B2481C" w:rsidRPr="00E938A0" w:rsidRDefault="00B2481C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F842E4" w:rsidRDefault="002A1D0E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 xml:space="preserve">Instituția organizează și desfășoară sistematic diverse activități și proiecte educaționale prin care dezvoltă și promovează în acțiunile elevilor și ale cadrelor didactice </w:t>
            </w:r>
            <w:r>
              <w:t>viziunile</w:t>
            </w:r>
            <w:r w:rsidRPr="00D25024">
              <w:t xml:space="preserve"> democratice de conviețuire armonioasă într-o societate interculturală, a modului de promovare a valorilor multiculturale</w:t>
            </w:r>
            <w:r>
              <w:t>.</w:t>
            </w:r>
          </w:p>
          <w:p w:rsidR="002A1D0E" w:rsidRDefault="002A1D0E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promovează sistematic și valorifică eficient parteneriate cu diverși reprezentanți ai comunității pe aspect ce țin de interesul elevului.</w:t>
            </w:r>
          </w:p>
          <w:p w:rsidR="00F842E4" w:rsidRPr="00E938A0" w:rsidRDefault="00F842E4" w:rsidP="00A004FF">
            <w:pPr>
              <w:pStyle w:val="a4"/>
              <w:numPr>
                <w:ilvl w:val="0"/>
                <w:numId w:val="2"/>
              </w:numPr>
              <w:ind w:left="360"/>
            </w:pPr>
          </w:p>
        </w:tc>
        <w:tc>
          <w:tcPr>
            <w:tcW w:w="3543" w:type="dxa"/>
          </w:tcPr>
          <w:p w:rsidR="00F842E4" w:rsidRDefault="002A1D0E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</w:rPr>
              <w:t>Instituția creeaza condiții tipice pentru respectarea diversității și valorifică intens capacitatea de socializare a elevilor și resursele de identificare și dizolvare a stereotipurilor.</w:t>
            </w:r>
          </w:p>
          <w:p w:rsidR="00F842E4" w:rsidRPr="00E938A0" w:rsidRDefault="00F842E4" w:rsidP="00A004FF">
            <w:pPr>
              <w:pStyle w:val="a4"/>
              <w:numPr>
                <w:ilvl w:val="0"/>
                <w:numId w:val="2"/>
              </w:numPr>
              <w:ind w:left="360"/>
            </w:pPr>
          </w:p>
        </w:tc>
      </w:tr>
    </w:tbl>
    <w:p w:rsidR="00B2481C" w:rsidRPr="00945539" w:rsidRDefault="00B2481C" w:rsidP="00D25024"/>
    <w:p w:rsidR="00D25024" w:rsidRPr="00945539" w:rsidRDefault="00D25024" w:rsidP="00D25024">
      <w:pPr>
        <w:pStyle w:val="1"/>
      </w:pPr>
      <w:bookmarkStart w:id="19" w:name="_Toc46741870"/>
      <w:bookmarkStart w:id="20" w:name="_Toc48389088"/>
      <w:r w:rsidRPr="00945539">
        <w:lastRenderedPageBreak/>
        <w:t>Dimensiune III. INCLUZIUNE EDUCAȚIONALĂ</w:t>
      </w:r>
      <w:bookmarkEnd w:id="19"/>
      <w:bookmarkEnd w:id="20"/>
    </w:p>
    <w:p w:rsidR="00D25024" w:rsidRPr="00D25024" w:rsidRDefault="00D25024" w:rsidP="00D25024">
      <w:pPr>
        <w:pStyle w:val="2"/>
        <w:rPr>
          <w:lang w:val="en-US"/>
        </w:rPr>
      </w:pPr>
      <w:bookmarkStart w:id="21" w:name="_Toc46741871"/>
      <w:bookmarkStart w:id="22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411F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funcționare a CREI</w:t>
            </w:r>
            <w:r w:rsidR="0075230C">
              <w:rPr>
                <w:iCs/>
              </w:rPr>
              <w:t xml:space="preserve"> pentru anul de studii 2021-2022</w:t>
            </w:r>
          </w:p>
          <w:p w:rsidR="0075230C" w:rsidRDefault="008B6D7D" w:rsidP="0075230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CM</w:t>
            </w:r>
            <w:r w:rsidR="0075230C">
              <w:rPr>
                <w:iCs/>
              </w:rPr>
              <w:t>I</w:t>
            </w:r>
          </w:p>
          <w:p w:rsidR="00FE0435" w:rsidRPr="00FE0435" w:rsidRDefault="00FE0435" w:rsidP="00FE04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 verbal </w:t>
            </w:r>
            <w:r w:rsidR="0075230C" w:rsidRPr="00FE0435">
              <w:rPr>
                <w:iCs/>
              </w:rPr>
              <w:t>al CP nr.</w:t>
            </w:r>
            <w:r>
              <w:rPr>
                <w:iCs/>
              </w:rPr>
              <w:t>6</w:t>
            </w:r>
            <w:r w:rsidR="0075230C" w:rsidRPr="00FE0435">
              <w:rPr>
                <w:iCs/>
              </w:rPr>
              <w:t xml:space="preserve"> din </w:t>
            </w:r>
            <w:r>
              <w:rPr>
                <w:iCs/>
              </w:rPr>
              <w:t xml:space="preserve"> 17.11.2021</w:t>
            </w:r>
            <w:r w:rsidR="008B6D7D" w:rsidRPr="00FE0435">
              <w:rPr>
                <w:rFonts w:eastAsia="Times New Roman"/>
                <w:szCs w:val="24"/>
                <w:lang w:val="en-GB"/>
              </w:rPr>
              <w:t xml:space="preserve"> </w:t>
            </w:r>
            <w:r w:rsidR="008B6D7D" w:rsidRPr="00FE0435">
              <w:rPr>
                <w:rFonts w:eastAsia="Times New Roman"/>
                <w:i/>
                <w:szCs w:val="24"/>
                <w:lang w:val="en-GB"/>
              </w:rPr>
              <w:t>„Incluziunea elevilor în instituția</w:t>
            </w:r>
            <w:r w:rsidR="0075230C" w:rsidRPr="00FE0435">
              <w:rPr>
                <w:rFonts w:eastAsia="Times New Roman"/>
                <w:i/>
                <w:szCs w:val="24"/>
                <w:lang w:val="en-GB"/>
              </w:rPr>
              <w:t xml:space="preserve"> noastră:succese și provocări”</w:t>
            </w:r>
          </w:p>
          <w:p w:rsidR="0075230C" w:rsidRPr="00FE0435" w:rsidRDefault="0075230C" w:rsidP="00FE043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FE0435">
              <w:rPr>
                <w:iCs/>
              </w:rPr>
              <w:t>Proces verbal  al CP nr.</w:t>
            </w:r>
            <w:r w:rsidR="00FE0435">
              <w:rPr>
                <w:iCs/>
              </w:rPr>
              <w:t>8</w:t>
            </w:r>
            <w:r w:rsidRPr="00FE0435">
              <w:rPr>
                <w:iCs/>
              </w:rPr>
              <w:t xml:space="preserve"> din</w:t>
            </w:r>
            <w:r w:rsidR="00FE0435">
              <w:rPr>
                <w:iCs/>
              </w:rPr>
              <w:t xml:space="preserve"> 28.01.2022</w:t>
            </w:r>
            <w:r w:rsidRPr="00FE0435">
              <w:rPr>
                <w:iCs/>
              </w:rPr>
              <w:t xml:space="preserve"> </w:t>
            </w:r>
            <w:r w:rsidRPr="00FE0435">
              <w:rPr>
                <w:rFonts w:eastAsia="Times New Roman"/>
                <w:szCs w:val="24"/>
                <w:lang w:val="en-GB"/>
              </w:rPr>
              <w:t xml:space="preserve"> „Inteligențele multiple ”</w:t>
            </w:r>
          </w:p>
          <w:p w:rsidR="008B6D7D" w:rsidRPr="00F842E4" w:rsidRDefault="008B6D7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D6F60">
              <w:rPr>
                <w:rFonts w:eastAsia="Times New Roman"/>
                <w:szCs w:val="24"/>
                <w:lang w:val="en-GB"/>
              </w:rPr>
              <w:t>Înaintarea demersurilor către SAP.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5230C" w:rsidP="004B0C5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ro-RO"/>
              </w:rPr>
              <w:t xml:space="preserve">PAI reflectă </w:t>
            </w:r>
            <w:r w:rsidR="00D411F8">
              <w:rPr>
                <w:rFonts w:eastAsia="Times New Roman"/>
                <w:iCs/>
                <w:lang w:val="ro-RO"/>
              </w:rPr>
              <w:t>as</w:t>
            </w:r>
            <w:r>
              <w:rPr>
                <w:rFonts w:eastAsia="Times New Roman"/>
                <w:iCs/>
                <w:lang w:val="ro-RO"/>
              </w:rPr>
              <w:t>pectele legate de promovarea EI</w:t>
            </w:r>
            <w:r w:rsidR="00D411F8">
              <w:rPr>
                <w:rFonts w:eastAsia="Times New Roman"/>
                <w:iCs/>
                <w:lang w:val="ro-RO"/>
              </w:rPr>
              <w:t>, de asigurarea serviciilor de sprijin și de formarea continuă în domeniu,</w:t>
            </w:r>
            <w:r w:rsidR="004B0C50">
              <w:rPr>
                <w:rFonts w:eastAsia="Times New Roman"/>
                <w:iCs/>
                <w:lang w:val="ro-RO"/>
              </w:rPr>
              <w:t xml:space="preserve"> rămâne de îmbunătățit lucrul cu elevii dotați</w:t>
            </w:r>
            <w:r w:rsidR="00D411F8">
              <w:rPr>
                <w:rFonts w:eastAsia="Times New Roman"/>
                <w:iCs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D411F8">
              <w:t>oevaluare conform criteriilo</w:t>
            </w:r>
            <w:r w:rsidR="0075230C">
              <w:t>r: 0,75</w:t>
            </w:r>
          </w:p>
        </w:tc>
        <w:tc>
          <w:tcPr>
            <w:tcW w:w="2268" w:type="dxa"/>
          </w:tcPr>
          <w:p w:rsidR="00F842E4" w:rsidRPr="00D25024" w:rsidRDefault="00D411F8" w:rsidP="00F842E4">
            <w:r>
              <w:t>Punctaj acordat: 1</w:t>
            </w:r>
            <w:r w:rsidR="0075230C">
              <w:t>,5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B6D7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a CDS</w:t>
            </w:r>
          </w:p>
          <w:p w:rsidR="008B6D7D" w:rsidRPr="00AC48D5" w:rsidRDefault="004B0C5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C48D5">
              <w:rPr>
                <w:iCs/>
              </w:rPr>
              <w:t>Ordin nr.</w:t>
            </w:r>
            <w:r w:rsidR="003944EA">
              <w:rPr>
                <w:iCs/>
              </w:rPr>
              <w:t xml:space="preserve">01 </w:t>
            </w:r>
            <w:r w:rsidRPr="00AC48D5">
              <w:rPr>
                <w:iCs/>
              </w:rPr>
              <w:t xml:space="preserve"> din</w:t>
            </w:r>
            <w:r w:rsidR="003944EA">
              <w:rPr>
                <w:iCs/>
              </w:rPr>
              <w:t xml:space="preserve"> 01.09.2021</w:t>
            </w:r>
            <w:r w:rsidR="008B6D7D" w:rsidRPr="00AC48D5">
              <w:rPr>
                <w:iCs/>
              </w:rPr>
              <w:t>, cu referire la înmatricularea în clasa I.</w:t>
            </w:r>
          </w:p>
          <w:p w:rsidR="004B0C50" w:rsidRPr="00AC48D5" w:rsidRDefault="004B0C5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C48D5">
              <w:rPr>
                <w:iCs/>
              </w:rPr>
              <w:t>Ordin nr.</w:t>
            </w:r>
            <w:r w:rsidR="00AC48D5">
              <w:rPr>
                <w:iCs/>
              </w:rPr>
              <w:t>62-A</w:t>
            </w:r>
            <w:r w:rsidRPr="00AC48D5">
              <w:rPr>
                <w:iCs/>
              </w:rPr>
              <w:t xml:space="preserve"> din </w:t>
            </w:r>
            <w:r w:rsidR="00AC48D5">
              <w:rPr>
                <w:iCs/>
              </w:rPr>
              <w:t xml:space="preserve">24.08.2021 cu referire la aprobarea componenței </w:t>
            </w:r>
            <w:r w:rsidRPr="00AC48D5">
              <w:rPr>
                <w:iCs/>
              </w:rPr>
              <w:t xml:space="preserve"> CMI</w:t>
            </w:r>
          </w:p>
          <w:p w:rsidR="004B0C50" w:rsidRDefault="004B0C5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CREI pentru anul de studii 2021-2022</w:t>
            </w:r>
          </w:p>
          <w:p w:rsidR="004B0C50" w:rsidRDefault="004B0C5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CMI pentru anul de studii 2021-2022</w:t>
            </w:r>
          </w:p>
          <w:p w:rsidR="004B0C50" w:rsidRDefault="004B0C5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</w:p>
          <w:p w:rsidR="008B6D7D" w:rsidRPr="008B6D7D" w:rsidRDefault="008B6D7D" w:rsidP="008B6D7D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01DA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sistemic funcționalitatea structurilor, mecanismelor și procedurilor de sprijin pentru înmatricularea și incluziunea tuturor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01DA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01DAC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 </w:t>
      </w: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01DA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Tabel de evidență a copiilor de vârstă preșcolară</w:t>
            </w:r>
          </w:p>
          <w:p w:rsidR="00501DAC" w:rsidRPr="00F842E4" w:rsidRDefault="00501DA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Baza de date a copiilor din comunitate,</w:t>
            </w:r>
            <w:r w:rsidR="00C02290">
              <w:rPr>
                <w:iCs/>
              </w:rPr>
              <w:t xml:space="preserve"> </w:t>
            </w:r>
            <w:r>
              <w:rPr>
                <w:iCs/>
              </w:rPr>
              <w:t>evidența copiilor cu CES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01DA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dispune de o bază de date actualizată a copiilor de vârstî școlară și preșcolară din comunitate, inclusive a celor cu CES, monitorizează evoluțiile demografice și elaborează perspectivele de școlaritate, duce evidența </w:t>
            </w:r>
            <w:r w:rsidRPr="00D25024">
              <w:t>înmatriculării elevilor</w:t>
            </w:r>
            <w:r>
              <w:t xml:space="preserve"> și valorifică informații cu privire la mediul familial.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01DAC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501DAC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944EA" w:rsidRDefault="003944EA" w:rsidP="003944E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C48D5">
              <w:rPr>
                <w:iCs/>
              </w:rPr>
              <w:t>Ordin nr.</w:t>
            </w:r>
            <w:r>
              <w:rPr>
                <w:iCs/>
              </w:rPr>
              <w:t>62-A</w:t>
            </w:r>
            <w:r w:rsidRPr="00AC48D5">
              <w:rPr>
                <w:iCs/>
              </w:rPr>
              <w:t xml:space="preserve"> din </w:t>
            </w:r>
            <w:r>
              <w:rPr>
                <w:iCs/>
              </w:rPr>
              <w:t xml:space="preserve">24.08.2021 cu referire la aprobarea componenței </w:t>
            </w:r>
            <w:r w:rsidRPr="00AC48D5">
              <w:rPr>
                <w:iCs/>
              </w:rPr>
              <w:t xml:space="preserve"> CMI</w:t>
            </w:r>
          </w:p>
          <w:p w:rsidR="00997CBD" w:rsidRPr="003944EA" w:rsidRDefault="00997CBD" w:rsidP="003944E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944EA">
              <w:rPr>
                <w:iCs/>
              </w:rPr>
              <w:t>Curriculum modificat și PEI pentru 2 elevi</w:t>
            </w:r>
          </w:p>
          <w:p w:rsidR="00997CBD" w:rsidRDefault="00997CB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ale elevilor cu CES</w:t>
            </w:r>
          </w:p>
          <w:p w:rsidR="00997CBD" w:rsidRDefault="00997CB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</w:t>
            </w:r>
            <w:r w:rsidR="00C02290">
              <w:rPr>
                <w:iCs/>
              </w:rPr>
              <w:t>ă informativă</w:t>
            </w:r>
            <w:r>
              <w:rPr>
                <w:iCs/>
              </w:rPr>
              <w:t xml:space="preserve"> a CDS referitoare la progresul școlar al elevilor cu CES</w:t>
            </w:r>
          </w:p>
          <w:p w:rsidR="00997CBD" w:rsidRDefault="00997CB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Note informative referitoare la rezultatele evaluărilor sumative( sem. I și sem. II)</w:t>
            </w:r>
          </w:p>
          <w:p w:rsidR="00997CBD" w:rsidRPr="00F842E4" w:rsidRDefault="00C022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Baza de date a elevilor</w:t>
            </w:r>
            <w:r w:rsidR="00997CBD">
              <w:rPr>
                <w:iCs/>
              </w:rPr>
              <w:t>, pe clase, bazate pe Inteligențele multiple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1D7449" w:rsidRDefault="00997CBD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1D7449">
              <w:rPr>
                <w:rFonts w:eastAsia="Times New Roman"/>
                <w:iCs/>
                <w:lang w:val="ro-RO"/>
              </w:rPr>
              <w:t>Instituția monitorizează sistemic progresul și dezvoltarea fiecărui elev,valorifică permanent ascensiunea în dezvoltarea acestuia, creează condiții optime pentru dezvoltarea potențialului cognitiv, aptitudinal și afectiv al lui și asigură funcționalitatea CMI.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97CBD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997CBD" w:rsidP="00F842E4">
            <w:r>
              <w:t>Punctaj acordat: 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0A4B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Curriculum modificat și PEI</w:t>
            </w:r>
            <w:r w:rsidR="0011798C">
              <w:rPr>
                <w:iCs/>
              </w:rPr>
              <w:t xml:space="preserve"> , elaborate în baza recomandărilor SAP,</w:t>
            </w:r>
            <w:r>
              <w:rPr>
                <w:iCs/>
              </w:rPr>
              <w:t xml:space="preserve"> pentru 2 elevi</w:t>
            </w:r>
          </w:p>
          <w:p w:rsidR="00F00A4B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ale elevilor cu CES</w:t>
            </w:r>
          </w:p>
          <w:p w:rsidR="00F00A4B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a CDS referitoare la progresul școlar al elevilor cu CES</w:t>
            </w:r>
          </w:p>
          <w:p w:rsidR="00F00A4B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Note informative referitoare la rezultatele evaluărilor </w:t>
            </w:r>
            <w:r w:rsidR="00DE33A6">
              <w:rPr>
                <w:iCs/>
              </w:rPr>
              <w:t>sum</w:t>
            </w:r>
            <w:r w:rsidR="00827041">
              <w:rPr>
                <w:iCs/>
              </w:rPr>
              <w:t xml:space="preserve"> </w:t>
            </w:r>
            <w:r w:rsidR="00DE33A6">
              <w:rPr>
                <w:iCs/>
              </w:rPr>
              <w:t xml:space="preserve">ative </w:t>
            </w:r>
            <w:r>
              <w:rPr>
                <w:iCs/>
              </w:rPr>
              <w:t>( sem. I și sem. II)</w:t>
            </w:r>
          </w:p>
          <w:p w:rsidR="00F842E4" w:rsidRPr="00F00A4B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</w:t>
            </w:r>
            <w:r>
              <w:rPr>
                <w:iCs/>
                <w:lang w:val="ro-RO"/>
              </w:rPr>
              <w:t>șa de post al CDS</w:t>
            </w:r>
          </w:p>
          <w:p w:rsidR="00F00A4B" w:rsidRPr="00B73270" w:rsidRDefault="00F00A4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Proiecte didactice( de lungă durată și pe unități de învățare) ale cadrelor didactice în care sunt prevăzute sarcini pentru copii</w:t>
            </w:r>
            <w:r w:rsidR="0011798C">
              <w:rPr>
                <w:iCs/>
                <w:lang w:val="ro-RO"/>
              </w:rPr>
              <w:t xml:space="preserve"> ce-și fac studiile în baza CG ș</w:t>
            </w:r>
            <w:r>
              <w:rPr>
                <w:iCs/>
                <w:lang w:val="ro-RO"/>
              </w:rPr>
              <w:t>i în baza CM</w:t>
            </w:r>
            <w:r w:rsidR="0011798C">
              <w:rPr>
                <w:iCs/>
                <w:lang w:val="ro-RO"/>
              </w:rPr>
              <w:t xml:space="preserve">; </w:t>
            </w:r>
          </w:p>
          <w:p w:rsidR="00B73270" w:rsidRPr="00F842E4" w:rsidRDefault="00B7327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  <w:lang w:val="ro-RO"/>
              </w:rPr>
              <w:t>Evaluări sumative întocmite în baza CM;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1798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desfășoară procesul educational în corespundere cu particularitățile și nevoile specifice ale fiecărui elev.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F00A4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00A4B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3" w:name="_Toc46741872"/>
      <w:bookmarkStart w:id="24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3"/>
      <w:bookmarkEnd w:id="2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F487C" w:rsidRDefault="000F487C" w:rsidP="00A004FF">
            <w:pPr>
              <w:numPr>
                <w:ilvl w:val="0"/>
                <w:numId w:val="2"/>
              </w:numPr>
              <w:spacing w:line="259" w:lineRule="auto"/>
              <w:rPr>
                <w:szCs w:val="24"/>
              </w:rPr>
            </w:pPr>
            <w:r>
              <w:rPr>
                <w:szCs w:val="24"/>
              </w:rPr>
              <w:t xml:space="preserve">Ordinul nr. </w:t>
            </w:r>
            <w:r w:rsidR="00A76F94">
              <w:rPr>
                <w:szCs w:val="24"/>
              </w:rPr>
              <w:t>27-A</w:t>
            </w:r>
            <w:r>
              <w:rPr>
                <w:szCs w:val="24"/>
              </w:rPr>
              <w:t xml:space="preserve"> </w:t>
            </w:r>
            <w:r w:rsidRPr="004E428C">
              <w:rPr>
                <w:szCs w:val="24"/>
              </w:rPr>
              <w:t>din</w:t>
            </w:r>
            <w:r w:rsidR="00A76F94">
              <w:rPr>
                <w:szCs w:val="24"/>
              </w:rPr>
              <w:t xml:space="preserve"> 04.10.2021</w:t>
            </w:r>
            <w:r w:rsidRPr="004E428C">
              <w:rPr>
                <w:szCs w:val="24"/>
              </w:rPr>
              <w:t xml:space="preserve"> </w:t>
            </w:r>
            <w:r w:rsidR="00A76F94">
              <w:rPr>
                <w:szCs w:val="24"/>
              </w:rPr>
              <w:t>referitor la desemnarea persoanei responsabile de intervenție în caz de abuz, violență, discriminare</w:t>
            </w:r>
          </w:p>
          <w:p w:rsidR="000F487C" w:rsidRPr="00A433EC" w:rsidRDefault="000F487C" w:rsidP="00A004FF">
            <w:pPr>
              <w:numPr>
                <w:ilvl w:val="0"/>
                <w:numId w:val="2"/>
              </w:numPr>
              <w:spacing w:after="21" w:line="257" w:lineRule="auto"/>
              <w:rPr>
                <w:szCs w:val="24"/>
              </w:rPr>
            </w:pPr>
            <w:r>
              <w:rPr>
                <w:szCs w:val="24"/>
              </w:rPr>
              <w:t>Fi</w:t>
            </w:r>
            <w:r w:rsidRPr="00A433EC">
              <w:rPr>
                <w:szCs w:val="24"/>
              </w:rPr>
              <w:t xml:space="preserve">șele de post ale </w:t>
            </w:r>
            <w:r w:rsidR="008533F0">
              <w:rPr>
                <w:szCs w:val="24"/>
              </w:rPr>
              <w:t>angajaților</w:t>
            </w:r>
            <w:r>
              <w:rPr>
                <w:szCs w:val="24"/>
              </w:rPr>
              <w:t>, (unde</w:t>
            </w:r>
            <w:r w:rsidRPr="00A433EC">
              <w:rPr>
                <w:szCs w:val="24"/>
              </w:rPr>
              <w:t xml:space="preserve"> sunt prevăzute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sarcini care prevăd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respectarea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normelor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etice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 xml:space="preserve">și a principiilor morale: dreptate, </w:t>
            </w:r>
            <w:r w:rsidRPr="00A433EC">
              <w:rPr>
                <w:szCs w:val="24"/>
              </w:rPr>
              <w:lastRenderedPageBreak/>
              <w:t>echitate, umanism etc</w:t>
            </w:r>
            <w:r>
              <w:rPr>
                <w:szCs w:val="24"/>
              </w:rPr>
              <w:t>.)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A433EC">
              <w:rPr>
                <w:szCs w:val="24"/>
              </w:rPr>
              <w:t>Re</w:t>
            </w:r>
            <w:r>
              <w:rPr>
                <w:szCs w:val="24"/>
              </w:rPr>
              <w:t>gulamentul I</w:t>
            </w:r>
            <w:r w:rsidR="00814FC9">
              <w:rPr>
                <w:szCs w:val="24"/>
              </w:rPr>
              <w:t>ntern al Instituției</w:t>
            </w:r>
            <w:r>
              <w:rPr>
                <w:szCs w:val="24"/>
              </w:rPr>
              <w:t xml:space="preserve">,(unde </w:t>
            </w:r>
            <w:r w:rsidR="00814FC9">
              <w:rPr>
                <w:szCs w:val="24"/>
              </w:rPr>
              <w:t>sunt</w:t>
            </w:r>
            <w:r>
              <w:rPr>
                <w:szCs w:val="24"/>
              </w:rPr>
              <w:t xml:space="preserve"> stipulate respectarea </w:t>
            </w:r>
            <w:r w:rsidRPr="00A433EC">
              <w:rPr>
                <w:szCs w:val="24"/>
              </w:rPr>
              <w:t>principiul</w:t>
            </w:r>
            <w:r>
              <w:rPr>
                <w:szCs w:val="24"/>
              </w:rPr>
              <w:t xml:space="preserve">ui </w:t>
            </w:r>
            <w:r w:rsidRPr="00A433EC">
              <w:rPr>
                <w:szCs w:val="24"/>
              </w:rPr>
              <w:t>nediscriminării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 a înlăturării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oricărei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forme de în</w:t>
            </w:r>
            <w:r w:rsidR="00814FC9">
              <w:rPr>
                <w:szCs w:val="24"/>
              </w:rPr>
              <w:t>călcare a demnității, promovarea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tratamentul</w:t>
            </w:r>
            <w:r w:rsidR="00814FC9">
              <w:rPr>
                <w:szCs w:val="24"/>
              </w:rPr>
              <w:t>ui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echitabil, egalitatea de șanse, toleranța</w:t>
            </w:r>
            <w:r>
              <w:rPr>
                <w:szCs w:val="24"/>
              </w:rPr>
              <w:t xml:space="preserve"> </w:t>
            </w:r>
            <w:r w:rsidRPr="00A433EC">
              <w:rPr>
                <w:szCs w:val="24"/>
              </w:rPr>
              <w:t>și</w:t>
            </w:r>
            <w:r w:rsidR="00814FC9">
              <w:rPr>
                <w:szCs w:val="24"/>
              </w:rPr>
              <w:t xml:space="preserve"> respect</w:t>
            </w:r>
            <w:r>
              <w:rPr>
                <w:szCs w:val="24"/>
              </w:rPr>
              <w:t xml:space="preserve">ul </w:t>
            </w:r>
            <w:r w:rsidR="00814FC9">
              <w:rPr>
                <w:szCs w:val="24"/>
              </w:rPr>
              <w:t>reciproc…</w:t>
            </w:r>
            <w:r w:rsidRPr="00A433EC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</w:p>
          <w:p w:rsidR="00020504" w:rsidRDefault="000F487C" w:rsidP="00020504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020504">
              <w:rPr>
                <w:szCs w:val="24"/>
              </w:rPr>
              <w:t>Planul de activitate pentru prevenirea violenței</w:t>
            </w:r>
          </w:p>
          <w:p w:rsidR="00814FC9" w:rsidRPr="00020504" w:rsidRDefault="000F487C" w:rsidP="00020504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020504">
              <w:rPr>
                <w:szCs w:val="24"/>
              </w:rPr>
              <w:t xml:space="preserve">Procesul  verbal </w:t>
            </w:r>
            <w:r w:rsidR="00814FC9" w:rsidRPr="00020504">
              <w:rPr>
                <w:szCs w:val="24"/>
              </w:rPr>
              <w:t>al Ședinței  cu părinții cu tema</w:t>
            </w:r>
            <w:r w:rsidRPr="00020504">
              <w:rPr>
                <w:szCs w:val="24"/>
              </w:rPr>
              <w:t xml:space="preserve">tica </w:t>
            </w:r>
            <w:r w:rsidR="00814FC9" w:rsidRPr="00020504">
              <w:rPr>
                <w:szCs w:val="24"/>
              </w:rPr>
              <w:t>respectivă.</w:t>
            </w:r>
          </w:p>
          <w:p w:rsidR="00814FC9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 w:rsidRPr="00814FC9">
              <w:rPr>
                <w:szCs w:val="24"/>
              </w:rPr>
              <w:t>Proces verbal al ședinței general</w:t>
            </w:r>
            <w:r w:rsidR="00814FC9" w:rsidRPr="00814FC9">
              <w:rPr>
                <w:szCs w:val="24"/>
              </w:rPr>
              <w:t>e de informare a angajaților Instituției</w:t>
            </w:r>
            <w:r w:rsidRPr="00814FC9">
              <w:rPr>
                <w:szCs w:val="24"/>
              </w:rPr>
              <w:t xml:space="preserve"> cu Instrucțiunea de organizare a învățământului la </w:t>
            </w:r>
            <w:r w:rsidR="00814FC9" w:rsidRPr="00814FC9">
              <w:rPr>
                <w:szCs w:val="24"/>
              </w:rPr>
              <w:t xml:space="preserve">distanță 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Proces verbal al seminarului teoretico-practic cu tematica,,Formele violenței.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Desfășurarea Decadei Nonviolenței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Dosarul comisiei pentru violență( Registru de sesizare a oricărei forme de violență  și</w:t>
            </w:r>
            <w:r w:rsidR="00C87590">
              <w:rPr>
                <w:szCs w:val="24"/>
              </w:rPr>
              <w:t xml:space="preserve"> </w:t>
            </w:r>
            <w:r>
              <w:rPr>
                <w:szCs w:val="24"/>
              </w:rPr>
              <w:t>pachetul de documente necesare dupa caz)</w:t>
            </w:r>
          </w:p>
          <w:p w:rsidR="00C87590" w:rsidRDefault="008533F0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Panoul cu privi</w:t>
            </w:r>
            <w:r w:rsidR="000F487C" w:rsidRPr="00C87590">
              <w:rPr>
                <w:szCs w:val="24"/>
              </w:rPr>
              <w:t xml:space="preserve">re la drepturile  și </w:t>
            </w:r>
            <w:r w:rsidR="00C87590">
              <w:rPr>
                <w:szCs w:val="24"/>
              </w:rPr>
              <w:t>obligațiile elevilor</w:t>
            </w:r>
          </w:p>
          <w:p w:rsidR="000F487C" w:rsidRPr="00C87590" w:rsidRDefault="00C87590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F487C" w:rsidRPr="00C87590">
              <w:rPr>
                <w:szCs w:val="24"/>
              </w:rPr>
              <w:t xml:space="preserve">Registru de evidență a vizitatorilor ( cu indicarea numelui, prenumelui, scopul vizitei, ora intrării și </w:t>
            </w:r>
            <w:r>
              <w:rPr>
                <w:szCs w:val="24"/>
              </w:rPr>
              <w:t>ieșirii din Instituție</w:t>
            </w:r>
            <w:r w:rsidR="000F487C" w:rsidRPr="00C87590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  <w:p w:rsidR="000F487C" w:rsidRDefault="000F487C" w:rsidP="00A004FF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Rapoarte trimestriale transmise către DGE.</w:t>
            </w:r>
          </w:p>
          <w:p w:rsidR="00F842E4" w:rsidRPr="00A76F94" w:rsidRDefault="008533F0" w:rsidP="00A76F94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 xml:space="preserve">Activități educaționale în parteneriat cu Secția de Poliție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93109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PDI și PAI reflect</w:t>
            </w:r>
            <w:r w:rsidR="00C05203">
              <w:rPr>
                <w:rFonts w:eastAsia="Times New Roman"/>
                <w:iCs/>
              </w:rPr>
              <w:t>ă</w:t>
            </w:r>
            <w:r w:rsidR="00E75349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 mecanisme de identificare și combatere a oricăror forme de discriminare și de respectare a diferențelor individuale</w:t>
            </w:r>
            <w:r w:rsidR="00C05203">
              <w:rPr>
                <w:rFonts w:eastAsia="Times New Roman"/>
                <w:iCs/>
              </w:rPr>
              <w:t>, implicând în acțiunile preconizate preponderent personalul Instituției și în măsura posibilității parteneri comunitari, diseminând frecvent informații în acest sens.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93109">
              <w:t>oev</w:t>
            </w:r>
            <w:r w:rsidR="008533F0">
              <w:t>aluare conform criteriilor: 1</w:t>
            </w:r>
          </w:p>
        </w:tc>
        <w:tc>
          <w:tcPr>
            <w:tcW w:w="2268" w:type="dxa"/>
          </w:tcPr>
          <w:p w:rsidR="00F842E4" w:rsidRPr="00D25024" w:rsidRDefault="008533F0" w:rsidP="00F842E4">
            <w:r>
              <w:t>Punctaj acordat: 1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50810" w:rsidRPr="00950810" w:rsidRDefault="00E75349" w:rsidP="00950810">
            <w:pPr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eastAsia="Times New Roman"/>
                <w:i/>
                <w:szCs w:val="24"/>
                <w:lang w:val="en-GB"/>
              </w:rPr>
              <w:t>-</w:t>
            </w:r>
            <w:r w:rsidR="00EC5690">
              <w:rPr>
                <w:rFonts w:eastAsia="Times New Roman"/>
                <w:i/>
                <w:szCs w:val="24"/>
                <w:lang w:val="en-GB"/>
              </w:rPr>
              <w:t xml:space="preserve"> </w:t>
            </w:r>
            <w:r w:rsidR="00EC5690">
              <w:rPr>
                <w:szCs w:val="24"/>
              </w:rPr>
              <w:t>Planul de activitate al CMI și CREI pentru anul de studii 2021-2022</w:t>
            </w:r>
          </w:p>
          <w:p w:rsidR="00EC5690" w:rsidRDefault="00950810" w:rsidP="0095081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950810">
              <w:rPr>
                <w:szCs w:val="24"/>
              </w:rPr>
              <w:t>Proces verbal</w:t>
            </w:r>
            <w:r>
              <w:rPr>
                <w:szCs w:val="24"/>
              </w:rPr>
              <w:t xml:space="preserve">e ale ședințelor </w:t>
            </w:r>
            <w:r w:rsidRPr="00950810">
              <w:rPr>
                <w:szCs w:val="24"/>
              </w:rPr>
              <w:t>Comisiei Multidisciplinare</w:t>
            </w:r>
            <w:r w:rsidR="00EC5690">
              <w:rPr>
                <w:szCs w:val="24"/>
              </w:rPr>
              <w:t>;</w:t>
            </w:r>
          </w:p>
          <w:p w:rsidR="00950810" w:rsidRDefault="00EC5690" w:rsidP="0095081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E0435">
              <w:rPr>
                <w:szCs w:val="24"/>
              </w:rPr>
              <w:t>Proces verbal nr.</w:t>
            </w:r>
            <w:r w:rsidR="00FE0435" w:rsidRPr="00FE0435">
              <w:rPr>
                <w:szCs w:val="24"/>
              </w:rPr>
              <w:t>6</w:t>
            </w:r>
            <w:r w:rsidRPr="00FE0435">
              <w:rPr>
                <w:szCs w:val="24"/>
              </w:rPr>
              <w:t xml:space="preserve"> din </w:t>
            </w:r>
            <w:r w:rsidR="00FE0435" w:rsidRPr="00FE0435">
              <w:rPr>
                <w:szCs w:val="24"/>
              </w:rPr>
              <w:t>17.11.2021</w:t>
            </w:r>
            <w:r w:rsidRPr="00FE0435">
              <w:rPr>
                <w:szCs w:val="24"/>
              </w:rPr>
              <w:t xml:space="preserve"> al CP </w:t>
            </w:r>
            <w:r w:rsidR="00950810" w:rsidRPr="00FE0435">
              <w:rPr>
                <w:szCs w:val="24"/>
              </w:rPr>
              <w:t xml:space="preserve"> </w:t>
            </w:r>
            <w:r w:rsidRPr="00FE0435">
              <w:rPr>
                <w:szCs w:val="24"/>
              </w:rPr>
              <w:t>„ Incluziune elevilor în instituția noastră: succese și provocări”</w:t>
            </w:r>
          </w:p>
          <w:p w:rsidR="00EC5690" w:rsidRPr="00020504" w:rsidRDefault="00EC5690" w:rsidP="0095081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020504">
              <w:rPr>
                <w:szCs w:val="24"/>
              </w:rPr>
              <w:t>Proces</w:t>
            </w:r>
            <w:r w:rsid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>din al CM Învățământ Primar; Atelier de lucru „Aspecte metodologice ale procesului educațional incluziv la nivelul de învățământ primar”</w:t>
            </w:r>
          </w:p>
          <w:p w:rsidR="00EC5690" w:rsidRDefault="00EC5690" w:rsidP="00950810">
            <w:pPr>
              <w:jc w:val="left"/>
              <w:rPr>
                <w:szCs w:val="24"/>
              </w:rPr>
            </w:pPr>
            <w:r w:rsidRPr="00020504">
              <w:rPr>
                <w:szCs w:val="24"/>
              </w:rPr>
              <w:t>-Proces</w:t>
            </w:r>
            <w:r w:rsid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 xml:space="preserve"> din al CM Științe Socio-Umane și Științe Reale; Atelier de lucru „ Diferențierea și individualizarea procesului de studiu cu elevii dotați și elevii cu CES”</w:t>
            </w:r>
          </w:p>
          <w:p w:rsidR="00EC5690" w:rsidRPr="005A293F" w:rsidRDefault="00EC5690" w:rsidP="00950810">
            <w:pPr>
              <w:jc w:val="left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- </w:t>
            </w:r>
            <w:r w:rsidRPr="00FE0435">
              <w:rPr>
                <w:szCs w:val="24"/>
              </w:rPr>
              <w:t>Proces verbal nr.</w:t>
            </w:r>
            <w:r w:rsidR="00FE0435" w:rsidRPr="00FE0435">
              <w:rPr>
                <w:szCs w:val="24"/>
              </w:rPr>
              <w:t>8</w:t>
            </w:r>
            <w:r w:rsidRPr="00FE0435">
              <w:rPr>
                <w:szCs w:val="24"/>
              </w:rPr>
              <w:t xml:space="preserve"> din</w:t>
            </w:r>
            <w:r w:rsidR="00FE0435" w:rsidRPr="00FE0435">
              <w:rPr>
                <w:szCs w:val="24"/>
              </w:rPr>
              <w:t xml:space="preserve"> 28.01.2022</w:t>
            </w:r>
            <w:r w:rsidRPr="00FE0435">
              <w:rPr>
                <w:szCs w:val="24"/>
              </w:rPr>
              <w:t xml:space="preserve"> al CP </w:t>
            </w:r>
            <w:r w:rsidR="005A293F" w:rsidRPr="00FE0435">
              <w:rPr>
                <w:szCs w:val="24"/>
              </w:rPr>
              <w:t>tematic „Eficientizarea procesului educațional pornind de la teoria inteligențelor multiple ale elevilor”</w:t>
            </w:r>
          </w:p>
          <w:p w:rsidR="005A293F" w:rsidRDefault="005A293F" w:rsidP="00950810">
            <w:pPr>
              <w:jc w:val="left"/>
              <w:rPr>
                <w:szCs w:val="24"/>
              </w:rPr>
            </w:pPr>
            <w:r w:rsidRPr="00020504">
              <w:rPr>
                <w:szCs w:val="24"/>
              </w:rPr>
              <w:t>-Proces</w:t>
            </w:r>
            <w:r w:rsid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 xml:space="preserve"> din al CM Științe Socio-Umane și Științe Reale; Atelier de lucru„ Valorificarea inteligențelor multiple pentru obținerea succesului școlar”</w:t>
            </w:r>
          </w:p>
          <w:p w:rsidR="005A293F" w:rsidRPr="00DE33A6" w:rsidRDefault="005A293F" w:rsidP="00950810">
            <w:pPr>
              <w:jc w:val="left"/>
              <w:rPr>
                <w:rFonts w:eastAsia="Times New Roman"/>
                <w:i/>
                <w:color w:val="FF0000"/>
                <w:szCs w:val="24"/>
                <w:lang w:val="en-US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A293F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promovează  </w:t>
            </w:r>
            <w:r>
              <w:t>diversitatea, interculturalitatea</w:t>
            </w:r>
            <w:r w:rsidRPr="00D25024">
              <w:t>, în planurile strategice și operaționale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50810">
              <w:t>oe</w:t>
            </w:r>
            <w:r w:rsidR="005A293F">
              <w:t>valuare conform criteriilor: 1</w:t>
            </w:r>
          </w:p>
        </w:tc>
        <w:tc>
          <w:tcPr>
            <w:tcW w:w="2268" w:type="dxa"/>
          </w:tcPr>
          <w:p w:rsidR="00F842E4" w:rsidRPr="00D25024" w:rsidRDefault="005A293F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B85E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disciplinele Educație pentru societate, Dezvoltare personală , Religie și Educație prin film, care abordează tematica vizată.</w:t>
            </w:r>
          </w:p>
          <w:p w:rsidR="00B85E83" w:rsidRDefault="00B85E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Ședința de profilaxie a psihologului școlar „</w:t>
            </w:r>
            <w:r w:rsidR="00AB1DF6">
              <w:rPr>
                <w:iCs/>
              </w:rPr>
              <w:t>Cine-i necunoscutul din mine”, 08-11.11.2021;</w:t>
            </w:r>
          </w:p>
          <w:p w:rsidR="00B85E83" w:rsidRDefault="00B85E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cu părinții unde este abordată tema dicriminării.</w:t>
            </w:r>
          </w:p>
          <w:p w:rsidR="00B85E83" w:rsidRDefault="00B85E8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Masă </w:t>
            </w:r>
            <w:r w:rsidR="00AB1DF6">
              <w:rPr>
                <w:iCs/>
              </w:rPr>
              <w:t xml:space="preserve">rotunda </w:t>
            </w:r>
            <w:r w:rsidR="005F1E59">
              <w:rPr>
                <w:iCs/>
              </w:rPr>
              <w:t>î</w:t>
            </w:r>
            <w:r w:rsidR="00AB1DF6">
              <w:rPr>
                <w:iCs/>
              </w:rPr>
              <w:t>n cadrul CREI</w:t>
            </w:r>
            <w:r>
              <w:rPr>
                <w:iCs/>
              </w:rPr>
              <w:t xml:space="preserve"> „Suntem frumoș</w:t>
            </w:r>
            <w:r w:rsidR="00AB1DF6">
              <w:rPr>
                <w:iCs/>
              </w:rPr>
              <w:t>i pentru că suntem diferiți”, 25.02.2022</w:t>
            </w:r>
          </w:p>
          <w:p w:rsidR="00AB1DF6" w:rsidRPr="00242111" w:rsidRDefault="00A07C39" w:rsidP="00AB1DF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42111">
              <w:rPr>
                <w:iCs/>
              </w:rPr>
              <w:t>Activitate educațională, „Festivalul popoarelor”,</w:t>
            </w:r>
            <w:r w:rsidR="00242111">
              <w:rPr>
                <w:iCs/>
              </w:rPr>
              <w:t>27.09-01.10.2021</w:t>
            </w:r>
          </w:p>
          <w:p w:rsidR="00AB1DF6" w:rsidRPr="00242111" w:rsidRDefault="00AB1DF6" w:rsidP="00AB1DF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42111">
              <w:rPr>
                <w:szCs w:val="24"/>
              </w:rPr>
              <w:t>Proces verbal nr.</w:t>
            </w:r>
            <w:r w:rsidR="00242111" w:rsidRPr="00242111">
              <w:rPr>
                <w:szCs w:val="24"/>
              </w:rPr>
              <w:t>6</w:t>
            </w:r>
            <w:r w:rsidRPr="00242111">
              <w:rPr>
                <w:szCs w:val="24"/>
              </w:rPr>
              <w:t xml:space="preserve"> din </w:t>
            </w:r>
            <w:r w:rsidR="00242111" w:rsidRPr="00242111">
              <w:rPr>
                <w:szCs w:val="24"/>
              </w:rPr>
              <w:t>17.11.2021</w:t>
            </w:r>
            <w:r w:rsidRPr="00242111">
              <w:rPr>
                <w:szCs w:val="24"/>
              </w:rPr>
              <w:t xml:space="preserve"> al CP  „ Incluziune elevilor în instituția noastră: succese și provocări”</w:t>
            </w:r>
          </w:p>
          <w:p w:rsidR="00A07C39" w:rsidRDefault="00A07C3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Procese verbale  ale ședințelor Consiliului profesoral </w:t>
            </w:r>
          </w:p>
          <w:p w:rsidR="00A07C39" w:rsidRPr="00F842E4" w:rsidRDefault="00A07C39" w:rsidP="00A07C3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07C39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sistemic respectarea diferențelor individuale, informeaz</w:t>
            </w:r>
            <w:r w:rsidR="00AB1DF6">
              <w:rPr>
                <w:rFonts w:eastAsia="Times New Roman"/>
                <w:iCs/>
              </w:rPr>
              <w:t>ă/formează permanent personalul</w:t>
            </w:r>
            <w:r>
              <w:rPr>
                <w:rFonts w:eastAsia="Times New Roman"/>
                <w:iCs/>
              </w:rPr>
              <w:t>, elevii și reprezentanții legali ai acestora cu privire la procedurile de identificare,semnalare și soluționare a situațiilor de discriminare.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07C39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07C39" w:rsidP="00F842E4">
            <w:r>
              <w:t>Punctaj acordat: 1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Elaborarea PEI  pentru elevii cu CES</w:t>
            </w:r>
          </w:p>
          <w:p w:rsidR="00FB2AA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în care se reflectă adaptările curriculare pentru elevii cu CES.</w:t>
            </w:r>
          </w:p>
          <w:p w:rsidR="00FB2AA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Teste pentru evaluări sumative și finale, examene de absolvire elaborate în baza curricumului modificat.</w:t>
            </w:r>
          </w:p>
          <w:p w:rsidR="00FB2AA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monitorizare a progresului școlar al elevilor cu CES.</w:t>
            </w:r>
          </w:p>
          <w:p w:rsidR="00FB2AA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Notă informatiivă a CDS cu referire la „Progresul școlar al elevilor cu CES” </w:t>
            </w:r>
          </w:p>
          <w:p w:rsidR="00FB2AA4" w:rsidRPr="00F842E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 ce vizează monitorizarea incluziunii, adaptările curriculare ale elevilor cu CES.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B2AA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tratează toți elevii în mod echitabil prin aplicarea eficientă </w:t>
            </w:r>
            <w:r w:rsidR="00316FC8">
              <w:rPr>
                <w:rFonts w:eastAsia="Times New Roman"/>
                <w:iCs/>
              </w:rPr>
              <w:t>a documentelor de politici inclusive 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</w:t>
            </w:r>
            <w:r w:rsidR="00FB2AA4">
              <w:t xml:space="preserve"> criteriilor: 1</w:t>
            </w:r>
          </w:p>
        </w:tc>
        <w:tc>
          <w:tcPr>
            <w:tcW w:w="2268" w:type="dxa"/>
          </w:tcPr>
          <w:p w:rsidR="00F842E4" w:rsidRPr="00D25024" w:rsidRDefault="00FB2AA4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16FC8" w:rsidRDefault="00316FC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disciplinele Educație pentru societate, Dezvoltare personală , Religie și Educație prin film, care abordează tematica vizată.</w:t>
            </w:r>
          </w:p>
          <w:p w:rsidR="005F1E59" w:rsidRDefault="00316FC8" w:rsidP="005A5C1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F1E59">
              <w:rPr>
                <w:iCs/>
              </w:rPr>
              <w:t xml:space="preserve">Ședința de profilaxie a psihologului școlar </w:t>
            </w:r>
            <w:r w:rsidR="005F1E59">
              <w:rPr>
                <w:iCs/>
              </w:rPr>
              <w:t>„Cine-i necunoscutul din mine”, 08-11.11.2021</w:t>
            </w:r>
          </w:p>
          <w:p w:rsidR="005F1E59" w:rsidRDefault="005F1E59" w:rsidP="005F1E5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Masă rotunda în cadrul CREI „Suntem frumoși pentru că suntem diferiți”, 25.02.2022</w:t>
            </w:r>
          </w:p>
          <w:p w:rsidR="005F1E59" w:rsidRDefault="0049429D" w:rsidP="005F1E5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lastRenderedPageBreak/>
              <w:t>Turnamentul Drepturilor</w:t>
            </w:r>
            <w:r w:rsidR="00316FC8" w:rsidRPr="005F1E59">
              <w:rPr>
                <w:iCs/>
              </w:rPr>
              <w:t xml:space="preserve"> Copilului</w:t>
            </w:r>
          </w:p>
          <w:p w:rsidR="005F1E59" w:rsidRPr="005F1E59" w:rsidRDefault="005F1E59" w:rsidP="005F1E5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5F1E59">
              <w:rPr>
                <w:szCs w:val="24"/>
              </w:rPr>
              <w:t>Campanie de promovare a siguranței pe internet,</w:t>
            </w:r>
            <w:r w:rsidRPr="005F1E59">
              <w:rPr>
                <w:color w:val="000000"/>
              </w:rPr>
              <w:t xml:space="preserve"> 18.11.2021,dirijată de Luchianov Tatiana și CLE( Notă informativă;</w:t>
            </w:r>
            <w:r>
              <w:t xml:space="preserve"> </w:t>
            </w:r>
            <w:hyperlink r:id="rId21" w:history="1">
              <w:r w:rsidRPr="00611084">
                <w:rPr>
                  <w:rStyle w:val="a3"/>
                </w:rPr>
                <w:t xml:space="preserve">https://www.facebook.com/photo/?fbid=1129648907845923&amp;set=p.1129648907845923). </w:t>
              </w:r>
              <w:r w:rsidRPr="00FE1999">
                <w:rPr>
                  <w:rStyle w:val="a3"/>
                </w:rPr>
                <w:t>La</w:t>
              </w:r>
            </w:hyperlink>
            <w:r w:rsidRPr="005F1E59">
              <w:rPr>
                <w:color w:val="000000"/>
              </w:rPr>
              <w:t xml:space="preserve"> această activitate au participat elevii claselor a V-a – a IX-a</w:t>
            </w:r>
          </w:p>
          <w:p w:rsidR="005F1E59" w:rsidRDefault="005F1E59" w:rsidP="005F1E59">
            <w:pPr>
              <w:numPr>
                <w:ilvl w:val="0"/>
                <w:numId w:val="2"/>
              </w:numPr>
              <w:spacing w:after="19" w:line="241" w:lineRule="auto"/>
              <w:rPr>
                <w:szCs w:val="24"/>
              </w:rPr>
            </w:pPr>
            <w:r>
              <w:rPr>
                <w:szCs w:val="24"/>
              </w:rPr>
              <w:t>Desfășurarea Decadei Nonviolenței</w:t>
            </w:r>
            <w:r w:rsidR="0049429D">
              <w:rPr>
                <w:szCs w:val="24"/>
              </w:rPr>
              <w:t xml:space="preserve"> 15.11-19.11.2021</w:t>
            </w:r>
          </w:p>
          <w:p w:rsidR="005F1E59" w:rsidRPr="005F1E59" w:rsidRDefault="005F1E59" w:rsidP="005F1E59">
            <w:pPr>
              <w:pStyle w:val="a4"/>
              <w:ind w:left="360"/>
              <w:rPr>
                <w:iCs/>
              </w:rPr>
            </w:pPr>
          </w:p>
          <w:p w:rsidR="00F842E4" w:rsidRPr="00F842E4" w:rsidRDefault="00F842E4" w:rsidP="005F1E5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16FC8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organizează sistematic activități de recunoaștere de către elevi a situațiilor de nerespectare  a diferențelor individuale și dezvoltă capacitatea de a le prezenta oportun 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316FC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316FC8" w:rsidP="00F842E4">
            <w:r>
              <w:t>Punctaj acordat: 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25" w:name="_Toc46741873"/>
      <w:bookmarkStart w:id="26" w:name="_Toc48389091"/>
      <w:r w:rsidRPr="00D25024">
        <w:rPr>
          <w:lang w:val="en-US"/>
        </w:rPr>
        <w:t>Standard 3.3. Toți copiii beneficiază de un mediu accesibil și favorabil</w:t>
      </w:r>
      <w:bookmarkEnd w:id="25"/>
      <w:bookmarkEnd w:id="26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Procese verbale ale Ședințelor Consiliului de administrație.</w:t>
            </w:r>
          </w:p>
          <w:p w:rsidR="00A30C15" w:rsidRPr="008F5E8C" w:rsidRDefault="000238CB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Proces verbal nr.</w:t>
            </w:r>
            <w:r w:rsidR="00FF3C33">
              <w:rPr>
                <w:szCs w:val="24"/>
              </w:rPr>
              <w:t xml:space="preserve"> din</w:t>
            </w:r>
            <w:r>
              <w:rPr>
                <w:szCs w:val="24"/>
              </w:rPr>
              <w:t xml:space="preserve"> </w:t>
            </w:r>
            <w:r w:rsidR="008F5E8C">
              <w:rPr>
                <w:szCs w:val="24"/>
              </w:rPr>
              <w:t xml:space="preserve">  al CA </w:t>
            </w:r>
            <w:r w:rsidR="00A30C15" w:rsidRPr="008F5E8C">
              <w:rPr>
                <w:szCs w:val="24"/>
              </w:rPr>
              <w:t>cu pr</w:t>
            </w:r>
            <w:r w:rsidR="00FB2AA4" w:rsidRPr="008F5E8C">
              <w:rPr>
                <w:szCs w:val="24"/>
              </w:rPr>
              <w:t xml:space="preserve">ivire la aprobarea  Planului managerial </w:t>
            </w:r>
            <w:r>
              <w:rPr>
                <w:szCs w:val="24"/>
              </w:rPr>
              <w:t xml:space="preserve"> al instituției pe anul 2021</w:t>
            </w:r>
            <w:r w:rsidR="00A30C15" w:rsidRPr="008F5E8C">
              <w:rPr>
                <w:szCs w:val="24"/>
              </w:rPr>
              <w:t>-</w:t>
            </w:r>
            <w:r>
              <w:rPr>
                <w:szCs w:val="24"/>
              </w:rPr>
              <w:t>2022</w:t>
            </w:r>
            <w:r w:rsidR="00A30C15" w:rsidRPr="008F5E8C">
              <w:rPr>
                <w:szCs w:val="24"/>
              </w:rPr>
              <w:t>.</w:t>
            </w:r>
          </w:p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Bugetul an</w:t>
            </w:r>
            <w:r w:rsidRPr="00A30C15">
              <w:rPr>
                <w:szCs w:val="24"/>
              </w:rPr>
              <w:t>ual aprobat.</w:t>
            </w:r>
          </w:p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Registrul de evidență a bunurilor material</w:t>
            </w:r>
            <w:r>
              <w:rPr>
                <w:szCs w:val="24"/>
              </w:rPr>
              <w:t>e</w:t>
            </w:r>
            <w:r w:rsidRPr="00A30C15">
              <w:rPr>
                <w:szCs w:val="24"/>
              </w:rPr>
              <w:t>.</w:t>
            </w:r>
          </w:p>
          <w:p w:rsid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 xml:space="preserve">Registrul de procese verbale ale Ședințelor cu părinții (cu privire la abordarea subiectelor ce țin de  implicarea părinților în </w:t>
            </w:r>
            <w:r>
              <w:rPr>
                <w:szCs w:val="24"/>
              </w:rPr>
              <w:t>viața școlară</w:t>
            </w:r>
            <w:r w:rsidR="000238CB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Aco</w:t>
            </w:r>
            <w:r>
              <w:rPr>
                <w:szCs w:val="24"/>
              </w:rPr>
              <w:t>rduri de parteneriat cu AO „Viitorul”</w:t>
            </w:r>
            <w:r w:rsidRPr="00A30C15">
              <w:rPr>
                <w:szCs w:val="24"/>
              </w:rPr>
              <w:t>.</w:t>
            </w:r>
          </w:p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Chestionare applicate la ședințele cu părinții.</w:t>
            </w:r>
          </w:p>
          <w:p w:rsid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Pașaportul tehnic al instituției.</w:t>
            </w:r>
          </w:p>
          <w:p w:rsidR="00A30C15" w:rsidRPr="00A30C15" w:rsidRDefault="00A30C15" w:rsidP="00A004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>Registrul proceselor verbale ale CMI.</w:t>
            </w:r>
          </w:p>
          <w:p w:rsidR="00A84162" w:rsidRPr="00A84162" w:rsidRDefault="00A30C15" w:rsidP="000238CB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r w:rsidRPr="00A30C15">
              <w:rPr>
                <w:szCs w:val="24"/>
              </w:rPr>
              <w:t xml:space="preserve"> </w:t>
            </w:r>
            <w:r w:rsidR="00A84162">
              <w:rPr>
                <w:szCs w:val="24"/>
              </w:rPr>
              <w:t>Demers către APL pentru asigurarea alimentației elevilor din ciclul gimnazial.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84162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</w:t>
            </w:r>
            <w:r w:rsidR="00712D25">
              <w:rPr>
                <w:rFonts w:eastAsia="Times New Roman"/>
                <w:iCs/>
              </w:rPr>
              <w:t>a</w:t>
            </w:r>
            <w:r>
              <w:rPr>
                <w:rFonts w:eastAsia="Times New Roman"/>
                <w:iCs/>
              </w:rPr>
              <w:t xml:space="preserve">sigură sistemic crearea unui mediu accesibil și favorabil pentru dezvoltarea fiecărui elev, planificând riguros resursele umane și materiale , interne și comunitare,utilizează rațional resursele </w:t>
            </w:r>
            <w:r w:rsidR="00712D25">
              <w:rPr>
                <w:rFonts w:eastAsia="Times New Roman"/>
                <w:iCs/>
              </w:rPr>
              <w:t>disponibile.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84162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84162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7745E" w:rsidRPr="0077745E" w:rsidRDefault="0077745E" w:rsidP="0077745E">
            <w:pPr>
              <w:rPr>
                <w:szCs w:val="24"/>
              </w:rPr>
            </w:pPr>
            <w:r w:rsidRPr="0077745E">
              <w:rPr>
                <w:rStyle w:val="fontstyle01"/>
                <w:rFonts w:ascii="Times New Roman" w:hAnsi="Times New Roman"/>
                <w:b w:val="0"/>
              </w:rPr>
              <w:t>Dosarele personale ale elevi</w:t>
            </w:r>
            <w:r>
              <w:rPr>
                <w:rStyle w:val="fontstyle01"/>
                <w:rFonts w:ascii="Times New Roman" w:hAnsi="Times New Roman"/>
                <w:b w:val="0"/>
              </w:rPr>
              <w:t>lor şi ale angajaţilor din instituție</w:t>
            </w:r>
            <w:r w:rsidRPr="0077745E">
              <w:rPr>
                <w:rStyle w:val="fontstyle01"/>
                <w:rFonts w:ascii="Times New Roman" w:hAnsi="Times New Roman"/>
                <w:b w:val="0"/>
              </w:rPr>
              <w:t xml:space="preserve"> sunt păstrate în siguranţă şi doar un număr limitat de angajaţi au acces la ele.</w:t>
            </w:r>
          </w:p>
          <w:p w:rsidR="00F842E4" w:rsidRPr="008F5E8C" w:rsidRDefault="00727765" w:rsidP="008F5E8C">
            <w:r w:rsidRPr="008F5E8C">
              <w:t>Ordinul nr. din  , cu referire la numirea responsabilului de baza de date SIME</w:t>
            </w:r>
          </w:p>
          <w:p w:rsidR="00727765" w:rsidRPr="0077745E" w:rsidRDefault="00727765" w:rsidP="008F5E8C"/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27765" w:rsidRDefault="00727765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asigură protecția datelor cu caracter personal, iar accesul la datele de interes public are loc conform legislației în vigoare.</w:t>
            </w:r>
            <w:r w:rsidRPr="00727765">
              <w:rPr>
                <w:rStyle w:val="fontstyle01"/>
                <w:rFonts w:ascii="Times New Roman" w:hAnsi="Times New Roman"/>
                <w:b w:val="0"/>
              </w:rPr>
              <w:t xml:space="preserve">La </w:t>
            </w:r>
            <w:r w:rsidRPr="00727765">
              <w:rPr>
                <w:rStyle w:val="fontstyle01"/>
                <w:rFonts w:ascii="Times New Roman" w:hAnsi="Times New Roman"/>
                <w:b w:val="0"/>
              </w:rPr>
              <w:lastRenderedPageBreak/>
              <w:t>editarea, completarea şi modificarea datelor din SIME, SAPD, SIPAS, SPCG au acces doar persoane autorizate şi desemnate prin ordinul directorului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727765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727765" w:rsidP="00F842E4">
            <w:r>
              <w:t>Punctaj acordat: 1</w:t>
            </w:r>
          </w:p>
        </w:tc>
      </w:tr>
    </w:tbl>
    <w:p w:rsidR="00D25024" w:rsidRPr="00F15937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  <w:r w:rsidR="00727765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27765" w:rsidRPr="007B140F" w:rsidRDefault="00727765" w:rsidP="00526569">
            <w:pPr>
              <w:jc w:val="left"/>
              <w:rPr>
                <w:i/>
              </w:rPr>
            </w:pPr>
            <w:r w:rsidRPr="00526569">
              <w:rPr>
                <w:rStyle w:val="fontstyle01"/>
                <w:rFonts w:ascii="Times New Roman" w:hAnsi="Times New Roman"/>
                <w:b w:val="0"/>
              </w:rPr>
              <w:t>I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nstituţia dispune de teren şi sală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de sport, sala de fitness, sala de lectură, sală de festivităţi,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cantină,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bibliotecă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, sala de calculatoare, cabinet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de informatică</w:t>
            </w:r>
            <w:r w:rsidR="007B140F">
              <w:rPr>
                <w:b/>
              </w:rPr>
              <w:t xml:space="preserve"> 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>dotat cu 14 calculatoare, laboratoare de fizică, chimie,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biologie,</w:t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 xml:space="preserve"> mijloace didactice pentru cabinetul de bi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>ologie, Cabinet Metodic, Săli de clasă dotate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 xml:space="preserve"> cu 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 xml:space="preserve">  planșe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,</w:t>
            </w:r>
            <w:r w:rsidR="00526569">
              <w:rPr>
                <w:rStyle w:val="fontstyle01"/>
                <w:rFonts w:ascii="Times New Roman" w:hAnsi="Times New Roman"/>
                <w:b w:val="0"/>
              </w:rPr>
              <w:t xml:space="preserve"> </w:t>
            </w:r>
            <w:r w:rsidRPr="00526569">
              <w:t>l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iteratură,la fel instituția dispune de proiectoare, internet în majoritatea sălilor de clase pentru desfășurarea unui proces instructiv de calitate.</w:t>
            </w:r>
            <w:r w:rsidRPr="00526569">
              <w:rPr>
                <w:b/>
              </w:rPr>
              <w:br/>
            </w:r>
            <w:r w:rsidRPr="00526569">
              <w:rPr>
                <w:rStyle w:val="fontstyle01"/>
                <w:rFonts w:ascii="Times New Roman" w:hAnsi="Times New Roman"/>
                <w:b w:val="0"/>
              </w:rPr>
              <w:t>In instituţie activază CREI dotat cu mobilier, mijloace didactice, literatură, tehnică de calcul, jucării, spaţiu de joacă</w:t>
            </w:r>
            <w:r w:rsidR="007B140F">
              <w:rPr>
                <w:rStyle w:val="fontstyle01"/>
                <w:rFonts w:ascii="Times New Roman" w:hAnsi="Times New Roman"/>
                <w:b w:val="0"/>
              </w:rPr>
              <w:t>.</w:t>
            </w:r>
            <w:r>
              <w:br/>
            </w:r>
            <w:r w:rsidR="007B140F">
              <w:rPr>
                <w:rStyle w:val="fontstyle21"/>
                <w:i w:val="0"/>
              </w:rPr>
              <w:t>Instituția de învățămâ</w:t>
            </w:r>
            <w:r w:rsidRPr="007B140F">
              <w:rPr>
                <w:rStyle w:val="fontstyle21"/>
                <w:i w:val="0"/>
              </w:rPr>
              <w:t>nt asigură dotarea minimă a CREI în conformitate cu Metodologia de organizare și funcționare a Centrului de Resurse pentru</w:t>
            </w:r>
            <w:r w:rsidRPr="007B140F">
              <w:rPr>
                <w:rFonts w:ascii="Cambria" w:hAnsi="Cambria"/>
                <w:i/>
                <w:sz w:val="22"/>
              </w:rPr>
              <w:br/>
            </w:r>
            <w:r w:rsidRPr="007B140F">
              <w:rPr>
                <w:rStyle w:val="fontstyle21"/>
                <w:i w:val="0"/>
              </w:rPr>
              <w:t>Educația Incluzivă din instituția de învățămînt. CREI este dotat cu cele necesare: mobilier corespunzător, masă pentru calculator, masa profesorului,</w:t>
            </w:r>
            <w:r w:rsidR="007B140F" w:rsidRPr="007B140F">
              <w:rPr>
                <w:rStyle w:val="fontstyle21"/>
                <w:i w:val="0"/>
              </w:rPr>
              <w:t>computer</w:t>
            </w:r>
            <w:r w:rsidRPr="007B140F">
              <w:rPr>
                <w:rStyle w:val="fontstyle21"/>
                <w:i w:val="0"/>
              </w:rPr>
              <w:t>, impriman</w:t>
            </w:r>
            <w:r w:rsidR="007B140F" w:rsidRPr="007B140F">
              <w:rPr>
                <w:rStyle w:val="fontstyle21"/>
                <w:i w:val="0"/>
              </w:rPr>
              <w:t>tă,</w:t>
            </w:r>
            <w:r w:rsidRPr="007B140F">
              <w:rPr>
                <w:rStyle w:val="fontstyle21"/>
                <w:i w:val="0"/>
              </w:rPr>
              <w:t xml:space="preserve"> etajere pentru jucării, covor, canapea, fotoliu</w:t>
            </w:r>
            <w:r w:rsidR="007B140F" w:rsidRPr="007B140F">
              <w:rPr>
                <w:rStyle w:val="fontstyle21"/>
                <w:i w:val="0"/>
              </w:rPr>
              <w:t>.</w:t>
            </w:r>
          </w:p>
          <w:p w:rsidR="00F842E4" w:rsidRPr="00F842E4" w:rsidRDefault="00F842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B140F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Mijloacele materiale și resursele umane permit asigurarea unui mediu accesibil pentru incluziunea tuturor elevilor și desfășurarea  unui proces instructive de calitate.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7B140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767D15" w:rsidP="00F842E4">
            <w:r>
              <w:t>Punctaj acordat: 2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a mijloacelor de învățământ și a auxiliarelor curriculare, utilizând tehnologii informaționale și de comunicare adaptate necesităților tuturor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F64F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Proiecte de lecții în care sunt aplicate TIC și alte resurse didactice </w:t>
            </w:r>
          </w:p>
          <w:p w:rsidR="008F64FE" w:rsidRDefault="008F64F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 opțională în clasa a VII, Educație prin film, unde sunt aplicate TIC</w:t>
            </w:r>
          </w:p>
          <w:p w:rsidR="008F64FE" w:rsidRPr="00F842E4" w:rsidRDefault="008F64F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în proie</w:t>
            </w:r>
            <w:r w:rsidR="000238CB">
              <w:rPr>
                <w:iCs/>
              </w:rPr>
              <w:t>cte educaționale internationale</w:t>
            </w:r>
            <w:r>
              <w:rPr>
                <w:iCs/>
              </w:rPr>
              <w:t>, grație  mijloacelor TIC ale instituției.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F64FE" w:rsidRPr="008F64FE" w:rsidRDefault="008F64FE" w:rsidP="008F64FE">
            <w:pPr>
              <w:rPr>
                <w:b/>
                <w:szCs w:val="24"/>
              </w:rPr>
            </w:pPr>
            <w:r w:rsidRPr="008F64FE">
              <w:rPr>
                <w:rStyle w:val="fontstyle01"/>
                <w:rFonts w:ascii="Times New Roman" w:hAnsi="Times New Roman"/>
                <w:b w:val="0"/>
              </w:rPr>
              <w:t>Dotarea instituţiei cu mijloacele existente permite utilizarea lor în cadrul lecţiilor. Elevii participă la cercuri şi secţii, iar după lecţii elevii din</w:t>
            </w:r>
            <w:r w:rsidRPr="008F64FE">
              <w:rPr>
                <w:b/>
                <w:color w:val="000000"/>
              </w:rPr>
              <w:br/>
            </w:r>
            <w:r w:rsidRPr="008F64FE">
              <w:rPr>
                <w:rStyle w:val="fontstyle01"/>
                <w:rFonts w:ascii="Times New Roman" w:hAnsi="Times New Roman"/>
                <w:b w:val="0"/>
              </w:rPr>
              <w:t>familiile vulnerabi</w:t>
            </w:r>
            <w:r>
              <w:rPr>
                <w:rStyle w:val="fontstyle01"/>
                <w:rFonts w:ascii="Times New Roman" w:hAnsi="Times New Roman"/>
                <w:b w:val="0"/>
              </w:rPr>
              <w:t>le rămân în Centrul de Resurse pentru a-ș</w:t>
            </w:r>
            <w:r w:rsidRPr="008F64FE">
              <w:rPr>
                <w:rStyle w:val="fontstyle01"/>
                <w:rFonts w:ascii="Times New Roman" w:hAnsi="Times New Roman"/>
                <w:b w:val="0"/>
              </w:rPr>
              <w:t>i pregăti unele teme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F842E4" w:rsidRDefault="00F842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45C5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767D15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767D15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:rsidTr="00DF435F">
        <w:tc>
          <w:tcPr>
            <w:tcW w:w="1985" w:type="dxa"/>
            <w:vMerge w:val="restart"/>
          </w:tcPr>
          <w:p w:rsidR="00156ADB" w:rsidRPr="00E938A0" w:rsidRDefault="00156ADB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156ADB" w:rsidRPr="00E938A0" w:rsidRDefault="00156ADB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A45C5F" w:rsidRPr="00A45C5F" w:rsidRDefault="00A45C5F" w:rsidP="00A45C5F">
            <w:pPr>
              <w:jc w:val="left"/>
              <w:rPr>
                <w:b/>
                <w:szCs w:val="24"/>
              </w:rPr>
            </w:pPr>
            <w:r w:rsidRPr="00A45C5F">
              <w:rPr>
                <w:rStyle w:val="fontstyle01"/>
                <w:rFonts w:ascii="Times New Roman" w:hAnsi="Times New Roman"/>
                <w:b w:val="0"/>
              </w:rPr>
              <w:t>Existenţa şi activitate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a în instituţie a unui CREI în care activează 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 CDS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 și psihologul școlar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45C5F">
              <w:rPr>
                <w:b/>
                <w:color w:val="000000"/>
              </w:rPr>
              <w:br/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Elevii cu CES sunt implicați </w:t>
            </w:r>
            <w:r w:rsidRPr="00A45C5F">
              <w:rPr>
                <w:rStyle w:val="fontstyle01"/>
                <w:rFonts w:ascii="Times New Roman" w:eastAsia="MS Gothic" w:hAnsi="Times New Roman"/>
                <w:b w:val="0"/>
              </w:rPr>
              <w:t>î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>n activit</w:t>
            </w:r>
            <w:r w:rsidRPr="00A45C5F">
              <w:rPr>
                <w:rStyle w:val="fontstyle01"/>
                <w:rFonts w:ascii="Times New Roman" w:eastAsia="MS Gothic" w:hAnsi="Times New Roman"/>
                <w:b w:val="0"/>
              </w:rPr>
              <w:t>ă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ți 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lastRenderedPageBreak/>
              <w:t>cultural</w:t>
            </w:r>
            <w:r w:rsidR="00B85E83">
              <w:rPr>
                <w:b/>
                <w:color w:val="000000"/>
              </w:rPr>
              <w:t>-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 xml:space="preserve">cognitive și </w:t>
            </w:r>
            <w:r w:rsidRPr="00A45C5F">
              <w:rPr>
                <w:rStyle w:val="fontstyle01"/>
                <w:rFonts w:ascii="Times New Roman" w:hAnsi="Times New Roman"/>
                <w:b w:val="0"/>
              </w:rPr>
              <w:t xml:space="preserve"> în activități extracurriculare</w:t>
            </w:r>
            <w:r w:rsidR="00B85E83"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E938A0" w:rsidRDefault="00F842E4" w:rsidP="00B85E83">
            <w:pPr>
              <w:pStyle w:val="a4"/>
              <w:ind w:left="360"/>
            </w:pPr>
          </w:p>
        </w:tc>
        <w:tc>
          <w:tcPr>
            <w:tcW w:w="3543" w:type="dxa"/>
          </w:tcPr>
          <w:p w:rsidR="00F842E4" w:rsidRDefault="00D411F8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rPr>
                <w:rFonts w:eastAsia="Times New Roman"/>
                <w:iCs/>
                <w:lang w:val="ro-RO"/>
              </w:rPr>
              <w:lastRenderedPageBreak/>
              <w:t xml:space="preserve">PAI reflectă în general aspectele legate de promovarea EI , de asigurarea serviciilor de sprijin și de </w:t>
            </w:r>
            <w:r>
              <w:rPr>
                <w:rFonts w:eastAsia="Times New Roman"/>
                <w:iCs/>
                <w:lang w:val="ro-RO"/>
              </w:rPr>
              <w:lastRenderedPageBreak/>
              <w:t>formarea continuă în domeniu, însă activitățile proiectate au prevalent un caracter de informare.</w:t>
            </w:r>
          </w:p>
          <w:p w:rsidR="00F842E4" w:rsidRPr="00E938A0" w:rsidRDefault="00F842E4" w:rsidP="00B85E83">
            <w:pPr>
              <w:pStyle w:val="a4"/>
              <w:ind w:left="360"/>
            </w:pPr>
          </w:p>
        </w:tc>
      </w:tr>
    </w:tbl>
    <w:p w:rsidR="00156ADB" w:rsidRDefault="00156ADB" w:rsidP="00D25024"/>
    <w:p w:rsidR="00D25024" w:rsidRPr="00945539" w:rsidRDefault="00D25024" w:rsidP="00D25024">
      <w:pPr>
        <w:pStyle w:val="1"/>
      </w:pPr>
      <w:bookmarkStart w:id="27" w:name="_Toc46741874"/>
      <w:bookmarkStart w:id="28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7"/>
      <w:bookmarkEnd w:id="28"/>
    </w:p>
    <w:p w:rsidR="00D25024" w:rsidRPr="00D25024" w:rsidRDefault="00D25024" w:rsidP="00D25024">
      <w:pPr>
        <w:pStyle w:val="2"/>
        <w:rPr>
          <w:lang w:val="en-US"/>
        </w:rPr>
      </w:pPr>
      <w:bookmarkStart w:id="29" w:name="_Toc46741875"/>
      <w:bookmarkStart w:id="30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29"/>
      <w:bookmarkEnd w:id="30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A305D" w:rsidRDefault="000238CB" w:rsidP="005A5C1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38CB">
              <w:rPr>
                <w:iCs/>
              </w:rPr>
              <w:t xml:space="preserve">Conferirea </w:t>
            </w:r>
            <w:r w:rsidR="001B47ED" w:rsidRPr="000238CB">
              <w:rPr>
                <w:iCs/>
              </w:rPr>
              <w:t xml:space="preserve"> gradului didactic II </w:t>
            </w:r>
            <w:r>
              <w:rPr>
                <w:iCs/>
              </w:rPr>
              <w:t>pentru cadrele didactice Dîră Ilie, Dumitriu Ana, Luchianov Tatiana</w:t>
            </w:r>
            <w:r w:rsidR="00DA305D">
              <w:rPr>
                <w:iCs/>
              </w:rPr>
              <w:t>; confirmarea gradului didactic: Formusatii Andrei, Carablut Tatiana, Ochișor Iulia, Sclearenco Grigore;</w:t>
            </w:r>
          </w:p>
          <w:p w:rsidR="00DA305D" w:rsidRDefault="00DA305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Cursuri de formare continuă a cadrelor didactice, conform planului;</w:t>
            </w:r>
          </w:p>
          <w:p w:rsidR="00DA305D" w:rsidRDefault="00DA305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Participare la programul de calificare suplimentară a unui cadru didactic;</w:t>
            </w:r>
          </w:p>
          <w:p w:rsidR="00020504" w:rsidRDefault="00DA305D" w:rsidP="0002050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Participarea la Ciclul II de studii superioare, masterat, a doi angajați;</w:t>
            </w:r>
          </w:p>
          <w:p w:rsidR="00020504" w:rsidRPr="00020504" w:rsidRDefault="00DA305D" w:rsidP="0002050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0504">
              <w:rPr>
                <w:szCs w:val="24"/>
              </w:rPr>
              <w:t>Proces</w:t>
            </w:r>
            <w:r w:rsidR="00020504" w:rsidRP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 w:rsidRP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>din al CM Învățământ Primar; Atelier de lucru „Aspecte metodologice ale procesului educațional incluziv la nivelul de învățământ primar”</w:t>
            </w:r>
          </w:p>
          <w:p w:rsidR="00020504" w:rsidRPr="00020504" w:rsidRDefault="00DA305D" w:rsidP="0002050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0504">
              <w:rPr>
                <w:szCs w:val="24"/>
              </w:rPr>
              <w:t>Proces</w:t>
            </w:r>
            <w:r w:rsidR="00020504" w:rsidRP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 w:rsidRP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>din al CM Științe Socio-Umane și Științe Reale; Atelier de lucru „ Diferențierea și individualizarea procesului de studiu cu elevii dotați și elevii cu CES”</w:t>
            </w:r>
          </w:p>
          <w:p w:rsidR="00020504" w:rsidRPr="00020504" w:rsidRDefault="00DA305D" w:rsidP="0002050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0504">
              <w:rPr>
                <w:szCs w:val="24"/>
              </w:rPr>
              <w:t>Proces verbal nr.</w:t>
            </w:r>
            <w:r w:rsidR="00242111" w:rsidRPr="00020504">
              <w:rPr>
                <w:szCs w:val="24"/>
              </w:rPr>
              <w:t>8</w:t>
            </w:r>
            <w:r w:rsidRPr="00020504">
              <w:rPr>
                <w:szCs w:val="24"/>
              </w:rPr>
              <w:t xml:space="preserve"> din </w:t>
            </w:r>
            <w:r w:rsidR="00242111" w:rsidRPr="00020504">
              <w:rPr>
                <w:szCs w:val="24"/>
              </w:rPr>
              <w:t xml:space="preserve">28.01.2022 </w:t>
            </w:r>
            <w:r w:rsidRPr="00020504">
              <w:rPr>
                <w:szCs w:val="24"/>
              </w:rPr>
              <w:t>al CP tematic „Eficientizarea procesului educațional pornind de la teoria intel</w:t>
            </w:r>
            <w:r w:rsidR="00020504">
              <w:rPr>
                <w:szCs w:val="24"/>
              </w:rPr>
              <w:t>igențelor multiple ale elevilor</w:t>
            </w:r>
            <w:r w:rsidR="00020504">
              <w:rPr>
                <w:szCs w:val="24"/>
                <w:lang w:val="ro-RO"/>
              </w:rPr>
              <w:t>”</w:t>
            </w:r>
          </w:p>
          <w:p w:rsidR="001B47ED" w:rsidRPr="00020504" w:rsidRDefault="00DA305D" w:rsidP="0002050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20504">
              <w:rPr>
                <w:szCs w:val="24"/>
              </w:rPr>
              <w:t>Proces</w:t>
            </w:r>
            <w:r w:rsidR="00020504">
              <w:rPr>
                <w:szCs w:val="24"/>
              </w:rPr>
              <w:t>e</w:t>
            </w:r>
            <w:r w:rsidRPr="00020504">
              <w:rPr>
                <w:szCs w:val="24"/>
              </w:rPr>
              <w:t xml:space="preserve"> verbal</w:t>
            </w:r>
            <w:r w:rsidR="00020504">
              <w:rPr>
                <w:szCs w:val="24"/>
              </w:rPr>
              <w:t xml:space="preserve">e </w:t>
            </w:r>
            <w:r w:rsidRPr="00020504">
              <w:rPr>
                <w:szCs w:val="24"/>
              </w:rPr>
              <w:t>din al CM Științe Socio-Umane și Științe Reale; Atelier de lucru„ Valorificarea inteligențelor multiple pentru obținerea succesului școlar”</w:t>
            </w:r>
            <w:r w:rsidR="001B47ED" w:rsidRPr="00020504">
              <w:rPr>
                <w:iCs/>
              </w:rPr>
              <w:t xml:space="preserve"> </w:t>
            </w:r>
          </w:p>
          <w:p w:rsidR="00DA305D" w:rsidRDefault="00DA305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Raport statistic semestrul I și II, anul de studii 2021-2022;</w:t>
            </w:r>
          </w:p>
          <w:p w:rsidR="001B47ED" w:rsidRPr="00F842E4" w:rsidRDefault="001B47E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Atelier de lucru „Utilizarea TIC în cadrul orelor la clasele primare”, Proiect managerial al CM Clase Primare,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AA4A0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demonstrează sistemic și holistic orientarea spre creșterea calității educației și spre îmbunătățirea continuă a resurselor umane și materiale.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A4A0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AA4A0C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A4A0C" w:rsidRPr="00FF3C33" w:rsidRDefault="00AA4A0C" w:rsidP="00FF3C33">
            <w:r w:rsidRPr="00FF3C33">
              <w:t>Proiect managerial instituț</w:t>
            </w:r>
            <w:r w:rsidR="00DA305D">
              <w:t>ional pentru anul de studii 2021-2022</w:t>
            </w:r>
            <w:r w:rsidRPr="00FF3C33">
              <w:t>, aprobat la ședința consiliului pedagogic, proces verbal nr.  din</w:t>
            </w:r>
            <w:r w:rsidR="00DA305D">
              <w:t xml:space="preserve"> </w:t>
            </w:r>
            <w:r w:rsidRPr="00FF3C33">
              <w:t xml:space="preserve"> ;  </w:t>
            </w:r>
          </w:p>
          <w:p w:rsidR="00AA4A0C" w:rsidRPr="00AA4A0C" w:rsidRDefault="00AA4A0C" w:rsidP="00A004F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276584">
              <w:rPr>
                <w:szCs w:val="24"/>
              </w:rPr>
              <w:t>Proiect de dezvoltare instituțională;</w:t>
            </w:r>
          </w:p>
          <w:p w:rsidR="00AA4A0C" w:rsidRPr="00AA4A0C" w:rsidRDefault="00AA4A0C" w:rsidP="00A004F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AA4A0C">
              <w:rPr>
                <w:szCs w:val="24"/>
              </w:rPr>
              <w:t>Note Informative</w:t>
            </w:r>
            <w:r w:rsidR="008A3B3B">
              <w:rPr>
                <w:szCs w:val="24"/>
              </w:rPr>
              <w:t xml:space="preserve"> cu referire la activitățile preconizate</w:t>
            </w:r>
            <w:r w:rsidR="00DA305D">
              <w:rPr>
                <w:szCs w:val="24"/>
              </w:rPr>
              <w:t>;</w:t>
            </w:r>
          </w:p>
          <w:p w:rsidR="00AA4A0C" w:rsidRPr="00AA4A0C" w:rsidRDefault="00AA4A0C" w:rsidP="00A004FF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AA4A0C">
              <w:rPr>
                <w:b/>
                <w:bCs/>
                <w:szCs w:val="24"/>
              </w:rPr>
              <w:t xml:space="preserve"> </w:t>
            </w:r>
            <w:r w:rsidRPr="00AA4A0C">
              <w:rPr>
                <w:szCs w:val="24"/>
              </w:rPr>
              <w:t>Rapoarte de activitate</w:t>
            </w:r>
            <w:r w:rsidR="00F31F95">
              <w:rPr>
                <w:szCs w:val="24"/>
              </w:rPr>
              <w:t xml:space="preserve"> ale Comisiilor Metodice, CDS , psiholo</w:t>
            </w:r>
            <w:r w:rsidR="005B3635">
              <w:rPr>
                <w:szCs w:val="24"/>
              </w:rPr>
              <w:t>gului școlar.</w:t>
            </w:r>
          </w:p>
          <w:p w:rsidR="00634E33" w:rsidRDefault="00F31F95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Raport cu referire la </w:t>
            </w:r>
            <w:r w:rsidR="00AA4A0C" w:rsidRPr="00490416">
              <w:rPr>
                <w:szCs w:val="24"/>
                <w:lang w:val="en-US"/>
              </w:rPr>
              <w:t>Realizarea integrală a obiectivelor și activităților din Proiectul d</w:t>
            </w:r>
            <w:r w:rsidR="00AA4A0C">
              <w:rPr>
                <w:szCs w:val="24"/>
                <w:lang w:val="en-US"/>
              </w:rPr>
              <w:t>e dezvoltare</w:t>
            </w:r>
            <w:r>
              <w:rPr>
                <w:szCs w:val="24"/>
                <w:lang w:val="en-US"/>
              </w:rPr>
              <w:t xml:space="preserve"> strategică</w:t>
            </w:r>
            <w:r w:rsidR="00AA4A0C">
              <w:rPr>
                <w:szCs w:val="24"/>
                <w:lang w:val="en-US"/>
              </w:rPr>
              <w:t xml:space="preserve"> și a </w:t>
            </w:r>
            <w:r>
              <w:rPr>
                <w:szCs w:val="24"/>
                <w:lang w:val="en-US"/>
              </w:rPr>
              <w:t xml:space="preserve">Raportul de activitate a instituției pentru anul curent </w:t>
            </w:r>
            <w:r w:rsidR="00AA4A0C" w:rsidRPr="00490416">
              <w:rPr>
                <w:szCs w:val="24"/>
                <w:lang w:val="en-US"/>
              </w:rPr>
              <w:t>.</w:t>
            </w:r>
          </w:p>
          <w:p w:rsidR="00AA4A0C" w:rsidRPr="00634E33" w:rsidRDefault="00AA4A0C" w:rsidP="00A004F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  <w:lang w:val="en-US"/>
              </w:rPr>
            </w:pPr>
            <w:r w:rsidRPr="00634E33">
              <w:rPr>
                <w:b/>
                <w:bCs/>
                <w:szCs w:val="24"/>
              </w:rPr>
              <w:lastRenderedPageBreak/>
              <w:t xml:space="preserve">  </w:t>
            </w:r>
            <w:r w:rsidRPr="00634E33">
              <w:rPr>
                <w:szCs w:val="24"/>
              </w:rPr>
              <w:t>Activităţi extracurriculare, (excursii, vizite, mese rotunde de comunicare nonformală).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B3635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integral și eficient programele și activitățile preconizate în PAI  și PDI.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B3635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B3635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Pr="00897D9F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  <w:r w:rsidR="005B3635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34A1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Consiliului Profesoral</w:t>
            </w:r>
          </w:p>
          <w:p w:rsidR="00134A1D" w:rsidRDefault="00134A1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Consiliului de administrare</w:t>
            </w:r>
          </w:p>
          <w:p w:rsidR="00134A1D" w:rsidRDefault="00134A1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ședințelor Comisiilor metodice, Adunărilor generale ale AO Viitorul” și ale Consiliului Elevilor</w:t>
            </w:r>
          </w:p>
          <w:p w:rsidR="00134A1D" w:rsidRDefault="00134A1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Prezența paginilor  web a instituției, unde este difuzată informația cu referire la activitatea instituției.</w:t>
            </w:r>
          </w:p>
          <w:p w:rsidR="00134A1D" w:rsidRDefault="00134A1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Pagina de pe SIME unde este afișat bugetul instituției și altă informative utilă pentru public</w:t>
            </w:r>
          </w:p>
          <w:p w:rsidR="005C32B8" w:rsidRPr="00A76F94" w:rsidRDefault="005C32B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A76F94">
              <w:rPr>
                <w:iCs/>
              </w:rPr>
              <w:t xml:space="preserve">Ordinul nr. </w:t>
            </w:r>
            <w:r w:rsidR="00A76F94">
              <w:rPr>
                <w:iCs/>
              </w:rPr>
              <w:t>60-A din 10.08.2021</w:t>
            </w:r>
            <w:r w:rsidRPr="00A76F94">
              <w:rPr>
                <w:iCs/>
              </w:rPr>
              <w:t xml:space="preserve"> cu privire la Constituirea Comisiei</w:t>
            </w:r>
            <w:r w:rsidR="00A76F94">
              <w:rPr>
                <w:iCs/>
              </w:rPr>
              <w:t xml:space="preserve"> de Evaluare Internă</w:t>
            </w:r>
            <w:r w:rsidRPr="00A76F94">
              <w:rPr>
                <w:iCs/>
              </w:rPr>
              <w:t>.</w:t>
            </w:r>
          </w:p>
          <w:p w:rsidR="005C32B8" w:rsidRPr="005C32B8" w:rsidRDefault="005905CD" w:rsidP="005C32B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 de activitate a Consiliului de etică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B1E2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asigură  modul transparent , democratic și echitabil al deciziilor </w:t>
            </w:r>
            <w:r w:rsidR="005C32B8">
              <w:rPr>
                <w:rFonts w:eastAsia="Times New Roman"/>
                <w:iCs/>
              </w:rPr>
              <w:t>cu privire la politicile instituționale.</w:t>
            </w:r>
            <w:r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B1E2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07974" w:rsidP="00F842E4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A118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Pașaportul tehnic al instituției unde sunt arătate toate spațiile prevăzute pentru desfășurarea activităților educaționale( săli de clasă, laboratoare, sală de sport, sală festivă…)</w:t>
            </w:r>
          </w:p>
          <w:p w:rsidR="001A1184" w:rsidRPr="00F842E4" w:rsidRDefault="00C404D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Toate activitățile curriculare și extracurriculare sunt organizate conform actelor normative în vigoare și misiunii instituției care desfășoară un </w:t>
            </w:r>
            <w:r w:rsidR="00401F14">
              <w:rPr>
                <w:iCs/>
              </w:rPr>
              <w:t>proces</w:t>
            </w:r>
            <w:r>
              <w:rPr>
                <w:iCs/>
              </w:rPr>
              <w:t xml:space="preserve"> instructiv centrat pe elev din perspectiva școlii prietenoase copilului având drept scop motivarea elevilor pentru continuarea studiilor postgimnaziale în coresponență cu </w:t>
            </w:r>
            <w:r w:rsidR="00401F14">
              <w:rPr>
                <w:iCs/>
              </w:rPr>
              <w:t>aptitudinile și potențialul fiecăruia, educarea unui cetățean activ și responsabil care se va integra fără dificultăți în societate.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01F1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Infrastructura necesită reparații capital pornind de la sistemul electric și finalizând cu izolarea termică a edificiului.S-au întreprins numeroase acțiuni care au avut drept scop îmbunătățirea condițiilor de studii: atragerea investițiilor extrabugetare pentru schimbarea geamurilor blocului claselor primare, schimbarea becurilor incandescente; reparația sistemului de încălzire…, dar clădirea este data în exploatare 40 de ani în urmă și nu corespunde în totalitate standardelor actuale de calitate.</w:t>
            </w:r>
            <w:r w:rsidR="00722D02">
              <w:rPr>
                <w:rFonts w:eastAsia="Times New Roman"/>
                <w:iCs/>
              </w:rPr>
              <w:t>În afară de aceasta nu au fost identificate surse financiare pentru reparația sălii de sport.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01F14">
              <w:t>oevaluare conform criteriilor: 0,5</w:t>
            </w:r>
          </w:p>
        </w:tc>
        <w:tc>
          <w:tcPr>
            <w:tcW w:w="2268" w:type="dxa"/>
          </w:tcPr>
          <w:p w:rsidR="00F842E4" w:rsidRPr="00D25024" w:rsidRDefault="00401F14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  <w:r w:rsidR="00401F1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031A" w:rsidRDefault="00D7031A" w:rsidP="00D7031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de lecții în care sunt aplicate TIC și alte resurse didactice , pentru adaptări curriculare pentru elevii cu CES și pentru eficientizarea procesului instructive.</w:t>
            </w:r>
          </w:p>
          <w:p w:rsidR="00D7031A" w:rsidRDefault="00D7031A" w:rsidP="00D7031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 opțională în clasa a VII, Educație prin film, unde sunt aplicate TIC</w:t>
            </w:r>
          </w:p>
          <w:p w:rsidR="00F842E4" w:rsidRDefault="00D7031A" w:rsidP="00D7031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în proie</w:t>
            </w:r>
            <w:r w:rsidR="00722D02">
              <w:rPr>
                <w:iCs/>
              </w:rPr>
              <w:t>cte educaționale internaționale</w:t>
            </w:r>
            <w:r>
              <w:rPr>
                <w:iCs/>
              </w:rPr>
              <w:t>, grație  mijloacelor TIC ale instituției.</w:t>
            </w:r>
          </w:p>
          <w:p w:rsidR="00D7031A" w:rsidRPr="00F842E4" w:rsidRDefault="00722D02" w:rsidP="00D7031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Factură fiscală</w:t>
            </w:r>
            <w:r w:rsidR="00D7031A">
              <w:rPr>
                <w:iCs/>
              </w:rPr>
              <w:t>, procurarea proiectorului , ecranului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722D02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Toate cadrele didactice posedă abilități de utilizare a TIC în cadrul orelor, multe cadre didactice se implică în proiecte educaționale la nivel national și international pentru a spori motivația de studio a elevilor. Pentru fiecare elev cu CES au fost studiate metode și tehnici pentru a asigura progresul școlar.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D7031A">
              <w:t>oevaluare conform cri</w:t>
            </w:r>
            <w:r w:rsidR="00722D02">
              <w:t>teriilor: 1</w:t>
            </w:r>
          </w:p>
        </w:tc>
        <w:tc>
          <w:tcPr>
            <w:tcW w:w="2268" w:type="dxa"/>
          </w:tcPr>
          <w:p w:rsidR="00F842E4" w:rsidRPr="00D25024" w:rsidRDefault="00722D02" w:rsidP="00F842E4">
            <w:r>
              <w:t>Punctaj acordat:2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3A6514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Toate disciplinele sunt cit</w:t>
            </w:r>
            <w:r w:rsidR="00722D02">
              <w:rPr>
                <w:iCs/>
              </w:rPr>
              <w:t>ite de către personal calificat;</w:t>
            </w:r>
          </w:p>
          <w:p w:rsidR="00722D02" w:rsidRDefault="00722D02" w:rsidP="005A5C1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22D02">
              <w:rPr>
                <w:iCs/>
              </w:rPr>
              <w:t>Toate cele 16 cadre didactice</w:t>
            </w:r>
            <w:r w:rsidR="004C7979">
              <w:rPr>
                <w:iCs/>
              </w:rPr>
              <w:t>, 15 cadre didactice</w:t>
            </w:r>
            <w:r w:rsidRPr="00722D02">
              <w:rPr>
                <w:iCs/>
              </w:rPr>
              <w:t xml:space="preserve"> </w:t>
            </w:r>
            <w:r>
              <w:rPr>
                <w:iCs/>
              </w:rPr>
              <w:t xml:space="preserve"> dețin grad didactic;</w:t>
            </w:r>
          </w:p>
          <w:p w:rsidR="005905CD" w:rsidRPr="00F842E4" w:rsidRDefault="00722D0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Toate cele 16 cadre didactice au beneficiat de formare continuă la domeniul „Guvernanța democratică în școală”,  iar la specialitate și modulul psiho-pedagogic, conform planului.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C7979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Deși 15 cadre didactice dețin grad didactic, doar un cadru didactic deține gradul 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3A6514">
              <w:t>oevaluare conf</w:t>
            </w:r>
            <w:r w:rsidR="004C7979">
              <w:t>orm criteriilor: 0,5</w:t>
            </w:r>
          </w:p>
        </w:tc>
        <w:tc>
          <w:tcPr>
            <w:tcW w:w="2268" w:type="dxa"/>
          </w:tcPr>
          <w:p w:rsidR="00F842E4" w:rsidRPr="00D25024" w:rsidRDefault="00722D02" w:rsidP="00F842E4">
            <w:r>
              <w:t>Punctaj acord</w:t>
            </w:r>
            <w:r w:rsidR="004C7979">
              <w:t>at: 0,5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A0564" w:rsidRDefault="004A0564" w:rsidP="004A056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 w:rsidRPr="004A0564">
              <w:rPr>
                <w:rStyle w:val="fontstyle01"/>
                <w:rFonts w:ascii="Times New Roman" w:hAnsi="Times New Roman"/>
                <w:b w:val="0"/>
              </w:rPr>
              <w:t>La disciplina I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storia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R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omânilor și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U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niversală 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, valorificarea spatiului local conform curriculei, este de : cl 5, 8, 9-10%, Cl 6-7% si cl 7-9%. S-a realizat procesul de predare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nvatare-ev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aluare prin intermediul prezentă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rii de proiecte, scheme, tabele, filme, PPT, concursuri, intreviuri, vizite</w:t>
            </w:r>
            <w:r w:rsidR="009F080A">
              <w:rPr>
                <w:rStyle w:val="fontstyle01"/>
                <w:rFonts w:ascii="Times New Roman" w:hAnsi="Times New Roman"/>
                <w:b w:val="0"/>
              </w:rPr>
              <w:t>, excursii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 xml:space="preserve"> .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La biologie aspectul local este reflectat în grupul de teme care se refera la: Starea ecologica din localitate care se studiaza in cl 6 și 9 ;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Biodiversitatea localitații natale; Excursii, inclusiv in cadrul Bilunarului Ecologic; realizate prin intermediul: proiectelor, filmelor, PPT, excursii,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interviuri, concurs</w:t>
            </w:r>
            <w:r>
              <w:rPr>
                <w:rStyle w:val="fontstyle01"/>
                <w:rFonts w:ascii="Times New Roman" w:hAnsi="Times New Roman"/>
                <w:b w:val="0"/>
              </w:rPr>
              <w:t>uri, activitati de salubrizare și 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nverzire;</w:t>
            </w:r>
            <w:r w:rsidRPr="004A056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Î</w:t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n cadrul orelor de Ed. pentru societate s-au desfăşurat lecţii bazate pe proiect în cadrul cărora s–au desfăşurat activităţi ecologice (salubrizare,</w:t>
            </w:r>
            <w:r w:rsidRPr="004A0564">
              <w:rPr>
                <w:b/>
                <w:color w:val="000000"/>
              </w:rPr>
              <w:br/>
            </w:r>
            <w:r w:rsidRPr="004A0564">
              <w:rPr>
                <w:rStyle w:val="fontstyle01"/>
                <w:rFonts w:ascii="Times New Roman" w:hAnsi="Times New Roman"/>
                <w:b w:val="0"/>
              </w:rPr>
              <w:t>plantare)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4A0564" w:rsidRDefault="004A0564" w:rsidP="004A056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Activitate extracurs, concurs raional, „Istoria școlii”, elevii au realizat prezentări despre școala din sat.</w:t>
            </w:r>
          </w:p>
          <w:p w:rsidR="004A0564" w:rsidRPr="004A0564" w:rsidRDefault="004A0564" w:rsidP="004A0564">
            <w:pPr>
              <w:jc w:val="left"/>
              <w:rPr>
                <w:b/>
                <w:szCs w:val="24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Participarea la concursul republican „Holocaust: istorii de viață”, elevii au abordat aspecte ce țin de specificul localnicilor.</w:t>
            </w:r>
          </w:p>
          <w:p w:rsidR="00F842E4" w:rsidRPr="004A0564" w:rsidRDefault="00F842E4" w:rsidP="004A0564">
            <w:pPr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D0926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</w:t>
            </w:r>
            <w:r>
              <w:rPr>
                <w:rFonts w:eastAsia="Times New Roman"/>
                <w:iCs/>
                <w:lang w:val="ro-RO"/>
              </w:rPr>
              <w:t xml:space="preserve">ția aplică eficient un curriculum adaptat într-o multitudine de </w:t>
            </w:r>
            <w:r>
              <w:rPr>
                <w:rFonts w:eastAsia="Times New Roman"/>
                <w:iCs/>
                <w:lang w:val="ro-RO"/>
              </w:rPr>
              <w:lastRenderedPageBreak/>
              <w:t xml:space="preserve">aspecte </w:t>
            </w:r>
            <w:r w:rsidR="00624AF4">
              <w:rPr>
                <w:rFonts w:eastAsia="Times New Roman"/>
                <w:iCs/>
                <w:lang w:val="ro-RO"/>
              </w:rPr>
              <w:t>la specificul și condițiile locale și 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9F080A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9F080A" w:rsidP="00F842E4">
            <w:r>
              <w:t>Punctaj acordat: 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842E4" w:rsidP="00F842E4">
            <w:pPr>
              <w:rPr>
                <w:b/>
                <w:bCs/>
              </w:rPr>
            </w:pPr>
          </w:p>
        </w:tc>
      </w:tr>
    </w:tbl>
    <w:p w:rsidR="00D25024" w:rsidRPr="003D31E0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1" w:name="_Toc46741876"/>
      <w:bookmarkStart w:id="32" w:name="_Toc48389094"/>
      <w:r w:rsidRPr="00D25024">
        <w:rPr>
          <w:lang w:val="en-US"/>
        </w:rPr>
        <w:t>Standard 4.2. Cadrele didactice valorifică eficient resursele educaționale în raport cu finalitățile stabilite prin curriculumul național</w:t>
      </w:r>
      <w:bookmarkEnd w:id="31"/>
      <w:bookmarkEnd w:id="32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despre Rezultatele evaluărilor inițiale și semestriale</w:t>
            </w:r>
          </w:p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informativă despre Progresul școlar al elevilor cu CES</w:t>
            </w:r>
          </w:p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Note informative cu referire la completarea catalogului școlar</w:t>
            </w:r>
          </w:p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Planificările de lungă durată</w:t>
            </w:r>
          </w:p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asistare la ore</w:t>
            </w:r>
          </w:p>
          <w:p w:rsidR="00072BA7" w:rsidRDefault="00072BA7" w:rsidP="00072BA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Procese verbale ale CMI</w:t>
            </w:r>
          </w:p>
          <w:p w:rsidR="006D13FB" w:rsidRDefault="00C526D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Procese </w:t>
            </w:r>
            <w:r w:rsidR="006D13FB">
              <w:rPr>
                <w:iCs/>
              </w:rPr>
              <w:t>verbale ale Comisiei de Evaluare Internă și Atestare</w:t>
            </w:r>
          </w:p>
          <w:p w:rsidR="006D13FB" w:rsidRPr="00F842E4" w:rsidRDefault="006D13FB" w:rsidP="00C526DE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0536A" w:rsidRPr="00F0536A" w:rsidRDefault="005F11B1" w:rsidP="00F0536A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Activitățile preconizate</w:t>
            </w:r>
            <w:r w:rsidR="00F0536A">
              <w:rPr>
                <w:szCs w:val="24"/>
              </w:rPr>
              <w:t xml:space="preserve">  pen</w:t>
            </w:r>
            <w:r>
              <w:rPr>
                <w:szCs w:val="24"/>
              </w:rPr>
              <w:t>t</w:t>
            </w:r>
            <w:r w:rsidR="00F0536A">
              <w:rPr>
                <w:szCs w:val="24"/>
              </w:rPr>
              <w:t>ru</w:t>
            </w:r>
            <w:r>
              <w:rPr>
                <w:szCs w:val="24"/>
              </w:rPr>
              <w:t xml:space="preserve"> anul de studii 20</w:t>
            </w:r>
            <w:r w:rsidR="00C526DE">
              <w:rPr>
                <w:szCs w:val="24"/>
              </w:rPr>
              <w:t>21-2022</w:t>
            </w:r>
            <w:r w:rsidR="00F0536A">
              <w:rPr>
                <w:szCs w:val="24"/>
              </w:rPr>
              <w:t xml:space="preserve"> au fost realizate în totalitate</w:t>
            </w:r>
            <w:r>
              <w:rPr>
                <w:szCs w:val="24"/>
              </w:rPr>
              <w:t xml:space="preserve"> </w:t>
            </w:r>
            <w:r w:rsidR="00F0536A">
              <w:rPr>
                <w:szCs w:val="24"/>
              </w:rPr>
              <w:t xml:space="preserve">, în perioadele în care elevii au studiat la distanță </w:t>
            </w:r>
          </w:p>
          <w:p w:rsidR="00F842E4" w:rsidRPr="00F842E4" w:rsidRDefault="00F0536A" w:rsidP="00F0536A">
            <w:pPr>
              <w:pStyle w:val="a4"/>
              <w:ind w:left="360"/>
              <w:rPr>
                <w:rFonts w:eastAsia="Times New Roman"/>
                <w:iCs/>
              </w:rPr>
            </w:pPr>
            <w:r>
              <w:rPr>
                <w:szCs w:val="24"/>
              </w:rPr>
              <w:t>s-a modificat doar forma desfășurării activităților( on-line).Alternarea formelor de desfășurare a activităților le-a făcut mai atractive pentru elevi și profesori motivându-i să cunoastră instrumente web noi.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F11B1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5F11B1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536A" w:rsidRPr="00C526DE" w:rsidRDefault="00C526DE" w:rsidP="00C526D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Graficul formării continue a cadrelor didactice;</w:t>
            </w:r>
          </w:p>
          <w:p w:rsidR="00C526DE" w:rsidRPr="00C526DE" w:rsidRDefault="00C526DE" w:rsidP="00C526D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Plan individual de formare continua, a fiecărui cadru didactic;</w:t>
            </w:r>
          </w:p>
          <w:p w:rsidR="00C526DE" w:rsidRPr="00C526DE" w:rsidRDefault="00C526DE" w:rsidP="00C526D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Ateliere de lucru în cadrul CM din instituție:</w:t>
            </w:r>
          </w:p>
          <w:p w:rsidR="00C526DE" w:rsidRDefault="00C526DE" w:rsidP="00C526DE">
            <w:pPr>
              <w:pStyle w:val="a4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„Rolul evaluării reciproce și autoevaluării elevilor în procesul de formare a competențelor școlare”</w:t>
            </w:r>
          </w:p>
          <w:p w:rsidR="00C526DE" w:rsidRPr="00C526DE" w:rsidRDefault="00C526DE" w:rsidP="00C526DE">
            <w:pPr>
              <w:pStyle w:val="a4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Diferențierea și individualizarea pro</w:t>
            </w:r>
            <w:r w:rsidR="00CD2AE6">
              <w:rPr>
                <w:iCs/>
              </w:rPr>
              <w:t xml:space="preserve">cesului de </w:t>
            </w:r>
            <w:r w:rsidR="00CF5E75">
              <w:rPr>
                <w:iCs/>
              </w:rPr>
              <w:t xml:space="preserve">studio </w:t>
            </w:r>
            <w:r>
              <w:rPr>
                <w:iCs/>
              </w:rPr>
              <w:t xml:space="preserve"> cu elevii dotați și cei cu CES”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0C06C8" w:rsidRDefault="000C06C8" w:rsidP="000C06C8">
            <w:pPr>
              <w:contextualSpacing/>
              <w:rPr>
                <w:szCs w:val="24"/>
              </w:rPr>
            </w:pPr>
            <w:r w:rsidRPr="000C06C8">
              <w:rPr>
                <w:szCs w:val="24"/>
              </w:rPr>
              <w:t>Cadrul de conducere asigură eficient valorificarea resurselor umane din cadrul instituției prin promovarea fiecărui cadru didactic în activitățile didactice , metodice și experiențe, rezultate în urma procesului de formare continuă.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0C06C8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</w:t>
            </w:r>
            <w:r w:rsidR="000C06C8">
              <w:t>taj acordat: 1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8136B" w:rsidRDefault="00A8136B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>
              <w:rPr>
                <w:color w:val="222222"/>
              </w:rPr>
              <w:t>-Cartea de ordine</w:t>
            </w:r>
            <w:r w:rsidR="000C06C8" w:rsidRPr="000C06C8">
              <w:rPr>
                <w:color w:val="222222"/>
              </w:rPr>
              <w:t xml:space="preserve">(cu privire la personal) -conform nomenclatorului  </w:t>
            </w:r>
          </w:p>
          <w:p w:rsidR="000C06C8" w:rsidRPr="000C06C8" w:rsidRDefault="00A8136B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="000C06C8" w:rsidRPr="000C06C8">
              <w:rPr>
                <w:color w:val="222222"/>
              </w:rPr>
              <w:t>Listele de tarificare conform statelor de personal</w:t>
            </w:r>
          </w:p>
          <w:p w:rsidR="00A8136B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 xml:space="preserve"> -Dosarele personale ale angajaților: aprobate conform nomenclatorului  nr..(fișa personală,fișa de de post ,actele de </w:t>
            </w:r>
            <w:r w:rsidRPr="000C06C8">
              <w:rPr>
                <w:color w:val="222222"/>
              </w:rPr>
              <w:lastRenderedPageBreak/>
              <w:t>studii,certificate de formare profesională /recalificare ,contract individual de muncă )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 xml:space="preserve"> -Registrul contractelor individuale de muncă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-Baza de date cu referire la  potențialul didactic al instituției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  -Plan  perspective de încadrare a cadrelor didactice pe 5 ani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-Graficul atestării/recalificării cadrelor didactice</w:t>
            </w:r>
          </w:p>
          <w:p w:rsidR="00A8136B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-Buge</w:t>
            </w:r>
            <w:r w:rsidR="009C2299">
              <w:rPr>
                <w:color w:val="222222"/>
              </w:rPr>
              <w:t>tul instituției pentru anul 2022</w:t>
            </w:r>
            <w:r w:rsidRPr="000C06C8">
              <w:rPr>
                <w:color w:val="222222"/>
              </w:rPr>
              <w:t xml:space="preserve"> repartizat pe articole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-Registru de evidență a bunurilor material,echipamentelor,utilajului,materialelor didactice,literaturii metodice …)</w:t>
            </w:r>
          </w:p>
          <w:p w:rsidR="000C06C8" w:rsidRPr="000C06C8" w:rsidRDefault="000C06C8" w:rsidP="00A8136B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-Procese verbale de predare -primire a bunurilor material</w:t>
            </w:r>
            <w:r w:rsidR="00A45832">
              <w:rPr>
                <w:color w:val="222222"/>
              </w:rPr>
              <w:t>e</w:t>
            </w:r>
          </w:p>
          <w:p w:rsidR="00F842E4" w:rsidRPr="009C2299" w:rsidRDefault="000C06C8" w:rsidP="009C2299">
            <w:pPr>
              <w:pStyle w:val="a6"/>
              <w:shd w:val="clear" w:color="auto" w:fill="FFFFFF"/>
              <w:jc w:val="left"/>
              <w:rPr>
                <w:color w:val="222222"/>
              </w:rPr>
            </w:pPr>
            <w:r w:rsidRPr="000C06C8">
              <w:rPr>
                <w:color w:val="222222"/>
              </w:rPr>
              <w:t>-Deviz de cheltuieli</w:t>
            </w:r>
            <w:r w:rsidR="00A8136B">
              <w:rPr>
                <w:color w:val="222222"/>
              </w:rPr>
              <w:t xml:space="preserve"> la renovarea pardoselii din sala sportivă</w:t>
            </w:r>
            <w:r w:rsidR="009C2299" w:rsidRPr="00A8136B">
              <w:rPr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A8136B" w:rsidRPr="00D25024" w:rsidRDefault="00A8136B" w:rsidP="00A8136B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dispune de majoritatea resursele educaționale  </w:t>
            </w:r>
            <w:r w:rsidRPr="00D25024">
              <w:rPr>
                <w:lang w:val="en-US"/>
              </w:rPr>
              <w:t xml:space="preserve">pentru realizarea finalităților stabilite prin curriculumul </w:t>
            </w:r>
            <w:r w:rsidR="009C2299">
              <w:rPr>
                <w:lang w:val="en-US"/>
              </w:rPr>
              <w:t>national, totuși lipsa sălii de sport influențează negativ desfășurarea activităților sportive.</w:t>
            </w:r>
          </w:p>
          <w:p w:rsidR="00F842E4" w:rsidRPr="00F842E4" w:rsidRDefault="00F842E4" w:rsidP="009C2299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8136B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A8136B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1A3A1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pl</w:t>
            </w:r>
            <w:r w:rsidR="009C2299">
              <w:rPr>
                <w:iCs/>
              </w:rPr>
              <w:t>a</w:t>
            </w:r>
            <w:r>
              <w:rPr>
                <w:iCs/>
              </w:rPr>
              <w:t>nificările de lungă durată</w:t>
            </w:r>
            <w:r w:rsidR="009C2299">
              <w:rPr>
                <w:iCs/>
              </w:rPr>
              <w:t>;</w:t>
            </w:r>
          </w:p>
          <w:p w:rsidR="001A3A16" w:rsidRDefault="001A3A1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</w:t>
            </w:r>
            <w:r w:rsidR="009C2299">
              <w:rPr>
                <w:iCs/>
              </w:rPr>
              <w:t>;</w:t>
            </w:r>
          </w:p>
          <w:p w:rsidR="0002173D" w:rsidRDefault="0002173D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a unităților de învățare</w:t>
            </w:r>
            <w:r w:rsidR="009C2299">
              <w:rPr>
                <w:iCs/>
              </w:rPr>
              <w:t>;</w:t>
            </w:r>
          </w:p>
          <w:p w:rsidR="009C2299" w:rsidRDefault="009C2299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Activități curriculare și extracurs desfășurate cu ajutorul TIC;</w:t>
            </w:r>
          </w:p>
          <w:p w:rsidR="0002173D" w:rsidRPr="0002173D" w:rsidRDefault="0002173D" w:rsidP="009C2299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E821CB" w:rsidRPr="00D25024" w:rsidRDefault="0002173D" w:rsidP="00E821CB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monitorizează eficient și asigură </w:t>
            </w:r>
            <w:r w:rsidR="00E821CB">
              <w:rPr>
                <w:rFonts w:eastAsia="Times New Roman"/>
                <w:iCs/>
              </w:rPr>
              <w:t>si</w:t>
            </w:r>
            <w:r>
              <w:rPr>
                <w:rFonts w:eastAsia="Times New Roman"/>
                <w:iCs/>
              </w:rPr>
              <w:t xml:space="preserve">stemic centrarea  </w:t>
            </w:r>
            <w:r w:rsidRPr="00D25024">
              <w:rPr>
                <w:lang w:val="en-US"/>
              </w:rPr>
              <w:t xml:space="preserve">pe Standardele de eficiență a învățării, </w:t>
            </w:r>
            <w:r w:rsidR="00E821CB">
              <w:rPr>
                <w:lang w:val="en-US"/>
              </w:rPr>
              <w:t xml:space="preserve">utilizarea resurselor educaționale,aplicarea </w:t>
            </w:r>
            <w:r w:rsidR="00E821CB" w:rsidRPr="00D25024">
              <w:rPr>
                <w:lang w:val="en-US"/>
              </w:rPr>
              <w:t xml:space="preserve">strategiilor didactice interactive, inclusiv a TIC, în procesul </w:t>
            </w:r>
            <w:r w:rsidR="00E821CB">
              <w:rPr>
                <w:lang w:val="en-US"/>
              </w:rPr>
              <w:t>educational.</w:t>
            </w:r>
          </w:p>
          <w:p w:rsidR="00F842E4" w:rsidRPr="00F842E4" w:rsidRDefault="00F842E4" w:rsidP="00E821CB">
            <w:pPr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</w:t>
            </w:r>
            <w:r w:rsidR="00E821CB">
              <w:t>nform criteriilor: 1</w:t>
            </w:r>
          </w:p>
        </w:tc>
        <w:tc>
          <w:tcPr>
            <w:tcW w:w="2268" w:type="dxa"/>
          </w:tcPr>
          <w:p w:rsidR="00F842E4" w:rsidRPr="00D25024" w:rsidRDefault="00E821CB" w:rsidP="00F842E4">
            <w:r>
              <w:t>Punctaj acordat: 2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baza Standardelor de eficiență a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821CB" w:rsidRDefault="00E821CB" w:rsidP="00E821CB">
            <w:pPr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Notă informativă cu referire la elaborarea PDLD.</w:t>
            </w:r>
          </w:p>
          <w:p w:rsidR="00E821CB" w:rsidRDefault="00E821CB" w:rsidP="00E821CB">
            <w:pPr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Fișe de asistență la ore</w:t>
            </w:r>
          </w:p>
          <w:p w:rsidR="00E821CB" w:rsidRPr="00F842E4" w:rsidRDefault="00E821CB" w:rsidP="00E821CB">
            <w:pPr>
              <w:rPr>
                <w:iCs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Portofoliul cadrului didactic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E821CB" w:rsidRDefault="00E821CB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Cs w:val="24"/>
              </w:rPr>
            </w:pPr>
            <w:r w:rsidRPr="00E821CB">
              <w:rPr>
                <w:szCs w:val="24"/>
              </w:rPr>
              <w:t>Cadrele didactice  elaborează proiecte didactice în conformitate cu principiile educației centrate pe copil și pe formarea de competențe, valorificând curriculumul în baza Standardelor de eficienţă a învăţării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821CB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821CB" w:rsidP="00E821CB">
            <w:r>
              <w:t>Punctaj acordat: 2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821C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rezultatele evaluărilor inițiale și semestriale</w:t>
            </w:r>
            <w:r w:rsidR="005A5C12">
              <w:rPr>
                <w:iCs/>
              </w:rPr>
              <w:t xml:space="preserve"> pentru anul de studii 2021-2022;</w:t>
            </w:r>
          </w:p>
          <w:p w:rsidR="00E821CB" w:rsidRDefault="00E821CB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</w:t>
            </w:r>
            <w:r w:rsidR="0049429D">
              <w:rPr>
                <w:iCs/>
              </w:rPr>
              <w:t>raficul evaluărilor sum</w:t>
            </w:r>
            <w:r w:rsidR="002C255F">
              <w:rPr>
                <w:iCs/>
              </w:rPr>
              <w:t>ative</w:t>
            </w:r>
            <w:r w:rsidR="005A5C12">
              <w:rPr>
                <w:iCs/>
              </w:rPr>
              <w:t>;</w:t>
            </w:r>
          </w:p>
          <w:p w:rsidR="002C255F" w:rsidRDefault="002C255F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Analiza evaluărilor( în portofoliul fiecărui cadru didactic)</w:t>
            </w:r>
            <w:r w:rsidR="005A5C12">
              <w:rPr>
                <w:iCs/>
              </w:rPr>
              <w:t>;</w:t>
            </w:r>
          </w:p>
          <w:p w:rsidR="002C255F" w:rsidRDefault="002C255F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Matricea de specificații( portofoliul cadrului didactic)</w:t>
            </w:r>
            <w:r w:rsidR="005A5C12">
              <w:rPr>
                <w:iCs/>
              </w:rPr>
              <w:t>;</w:t>
            </w:r>
          </w:p>
          <w:p w:rsidR="002C255F" w:rsidRPr="00F842E4" w:rsidRDefault="002C255F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Fișe de asistență la ore</w:t>
            </w:r>
            <w:r w:rsidR="005A5C12">
              <w:rPr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2C255F" w:rsidRPr="00D25024" w:rsidRDefault="002C255F" w:rsidP="002C255F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desfășoară sistematic procesul de evaluare a rezultatelor învățării în conformitate cu standardele  </w:t>
            </w:r>
            <w:r w:rsidRPr="00D25024">
              <w:rPr>
                <w:lang w:val="en-US"/>
              </w:rPr>
              <w:t>și referențialul de evaluare aprobate, urmărind progresul în</w:t>
            </w:r>
            <w:r>
              <w:rPr>
                <w:lang w:val="en-US"/>
              </w:rPr>
              <w:t xml:space="preserve"> dezvoltarea  fiecărui elev.</w:t>
            </w:r>
          </w:p>
          <w:p w:rsidR="00F842E4" w:rsidRPr="00F842E4" w:rsidRDefault="00F842E4" w:rsidP="002C255F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2C255F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2C255F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529E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managerial al activităților extracurric</w:t>
            </w:r>
            <w:r w:rsidR="005A5C12">
              <w:rPr>
                <w:iCs/>
              </w:rPr>
              <w:t>ulare pentru anul de studii 2021-2022;</w:t>
            </w:r>
          </w:p>
          <w:p w:rsidR="00D529E5" w:rsidRDefault="00D529E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educaționale international</w:t>
            </w:r>
            <w:r w:rsidR="008B2276">
              <w:rPr>
                <w:iCs/>
              </w:rPr>
              <w:t>e</w:t>
            </w:r>
            <w:r>
              <w:rPr>
                <w:iCs/>
              </w:rPr>
              <w:t xml:space="preserve"> realizare pe</w:t>
            </w:r>
            <w:r w:rsidR="005A5C12">
              <w:rPr>
                <w:iCs/>
              </w:rPr>
              <w:t xml:space="preserve"> parcu</w:t>
            </w:r>
            <w:r w:rsidR="008B2276">
              <w:rPr>
                <w:iCs/>
              </w:rPr>
              <w:t>rsul anului de studii 2021-2022:</w:t>
            </w:r>
          </w:p>
          <w:p w:rsidR="008B2276" w:rsidRDefault="008B227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A) Bibliotwins</w:t>
            </w:r>
          </w:p>
          <w:p w:rsidR="008B2276" w:rsidRDefault="008B227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B) Cartea mea preferată</w:t>
            </w:r>
          </w:p>
          <w:p w:rsidR="008B2276" w:rsidRDefault="008B227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C) Geogebra</w:t>
            </w:r>
          </w:p>
          <w:p w:rsidR="008B2276" w:rsidRDefault="008B2276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D) Atelierul fanteziei</w:t>
            </w:r>
          </w:p>
          <w:p w:rsidR="00D529E5" w:rsidRDefault="00D529E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Turnamentul drepturilor copilului</w:t>
            </w:r>
            <w:r w:rsidR="005A5C12">
              <w:rPr>
                <w:iCs/>
              </w:rPr>
              <w:t>;</w:t>
            </w:r>
          </w:p>
          <w:p w:rsidR="00D529E5" w:rsidRDefault="00D529E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Raport despre activitățile extracurriculare</w:t>
            </w:r>
            <w:r w:rsidR="005A5C12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</w:p>
          <w:p w:rsidR="00D529E5" w:rsidRPr="00F842E4" w:rsidRDefault="00D529E5" w:rsidP="005A5C12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529E5" w:rsidRPr="001D7449" w:rsidRDefault="00D529E5" w:rsidP="00D529E5">
            <w:r>
              <w:rPr>
                <w:rFonts w:eastAsia="Times New Roman"/>
                <w:iCs/>
              </w:rPr>
              <w:t xml:space="preserve">Instituția organizează și desfășoară pe parcursul întregului  activități extracurriculare în concordanță cu misiunea </w:t>
            </w:r>
            <w:r w:rsidRPr="001D7449">
              <w:t>școlii, cu obiectivele din curriculum și din documentele de planificare strategică și operațională</w:t>
            </w:r>
          </w:p>
          <w:p w:rsidR="00F842E4" w:rsidRPr="001D7449" w:rsidRDefault="00F842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</w:t>
            </w:r>
            <w:r w:rsidR="001B15F7">
              <w:t>orm criteriilor: 1</w:t>
            </w:r>
          </w:p>
        </w:tc>
        <w:tc>
          <w:tcPr>
            <w:tcW w:w="2268" w:type="dxa"/>
          </w:tcPr>
          <w:p w:rsidR="00F842E4" w:rsidRPr="00D25024" w:rsidRDefault="001B15F7" w:rsidP="00F842E4">
            <w:r>
              <w:t>Punctaj acordat: 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întru a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ED1B2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 CMI pentru anul 202</w:t>
            </w:r>
            <w:r w:rsidR="005A5C12">
              <w:rPr>
                <w:iCs/>
              </w:rPr>
              <w:t>1-2022;</w:t>
            </w:r>
          </w:p>
          <w:p w:rsidR="00ED1B27" w:rsidRDefault="00ED1B2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Evaluări sumative,teste pentru examenul de absolvire individualizate în baza Curricumului modificat</w:t>
            </w:r>
            <w:r w:rsidR="005A5C12">
              <w:rPr>
                <w:iCs/>
              </w:rPr>
              <w:t>;</w:t>
            </w:r>
          </w:p>
          <w:p w:rsidR="00ED1B27" w:rsidRDefault="00ED1B2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Graficul de însoțire la ore a elevilor cu CES de către CDS</w:t>
            </w:r>
            <w:r w:rsidR="005A5C12">
              <w:rPr>
                <w:iCs/>
              </w:rPr>
              <w:t>;</w:t>
            </w:r>
          </w:p>
          <w:p w:rsidR="00ED1B27" w:rsidRDefault="00ED1B2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de activitate a CREI</w:t>
            </w:r>
            <w:r w:rsidR="005A5C12">
              <w:rPr>
                <w:iCs/>
              </w:rPr>
              <w:t>;</w:t>
            </w:r>
          </w:p>
          <w:p w:rsidR="00ED1B27" w:rsidRDefault="00ED1B27" w:rsidP="00ED1B27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>Notă informative a CDS cu privire la progresul școlar al elevilor cu CES</w:t>
            </w:r>
            <w:r w:rsidR="005A5C12">
              <w:rPr>
                <w:iCs/>
              </w:rPr>
              <w:t>;</w:t>
            </w:r>
          </w:p>
          <w:p w:rsidR="00ED1B27" w:rsidRDefault="00ED1B27" w:rsidP="00ED1B27">
            <w:pPr>
              <w:pStyle w:val="a4"/>
              <w:ind w:left="360"/>
              <w:rPr>
                <w:iCs/>
              </w:rPr>
            </w:pPr>
            <w:r w:rsidRPr="00242111">
              <w:rPr>
                <w:iCs/>
              </w:rPr>
              <w:t>Proces verbal nr.</w:t>
            </w:r>
            <w:r w:rsidR="00242111" w:rsidRPr="00242111">
              <w:rPr>
                <w:iCs/>
              </w:rPr>
              <w:t xml:space="preserve"> 13 </w:t>
            </w:r>
            <w:r w:rsidR="005A5C12" w:rsidRPr="00242111">
              <w:rPr>
                <w:iCs/>
              </w:rPr>
              <w:t xml:space="preserve">din </w:t>
            </w:r>
            <w:r w:rsidR="00242111" w:rsidRPr="00242111">
              <w:rPr>
                <w:iCs/>
              </w:rPr>
              <w:t>30.05.2022</w:t>
            </w:r>
            <w:r w:rsidR="005A5C12" w:rsidRPr="00242111">
              <w:rPr>
                <w:iCs/>
              </w:rPr>
              <w:t xml:space="preserve"> al CP </w:t>
            </w:r>
            <w:r w:rsidR="00A45832" w:rsidRPr="00242111">
              <w:rPr>
                <w:iCs/>
              </w:rPr>
              <w:t>,</w:t>
            </w:r>
            <w:r w:rsidRPr="00242111">
              <w:rPr>
                <w:iCs/>
              </w:rPr>
              <w:t xml:space="preserve"> </w:t>
            </w:r>
            <w:r w:rsidR="00242111" w:rsidRPr="00242111">
              <w:rPr>
                <w:iCs/>
              </w:rPr>
              <w:t xml:space="preserve">pnct. 3 </w:t>
            </w:r>
            <w:r w:rsidRPr="00242111">
              <w:rPr>
                <w:iCs/>
              </w:rPr>
              <w:t>cu referire la progresul școlar al elevilor cu CES</w:t>
            </w:r>
            <w:r w:rsidR="00A45832" w:rsidRPr="00242111">
              <w:rPr>
                <w:iCs/>
              </w:rPr>
              <w:t xml:space="preserve"> </w:t>
            </w:r>
            <w:r w:rsidRPr="00242111">
              <w:rPr>
                <w:iCs/>
              </w:rPr>
              <w:t xml:space="preserve">și promovarea în clasa următoare/ </w:t>
            </w:r>
            <w:r w:rsidRPr="00242111">
              <w:rPr>
                <w:iCs/>
              </w:rPr>
              <w:lastRenderedPageBreak/>
              <w:t xml:space="preserve">admiterea la examenele de </w:t>
            </w:r>
            <w:r w:rsidR="005A5C12" w:rsidRPr="00242111">
              <w:rPr>
                <w:iCs/>
              </w:rPr>
              <w:t>absolvire</w:t>
            </w:r>
            <w:r w:rsidR="005A5C12">
              <w:rPr>
                <w:iCs/>
              </w:rPr>
              <w:t>;</w:t>
            </w:r>
          </w:p>
          <w:p w:rsidR="00ED1B27" w:rsidRPr="00F842E4" w:rsidRDefault="00ED1B27" w:rsidP="00ED1B27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 xml:space="preserve">Baza de date a elevilor instituției pe clase ( distribuire </w:t>
            </w:r>
            <w:r w:rsidR="008373E3">
              <w:rPr>
                <w:iCs/>
              </w:rPr>
              <w:t>în baza inteligenl</w:t>
            </w:r>
            <w:r>
              <w:rPr>
                <w:iCs/>
              </w:rPr>
              <w:t>ilor multiple, pentru determinarea tipului de intețigență predominant al clasei și selectarea metodelor adecvate pentru asigurarea reușitei școlare pentru fiecare elev)</w:t>
            </w:r>
            <w:r w:rsidR="005A5C12">
              <w:rPr>
                <w:iCs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1B15F7" w:rsidRPr="00D25024" w:rsidRDefault="00ED1B27" w:rsidP="001B15F7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asigură sprijinul individual pentru elevi </w:t>
            </w:r>
            <w:r w:rsidR="001B15F7">
              <w:rPr>
                <w:rFonts w:eastAsia="Times New Roman"/>
                <w:iCs/>
              </w:rPr>
              <w:t xml:space="preserve">și comunicarea didactică eficientă cu aceștia prin racordarea rezultatelor lor la </w:t>
            </w:r>
            <w:r w:rsidR="001B15F7" w:rsidRPr="00D25024">
              <w:rPr>
                <w:lang w:val="en-US"/>
              </w:rPr>
              <w:t>standardele și referențialul de evaluare aprobate (inclusiv pentru elevii cu CES care beneficiază de curriculum modificat și/ sau PEI)</w:t>
            </w:r>
          </w:p>
          <w:p w:rsidR="00F842E4" w:rsidRPr="00F842E4" w:rsidRDefault="00F842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ED1B27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ED1B27" w:rsidP="00F842E4">
            <w:r>
              <w:t xml:space="preserve">Punctaj acordat: </w:t>
            </w:r>
            <w:r w:rsidR="001B15F7">
              <w:t>2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F0797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pStyle w:val="2"/>
        <w:rPr>
          <w:lang w:val="en-US"/>
        </w:rPr>
      </w:pPr>
      <w:bookmarkStart w:id="33" w:name="_Toc46741877"/>
      <w:bookmarkStart w:id="34" w:name="_Toc48389095"/>
      <w:r w:rsidRPr="00D25024">
        <w:rPr>
          <w:lang w:val="en-US"/>
        </w:rPr>
        <w:t>Standard 4.3. Toți copiii demonstrează angajament și implicare eficientă în procesul educațional</w:t>
      </w:r>
      <w:bookmarkEnd w:id="33"/>
      <w:bookmarkEnd w:id="34"/>
    </w:p>
    <w:p w:rsidR="00D25024" w:rsidRPr="00D25024" w:rsidRDefault="00D25024" w:rsidP="00D2502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A5C12" w:rsidRDefault="005A5C1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Atelier de autoevaluare a activității instituției de învățământ 21.08.2021</w:t>
            </w:r>
          </w:p>
          <w:p w:rsidR="001B15F7" w:rsidRDefault="001B15F7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Orarul de activitate a bibliotecii .</w:t>
            </w:r>
          </w:p>
          <w:p w:rsidR="001B15F7" w:rsidRDefault="00645E98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an</w:t>
            </w:r>
            <w:r w:rsidR="001B15F7">
              <w:rPr>
                <w:iCs/>
              </w:rPr>
              <w:t>ual de activitate al C</w:t>
            </w:r>
            <w:r w:rsidR="005A5C12">
              <w:rPr>
                <w:iCs/>
              </w:rPr>
              <w:t>LE;</w:t>
            </w:r>
          </w:p>
          <w:p w:rsidR="005A5C12" w:rsidRDefault="005A5C1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CA pentru anul de studii 2021-2022;</w:t>
            </w:r>
          </w:p>
          <w:p w:rsidR="005A5C12" w:rsidRPr="00F842E4" w:rsidRDefault="005A5C12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Consiliului părintesc;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B15F7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garantează accesul </w:t>
            </w:r>
            <w:r w:rsidR="008373E3">
              <w:rPr>
                <w:rFonts w:eastAsia="Times New Roman"/>
                <w:iCs/>
              </w:rPr>
              <w:t>la resursele educaționale și asigură participarea elevilor și părinților la procesul decisional. Sala de sport necesită reparații. Instituția a pregătit demersuri către APL de nivelul II , dar din păcate această problemă nu a fost încă soluționată din lipsa de surse financiare.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B15F7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1B15F7" w:rsidP="00F842E4">
            <w:r>
              <w:t>Punctaj acordat: 1,5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8373E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Baza de date a </w:t>
            </w:r>
            <w:r w:rsidR="006201A6">
              <w:rPr>
                <w:iCs/>
              </w:rPr>
              <w:t>elevilor instituției pe clase (</w:t>
            </w:r>
            <w:r>
              <w:rPr>
                <w:iCs/>
              </w:rPr>
              <w:t>distribuire în baza inteligenților multiple, pentru determinarea tipului de inteligență predominant al clasei și selectarea metodelor adecvate pentru asigurarea reușitei școlare pentru fiecare elev)</w:t>
            </w:r>
          </w:p>
          <w:p w:rsidR="008373E3" w:rsidRDefault="008373E3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Notă informative cu referire la progresul școlar al elevilor cu CES</w:t>
            </w:r>
          </w:p>
          <w:p w:rsidR="008373E3" w:rsidRPr="00242111" w:rsidRDefault="008373E3" w:rsidP="0024211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42111">
              <w:t>P</w:t>
            </w:r>
            <w:r w:rsidRPr="00242111">
              <w:rPr>
                <w:iCs/>
              </w:rPr>
              <w:t>roces verbal</w:t>
            </w:r>
            <w:r w:rsidR="006201A6" w:rsidRPr="00242111">
              <w:rPr>
                <w:iCs/>
              </w:rPr>
              <w:t xml:space="preserve"> al CP</w:t>
            </w:r>
            <w:r w:rsidR="00242111" w:rsidRPr="00242111">
              <w:rPr>
                <w:iCs/>
              </w:rPr>
              <w:t xml:space="preserve"> nr.13</w:t>
            </w:r>
            <w:r w:rsidR="006201A6" w:rsidRPr="00242111">
              <w:rPr>
                <w:iCs/>
              </w:rPr>
              <w:t xml:space="preserve"> </w:t>
            </w:r>
            <w:r w:rsidR="00242111" w:rsidRPr="00242111">
              <w:rPr>
                <w:iCs/>
              </w:rPr>
              <w:t>din 30.05.2022</w:t>
            </w:r>
            <w:r w:rsidRPr="00242111">
              <w:rPr>
                <w:iCs/>
              </w:rPr>
              <w:t xml:space="preserve">, </w:t>
            </w:r>
            <w:r w:rsidR="00242111">
              <w:rPr>
                <w:iCs/>
              </w:rPr>
              <w:t xml:space="preserve">pnct.3 </w:t>
            </w:r>
            <w:r w:rsidRPr="00242111">
              <w:rPr>
                <w:iCs/>
              </w:rPr>
              <w:t>cu referire la rezultatele școlare</w:t>
            </w:r>
            <w:r w:rsidR="00242111">
              <w:rPr>
                <w:iCs/>
              </w:rPr>
              <w:t xml:space="preserve">; pnct.1,2 și la </w:t>
            </w:r>
            <w:r w:rsidR="00242111" w:rsidRPr="00242111">
              <w:rPr>
                <w:iCs/>
              </w:rPr>
              <w:t>la premierea elevilor cu performanțe</w:t>
            </w:r>
          </w:p>
          <w:p w:rsidR="00B3622E" w:rsidRDefault="00B3622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Amenajarea sălii de expoziție în incinta școlii unde sunt expuse fotografii, dar și alte lucruri confecționate de elevii instituției.</w:t>
            </w:r>
          </w:p>
          <w:p w:rsidR="00B3622E" w:rsidRPr="00F842E4" w:rsidRDefault="00B3622E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iarmaroacelor tematice pentru cunoașterea și promovarea micilor  artizani din 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B3622E" w:rsidRPr="00D25024" w:rsidRDefault="008373E3" w:rsidP="00B3622E">
            <w:pPr>
              <w:rPr>
                <w:lang w:val="en-US"/>
              </w:rPr>
            </w:pPr>
            <w:r>
              <w:rPr>
                <w:rFonts w:eastAsia="Times New Roman"/>
                <w:iCs/>
              </w:rPr>
              <w:t xml:space="preserve">Instituția își actualizează permanent și oportun baza de date </w:t>
            </w:r>
            <w:r w:rsidR="00B3622E">
              <w:rPr>
                <w:rFonts w:eastAsia="Times New Roman"/>
                <w:iCs/>
              </w:rPr>
              <w:t xml:space="preserve">privind performanțele tuturor elevilor și mecanismele de valorificare al potențialului creativ al acestora, </w:t>
            </w:r>
            <w:r w:rsidR="00B3622E" w:rsidRPr="00D25024">
              <w:rPr>
                <w:lang w:val="en-US"/>
              </w:rPr>
              <w:t>inclusiv rezultatele parcurgerii curriculumului modificat sau a PEI</w:t>
            </w:r>
          </w:p>
          <w:p w:rsidR="00F842E4" w:rsidRPr="00F842E4" w:rsidRDefault="00F842E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B3622E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>Punctaj a</w:t>
            </w:r>
            <w:r w:rsidR="00B3622E">
              <w:t>cordat: 2</w:t>
            </w:r>
            <w:r>
              <w:t xml:space="preserve"> 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4E799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Proces verbal nr. din  al CE , cu referire la selectatrea reprezentantului  în Consiliul Raional al Elevilor.</w:t>
            </w:r>
          </w:p>
          <w:p w:rsidR="004E799C" w:rsidRDefault="004E799C" w:rsidP="004E799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9B5BAE">
              <w:rPr>
                <w:iCs/>
              </w:rPr>
              <w:t>Proces verbal nr.</w:t>
            </w:r>
            <w:r w:rsidR="00242111">
              <w:rPr>
                <w:iCs/>
              </w:rPr>
              <w:t xml:space="preserve">13 din 30.05.2022 </w:t>
            </w:r>
            <w:r w:rsidRPr="009B5BAE">
              <w:rPr>
                <w:iCs/>
              </w:rPr>
              <w:t>al CP</w:t>
            </w:r>
            <w:r w:rsidR="00242111">
              <w:rPr>
                <w:iCs/>
              </w:rPr>
              <w:t>, pnct.2</w:t>
            </w:r>
            <w:r>
              <w:rPr>
                <w:iCs/>
              </w:rPr>
              <w:t xml:space="preserve"> cu referire la premierea elevilor cu performanțe.</w:t>
            </w:r>
          </w:p>
          <w:p w:rsidR="004E799C" w:rsidRPr="00F842E4" w:rsidRDefault="004E799C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Desfășurarea olimpiadei instituționale pe obiecte pentru toți doritorii, afișarea și explicarea rezultatelor.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4E799C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realizează o politică</w:t>
            </w:r>
            <w:r w:rsidR="00EA00A3">
              <w:rPr>
                <w:rFonts w:eastAsia="Times New Roman"/>
                <w:iCs/>
              </w:rPr>
              <w:t xml:space="preserve"> obiectivă, echitabilă și </w:t>
            </w:r>
            <w:r>
              <w:rPr>
                <w:rFonts w:eastAsia="Times New Roman"/>
                <w:iCs/>
              </w:rPr>
              <w:t xml:space="preserve"> </w:t>
            </w:r>
            <w:r w:rsidR="00EA00A3">
              <w:rPr>
                <w:rFonts w:eastAsia="Times New Roman"/>
                <w:iCs/>
              </w:rPr>
              <w:t>transparentă de promovare a succesului școlar, viabilă în toate structurile instituționale, fucțională pe toate segmentele activității educaționale.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4E799C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4E799C" w:rsidP="00F842E4">
            <w:r>
              <w:t>Punctaj acordat: 1</w:t>
            </w:r>
            <w:r w:rsidR="00F842E4">
              <w:t xml:space="preserve"> 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A00A3" w:rsidRDefault="00EA00A3" w:rsidP="00EA00A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Amenajarea sălii de expoziție în incinta școlii unde sunt expuse fotografii, dar și alte lucruri confecționate de elevii instituției.</w:t>
            </w:r>
          </w:p>
          <w:p w:rsidR="00F842E4" w:rsidRDefault="00EA00A3" w:rsidP="00EA00A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Organizarea iarmaroacelor tematice pentru cunoașterea și promovarea micilor  artizani din instituție.</w:t>
            </w:r>
          </w:p>
          <w:p w:rsidR="006201A6" w:rsidRDefault="006201A6" w:rsidP="00EA00A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Implicarea elevilor în proiecte inter/transdisciplinare</w:t>
            </w:r>
          </w:p>
          <w:p w:rsidR="006201A6" w:rsidRDefault="00C2312C" w:rsidP="006201A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hyperlink r:id="rId22" w:history="1">
              <w:r w:rsidR="006201A6" w:rsidRPr="00B44358">
                <w:rPr>
                  <w:rStyle w:val="a3"/>
                  <w:iCs/>
                </w:rPr>
                <w:t>https://read.bookcreator.com/GM0d35s4DzZiVfnd72Fj655gT3R2/d8lNnnNsQwqfEMSrQWjkKA?fbclid=IwAR3ihNLECc0j59dEmkZzw0giEQuQQ0DyC-fGNxchJIrbFnUps5NjBoiUQDM</w:t>
              </w:r>
            </w:hyperlink>
          </w:p>
          <w:p w:rsidR="006201A6" w:rsidRDefault="00C2312C" w:rsidP="006201A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hyperlink r:id="rId23" w:history="1">
              <w:r w:rsidR="006201A6" w:rsidRPr="00B44358">
                <w:rPr>
                  <w:rStyle w:val="a3"/>
                  <w:iCs/>
                </w:rPr>
                <w:t>https://youtu.be/Cj4SNgelr4c</w:t>
              </w:r>
            </w:hyperlink>
          </w:p>
          <w:p w:rsidR="006201A6" w:rsidRPr="008B2276" w:rsidRDefault="00C2312C" w:rsidP="008B227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hyperlink r:id="rId24" w:history="1">
              <w:r w:rsidR="006201A6" w:rsidRPr="00B44358">
                <w:rPr>
                  <w:rStyle w:val="a3"/>
                  <w:iCs/>
                </w:rPr>
                <w:t>https://www.facebook.com/photo/?fbid=1266891074121705&amp;set=pcb.488746566356750</w:t>
              </w:r>
            </w:hyperlink>
          </w:p>
          <w:p w:rsidR="00EA00A3" w:rsidRDefault="00EA00A3" w:rsidP="00EA00A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8B2276">
              <w:rPr>
                <w:iCs/>
              </w:rPr>
              <w:t>Proiecte educaționale international</w:t>
            </w:r>
            <w:r w:rsidR="006201A6" w:rsidRPr="008B2276">
              <w:rPr>
                <w:iCs/>
              </w:rPr>
              <w:t>e</w:t>
            </w:r>
            <w:r w:rsidRPr="008B2276">
              <w:rPr>
                <w:iCs/>
              </w:rPr>
              <w:t xml:space="preserve"> realizare pe parcursul anului de stud</w:t>
            </w:r>
            <w:r w:rsidR="006201A6" w:rsidRPr="008B2276">
              <w:rPr>
                <w:iCs/>
              </w:rPr>
              <w:t>ii 2021-2022</w:t>
            </w:r>
            <w:r w:rsidR="008B2276" w:rsidRPr="008B2276">
              <w:rPr>
                <w:iCs/>
              </w:rPr>
              <w:t>:</w:t>
            </w:r>
          </w:p>
          <w:p w:rsidR="008B2276" w:rsidRDefault="008B2276" w:rsidP="008B227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A) Bibliotwins</w:t>
            </w:r>
          </w:p>
          <w:p w:rsidR="008B2276" w:rsidRDefault="008B2276" w:rsidP="008B227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B) Cartea mea preferată</w:t>
            </w:r>
          </w:p>
          <w:p w:rsidR="008B2276" w:rsidRDefault="008B2276" w:rsidP="008B227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C) Geogebra</w:t>
            </w:r>
          </w:p>
          <w:p w:rsidR="00EA00A3" w:rsidRPr="008B2276" w:rsidRDefault="008B2276" w:rsidP="008B227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D) Atelierul fanteziei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A00A3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Toți elevii sunt încadrați sistematic în învățarea interactivă prin cooperarare,</w:t>
            </w:r>
            <w:r>
              <w:t xml:space="preserve"> subliniindu-le capacitățile de dezvoltare individuală, este valorificată contribuția elevilor la conceperea și aplicarea CDȘ, le sunt  cultivate permanent capacitățile de autodezvoltare.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1B52C0">
              <w:t>oevaluare conform criteriilor: 1</w:t>
            </w:r>
          </w:p>
        </w:tc>
        <w:tc>
          <w:tcPr>
            <w:tcW w:w="2268" w:type="dxa"/>
          </w:tcPr>
          <w:p w:rsidR="00F842E4" w:rsidRPr="00D25024" w:rsidRDefault="001B52C0" w:rsidP="00F842E4">
            <w:r>
              <w:t>Punctaj acordat: 2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442104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442104" w:rsidRDefault="00442104" w:rsidP="00442104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 xml:space="preserve">-Majoritatea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disciplinile şcolare sunt predate de specialişti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>calificaţi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44210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>Dotarea instituţiei cu mijloace didactice este</w:t>
            </w:r>
            <w:r>
              <w:rPr>
                <w:b/>
                <w:color w:val="000000"/>
              </w:rPr>
              <w:t xml:space="preserve">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obiectivul prioritar al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lastRenderedPageBreak/>
              <w:t>echipei manageriale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442104">
              <w:rPr>
                <w:b/>
                <w:color w:val="000000"/>
              </w:rPr>
              <w:br/>
            </w:r>
            <w:r w:rsidR="00EA3E21">
              <w:rPr>
                <w:rStyle w:val="fontstyle01"/>
                <w:rFonts w:ascii="Times New Roman" w:hAnsi="Times New Roman"/>
                <w:b w:val="0"/>
              </w:rPr>
              <w:t>-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Cadrele didactice participă o dată la trei 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ani la formări de nivel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>naţional , de fiecare dată când sunt solicitați la nivel raional</w:t>
            </w:r>
            <w:r w:rsidRPr="00442104">
              <w:rPr>
                <w:rStyle w:val="fontstyle01"/>
                <w:rFonts w:ascii="Times New Roman" w:hAnsi="Times New Roman"/>
                <w:b w:val="0"/>
              </w:rPr>
              <w:t xml:space="preserve"> şi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>instituţional.</w:t>
            </w:r>
          </w:p>
          <w:p w:rsidR="00442104" w:rsidRPr="00442104" w:rsidRDefault="00EA3E21" w:rsidP="00442104">
            <w:pPr>
              <w:jc w:val="left"/>
              <w:rPr>
                <w:b/>
                <w:szCs w:val="24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="00442104">
              <w:rPr>
                <w:rStyle w:val="fontstyle01"/>
                <w:rFonts w:ascii="Times New Roman" w:hAnsi="Times New Roman"/>
                <w:b w:val="0"/>
              </w:rPr>
              <w:t>Cadrele didactice din instituție se implică activ în calitate de formatori , evaluatori la nivel raional.</w:t>
            </w:r>
            <w:r w:rsidR="00442104" w:rsidRPr="00442104">
              <w:rPr>
                <w:b/>
                <w:color w:val="000000"/>
              </w:rPr>
              <w:br/>
            </w:r>
            <w:r>
              <w:rPr>
                <w:rStyle w:val="fontstyle01"/>
                <w:rFonts w:ascii="Times New Roman" w:hAnsi="Times New Roman"/>
                <w:b w:val="0"/>
              </w:rPr>
              <w:t>-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Elevii sunt încurajaţi şi susţinuţi de profesori să</w:t>
            </w:r>
            <w:r>
              <w:rPr>
                <w:b/>
                <w:color w:val="000000"/>
              </w:rPr>
              <w:t xml:space="preserve"> 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participe la concursuri şi proiecte naţionale şi</w:t>
            </w:r>
            <w:r>
              <w:rPr>
                <w:b/>
                <w:color w:val="000000"/>
              </w:rPr>
              <w:t xml:space="preserve"> </w:t>
            </w:r>
            <w:r w:rsidR="00442104" w:rsidRPr="00442104">
              <w:rPr>
                <w:rStyle w:val="fontstyle01"/>
                <w:rFonts w:ascii="Times New Roman" w:hAnsi="Times New Roman"/>
                <w:b w:val="0"/>
              </w:rPr>
              <w:t>internaţionale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F842E4" w:rsidRPr="00E938A0" w:rsidRDefault="00F842E4" w:rsidP="00EA3E21">
            <w:pPr>
              <w:pStyle w:val="a4"/>
              <w:ind w:left="360"/>
            </w:pPr>
          </w:p>
        </w:tc>
        <w:tc>
          <w:tcPr>
            <w:tcW w:w="3543" w:type="dxa"/>
          </w:tcPr>
          <w:p w:rsidR="00F842E4" w:rsidRDefault="00EA3E21" w:rsidP="00EA3E21">
            <w:pPr>
              <w:pStyle w:val="a4"/>
              <w:ind w:left="360"/>
            </w:pPr>
            <w:r>
              <w:lastRenderedPageBreak/>
              <w:t>-Nu toți profesorii dețin grad didactic, iar o bună parte din deținătorii de grad s-au oprit la gradul II.</w:t>
            </w:r>
          </w:p>
          <w:p w:rsidR="00EA3E21" w:rsidRPr="00E938A0" w:rsidRDefault="00EA3E21" w:rsidP="00EA3E21">
            <w:pPr>
              <w:pStyle w:val="a4"/>
              <w:ind w:left="360"/>
            </w:pPr>
            <w:r>
              <w:lastRenderedPageBreak/>
              <w:t>-Instituția care este data în exploatare 40 de ani în urmă necesită reparație capital, acest fapt se răsfrânge negative asupra procesului educational.</w:t>
            </w:r>
          </w:p>
        </w:tc>
      </w:tr>
    </w:tbl>
    <w:p w:rsidR="00D25024" w:rsidRDefault="00FA0D5D" w:rsidP="00D25024">
      <w:r>
        <w:lastRenderedPageBreak/>
        <w:t xml:space="preserve"> </w:t>
      </w:r>
    </w:p>
    <w:p w:rsidR="00D25024" w:rsidRPr="00945539" w:rsidRDefault="00D25024" w:rsidP="00D25024">
      <w:pPr>
        <w:pStyle w:val="1"/>
      </w:pPr>
      <w:bookmarkStart w:id="35" w:name="_Toc46741878"/>
      <w:bookmarkStart w:id="36" w:name="_Toc48389096"/>
      <w:r w:rsidRPr="00945539"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5"/>
      <w:bookmarkEnd w:id="36"/>
    </w:p>
    <w:p w:rsidR="00D25024" w:rsidRPr="00D25024" w:rsidRDefault="00D25024" w:rsidP="00D25024">
      <w:pPr>
        <w:pStyle w:val="2"/>
        <w:rPr>
          <w:lang w:val="en-US"/>
        </w:rPr>
      </w:pPr>
      <w:bookmarkStart w:id="37" w:name="_Toc46741879"/>
      <w:bookmarkStart w:id="38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7"/>
      <w:bookmarkEnd w:id="38"/>
    </w:p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98027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Fișa de post pentru cadrele didactice</w:t>
            </w:r>
          </w:p>
          <w:p w:rsidR="00980275" w:rsidRDefault="00980275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Anexa la fișa de post, activități specific funcției de diriginte</w:t>
            </w:r>
          </w:p>
          <w:p w:rsidR="00E27840" w:rsidRDefault="00A723E0" w:rsidP="00E2784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de activitate al CE, pnct. 4 Medierea conflictelor și abaterilor disciplinare grave</w:t>
            </w:r>
          </w:p>
          <w:p w:rsidR="00A723E0" w:rsidRPr="00E27840" w:rsidRDefault="00A723E0" w:rsidP="00E2784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iCs/>
              </w:rPr>
              <w:t xml:space="preserve">Campanie de informare cu ocazia Zilei Internaționale pentru Toleranță, „Împreună </w:t>
            </w:r>
            <w:r w:rsidR="00E27840" w:rsidRPr="00E27840">
              <w:rPr>
                <w:iCs/>
              </w:rPr>
              <w:t>împotriva violenței”, 16.11.2021</w:t>
            </w:r>
          </w:p>
          <w:p w:rsidR="00A723E0" w:rsidRPr="00E27840" w:rsidRDefault="00A723E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iCs/>
              </w:rPr>
              <w:t>Săptămân</w:t>
            </w:r>
            <w:r w:rsidR="00E27840">
              <w:rPr>
                <w:iCs/>
              </w:rPr>
              <w:t>a dedicată Drepturilor Omului, 08-12.11.2021</w:t>
            </w:r>
          </w:p>
          <w:p w:rsidR="00A723E0" w:rsidRPr="0049429D" w:rsidRDefault="00A723E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49429D">
              <w:rPr>
                <w:iCs/>
              </w:rPr>
              <w:t>Săptămâna promovăr</w:t>
            </w:r>
            <w:r w:rsidR="0049429D">
              <w:rPr>
                <w:iCs/>
              </w:rPr>
              <w:t>ii nonviolenței în școală, 15-19.</w:t>
            </w:r>
            <w:r w:rsidR="00E27840">
              <w:rPr>
                <w:iCs/>
              </w:rPr>
              <w:t>1</w:t>
            </w:r>
            <w:r w:rsidRPr="0049429D">
              <w:rPr>
                <w:iCs/>
              </w:rPr>
              <w:t>1.2021</w:t>
            </w:r>
          </w:p>
          <w:p w:rsidR="00DA6C90" w:rsidRPr="00DA6C90" w:rsidRDefault="00DA6C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83CDC">
              <w:rPr>
                <w:szCs w:val="24"/>
              </w:rPr>
              <w:t>Registru de evidență a sesizărilor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privind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cazurile</w:t>
            </w:r>
            <w:r>
              <w:rPr>
                <w:szCs w:val="24"/>
              </w:rPr>
              <w:t xml:space="preserve"> </w:t>
            </w:r>
            <w:r w:rsidRPr="00283CDC">
              <w:rPr>
                <w:szCs w:val="24"/>
              </w:rPr>
              <w:t>suspecte de abuz, neglijare,</w:t>
            </w:r>
            <w:r w:rsidR="00E27840">
              <w:rPr>
                <w:szCs w:val="24"/>
              </w:rPr>
              <w:t xml:space="preserve"> trafic al copilului, din 2021</w:t>
            </w:r>
            <w:r w:rsidRPr="00283CDC">
              <w:rPr>
                <w:szCs w:val="24"/>
              </w:rPr>
              <w:t>;</w:t>
            </w:r>
          </w:p>
          <w:p w:rsidR="00DA6C90" w:rsidRPr="00DA6C90" w:rsidRDefault="00DA6C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szCs w:val="24"/>
              </w:rPr>
              <w:t>Registrul de evidență a elevilor</w:t>
            </w:r>
            <w:r w:rsidRPr="00283CDC">
              <w:rPr>
                <w:szCs w:val="24"/>
              </w:rPr>
              <w:t xml:space="preserve"> din grupul de risc, pentru</w:t>
            </w:r>
            <w:r w:rsidR="006201A6">
              <w:rPr>
                <w:szCs w:val="24"/>
              </w:rPr>
              <w:t xml:space="preserve"> anul 2021-2022</w:t>
            </w:r>
            <w:r w:rsidRPr="00283CDC">
              <w:rPr>
                <w:szCs w:val="24"/>
              </w:rPr>
              <w:t>;</w:t>
            </w:r>
          </w:p>
          <w:p w:rsidR="00DA6C90" w:rsidRPr="00F842E4" w:rsidRDefault="00DA6C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E27840">
              <w:rPr>
                <w:szCs w:val="24"/>
              </w:rPr>
              <w:t>Raport privind evidența sesizărilor cazurilor de abuz, neglijare, exploatare, trafic, 20</w:t>
            </w:r>
            <w:r w:rsidR="00E27840" w:rsidRPr="00E27840">
              <w:rPr>
                <w:szCs w:val="24"/>
              </w:rPr>
              <w:t>21-2022</w:t>
            </w:r>
            <w:r w:rsidRPr="00E27840">
              <w:rPr>
                <w:szCs w:val="24"/>
              </w:rPr>
              <w:t>;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62DF4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implementează politici naționale și programe de promovare a echității de gen, informează relative oportun elevii și părinții lor în privința acestor politici și programe, introduce în planurile strategice și operaționale activități de prevenire a discriminării de gen, proiectează servicii de consiliere și orientare în domeniul interrelaționării</w:t>
            </w:r>
            <w:r w:rsidR="005C69CA">
              <w:rPr>
                <w:rFonts w:eastAsia="Times New Roman"/>
                <w:iCs/>
              </w:rPr>
              <w:t xml:space="preserve"> genurilor.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A723E0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A723E0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Participarea cadrelor didactice la stagii/ateliere / formări profesionale cu temetici ce țin de echitatea de gen;</w:t>
            </w:r>
          </w:p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Certificate de formare, cu tematici care includ aspectul echității de gen;</w:t>
            </w:r>
          </w:p>
          <w:p w:rsidR="00DA6C90" w:rsidRDefault="00DA6C90" w:rsidP="00DA6C90">
            <w:pPr>
              <w:ind w:right="65"/>
              <w:rPr>
                <w:szCs w:val="24"/>
              </w:rPr>
            </w:pPr>
            <w:r>
              <w:rPr>
                <w:szCs w:val="24"/>
              </w:rPr>
              <w:t>Seminaree raionale online;</w:t>
            </w:r>
          </w:p>
          <w:p w:rsidR="00362DF4" w:rsidRDefault="00362DF4" w:rsidP="00DA6C90">
            <w:pPr>
              <w:ind w:right="65"/>
              <w:rPr>
                <w:szCs w:val="24"/>
              </w:rPr>
            </w:pPr>
            <w:r w:rsidRPr="00D3145A">
              <w:rPr>
                <w:szCs w:val="24"/>
              </w:rPr>
              <w:t>Bugetul anual al instituției, pnc. Formări profesionale</w:t>
            </w:r>
          </w:p>
          <w:p w:rsidR="00F842E4" w:rsidRPr="00F842E4" w:rsidRDefault="00F842E4" w:rsidP="00DA6C90">
            <w:pPr>
              <w:pStyle w:val="a4"/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9CA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planifică și utilizează </w:t>
            </w:r>
            <w:r w:rsidR="00D3145A">
              <w:rPr>
                <w:rFonts w:eastAsia="Times New Roman"/>
                <w:iCs/>
              </w:rPr>
              <w:t xml:space="preserve">systemic( în măsura în care bugetul unei instituții cu un număr relativ  mic de elevi permite ) </w:t>
            </w:r>
            <w:r>
              <w:rPr>
                <w:rFonts w:eastAsia="Times New Roman"/>
                <w:iCs/>
              </w:rPr>
              <w:t xml:space="preserve"> resurse pentru organizarea activităților și a formării cadrelor didactice în privința echității de gen , dispune în mare parte de cadre formate în domeniu.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</w:t>
            </w:r>
            <w:r w:rsidR="00D3145A">
              <w:t>form criteriilor: 0,75</w:t>
            </w:r>
          </w:p>
        </w:tc>
        <w:tc>
          <w:tcPr>
            <w:tcW w:w="2268" w:type="dxa"/>
          </w:tcPr>
          <w:p w:rsidR="00F842E4" w:rsidRPr="00D25024" w:rsidRDefault="00D3145A" w:rsidP="00F842E4">
            <w:r>
              <w:t>Punctaj acordat: 1,5</w:t>
            </w:r>
          </w:p>
        </w:tc>
      </w:tr>
    </w:tbl>
    <w:p w:rsidR="00D25024" w:rsidRDefault="00D25024" w:rsidP="00D25024"/>
    <w:p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DA6C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Proiecte didactice la  disciplina școlară Dezvoltare personală și Educație pentru societate care vizează tematica discriminării</w:t>
            </w:r>
          </w:p>
          <w:p w:rsidR="00DA6C90" w:rsidRDefault="00DA6C90" w:rsidP="00DA6C9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Campanie de informare cu ocazia Zilei Internaționale pentru Toleranță, „Împreună împotriva violenței”, </w:t>
            </w:r>
            <w:r w:rsidR="00E27840" w:rsidRPr="00E27840">
              <w:rPr>
                <w:iCs/>
              </w:rPr>
              <w:t>16.11.2021</w:t>
            </w:r>
          </w:p>
          <w:p w:rsidR="00DA6C90" w:rsidRDefault="00DA6C90" w:rsidP="00DA6C9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Săptămâna dedicată Drepturilor Omului, </w:t>
            </w:r>
            <w:r w:rsidR="00123A44">
              <w:rPr>
                <w:iCs/>
              </w:rPr>
              <w:t xml:space="preserve"> </w:t>
            </w:r>
            <w:r w:rsidR="00E27840">
              <w:rPr>
                <w:iCs/>
              </w:rPr>
              <w:t>08-12.11.2021</w:t>
            </w:r>
          </w:p>
          <w:p w:rsidR="00DA6C90" w:rsidRDefault="00DA6C90" w:rsidP="00DA6C90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Săptămâna promovării nonviolenței în școală, </w:t>
            </w:r>
            <w:r w:rsidR="00E27840">
              <w:rPr>
                <w:iCs/>
              </w:rPr>
              <w:t>15-19.1</w:t>
            </w:r>
            <w:r w:rsidR="00E27840" w:rsidRPr="0049429D">
              <w:rPr>
                <w:iCs/>
              </w:rPr>
              <w:t>1.2021</w:t>
            </w:r>
          </w:p>
          <w:p w:rsidR="00DA6C90" w:rsidRPr="00F842E4" w:rsidRDefault="00DA6C90" w:rsidP="00A004F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C69CA" w:rsidP="00A004FF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desfășoară sistematic activități în vederea formării comportamentului nediscriminatoriu în raport cu genul, iar elevii valorifică conceptele-cheie ale educației de gen prin participarea activă la activitățile curriculare și extracurs , inclusiv care preconizează eliminarea stereotipurilor și prejudecăților legate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</w:t>
            </w:r>
            <w:r w:rsidR="005C69CA">
              <w:t>oevaluare conform criteriilor: 0,75</w:t>
            </w:r>
          </w:p>
        </w:tc>
        <w:tc>
          <w:tcPr>
            <w:tcW w:w="2268" w:type="dxa"/>
          </w:tcPr>
          <w:p w:rsidR="00F842E4" w:rsidRPr="00D25024" w:rsidRDefault="005C69CA" w:rsidP="00F842E4">
            <w:r>
              <w:t>Punctaj acordat: 1,5</w:t>
            </w:r>
            <w:r w:rsidR="00F842E4">
              <w:t xml:space="preserve"> 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F842E4" w:rsidRPr="00415CB2" w:rsidRDefault="00D3145A" w:rsidP="00F842E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F842E4"/>
        </w:tc>
        <w:tc>
          <w:tcPr>
            <w:tcW w:w="4111" w:type="dxa"/>
          </w:tcPr>
          <w:p w:rsidR="00A96C28" w:rsidRDefault="00A96C28" w:rsidP="00A96C28">
            <w:pPr>
              <w:jc w:val="left"/>
              <w:rPr>
                <w:b/>
                <w:i/>
                <w:iCs/>
                <w:color w:val="000000"/>
              </w:rPr>
            </w:pPr>
            <w:r w:rsidRPr="00A96C28">
              <w:rPr>
                <w:rStyle w:val="fontstyle01"/>
                <w:rFonts w:ascii="Times New Roman" w:hAnsi="Times New Roman"/>
                <w:b w:val="0"/>
              </w:rPr>
              <w:t>Planificarea activită</w:t>
            </w:r>
            <w:r>
              <w:rPr>
                <w:rStyle w:val="fontstyle01"/>
                <w:rFonts w:ascii="Times New Roman" w:hAnsi="Times New Roman"/>
                <w:b w:val="0"/>
              </w:rPr>
              <w:t>ţilor pentru anul de studii 202</w:t>
            </w:r>
            <w:r w:rsidR="0050551E">
              <w:rPr>
                <w:rStyle w:val="fontstyle01"/>
                <w:rFonts w:ascii="Times New Roman" w:hAnsi="Times New Roman"/>
                <w:b w:val="0"/>
              </w:rPr>
              <w:t>1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-</w:t>
            </w:r>
            <w:r w:rsidR="0050551E">
              <w:rPr>
                <w:rStyle w:val="fontstyle01"/>
                <w:rFonts w:ascii="Times New Roman" w:hAnsi="Times New Roman"/>
                <w:b w:val="0"/>
              </w:rPr>
              <w:t>2022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din perspectiva </w:t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Standardelor de calitate pentru </w:t>
            </w:r>
            <w:r w:rsidRPr="00A96C28">
              <w:rPr>
                <w:rStyle w:val="fontstyle01"/>
                <w:rFonts w:ascii="Times New Roman" w:hAnsi="Times New Roman"/>
                <w:b w:val="0"/>
                <w:i/>
              </w:rPr>
              <w:t>instituţiile de învăţământ primar şi secundar general</w:t>
            </w:r>
            <w:r>
              <w:rPr>
                <w:b/>
                <w:i/>
                <w:iCs/>
                <w:color w:val="000000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  <w:i/>
              </w:rPr>
              <w:t>din perspectiva Şcolii prietenoase copilului</w:t>
            </w:r>
          </w:p>
          <w:p w:rsidR="00A96C28" w:rsidRPr="00A96C28" w:rsidRDefault="00A96C28" w:rsidP="00A96C28">
            <w:pPr>
              <w:jc w:val="left"/>
              <w:rPr>
                <w:i/>
                <w:szCs w:val="24"/>
              </w:rPr>
            </w:pPr>
            <w:r w:rsidRPr="00A96C28">
              <w:rPr>
                <w:rStyle w:val="fontstyle21"/>
                <w:rFonts w:ascii="Times New Roman" w:hAnsi="Times New Roman"/>
                <w:i w:val="0"/>
              </w:rPr>
              <w:t>În școală n-au fost sesizate cazuri de discriminare</w:t>
            </w:r>
          </w:p>
          <w:p w:rsidR="00A96C28" w:rsidRDefault="00A96C28" w:rsidP="00A96C28">
            <w:pPr>
              <w:rPr>
                <w:szCs w:val="24"/>
              </w:rPr>
            </w:pPr>
          </w:p>
          <w:p w:rsidR="00F842E4" w:rsidRPr="00E938A0" w:rsidRDefault="00F842E4" w:rsidP="00A96C28"/>
        </w:tc>
        <w:tc>
          <w:tcPr>
            <w:tcW w:w="3543" w:type="dxa"/>
          </w:tcPr>
          <w:p w:rsidR="00F842E4" w:rsidRDefault="00A96C28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t>Doar unele cadre didactice au participat la formări naționale cu tematica „Educație sensibilă la gen”</w:t>
            </w:r>
          </w:p>
          <w:p w:rsidR="00F842E4" w:rsidRPr="00E938A0" w:rsidRDefault="00A96C28" w:rsidP="00A004FF">
            <w:pPr>
              <w:pStyle w:val="a4"/>
              <w:numPr>
                <w:ilvl w:val="0"/>
                <w:numId w:val="2"/>
              </w:numPr>
              <w:ind w:left="360"/>
            </w:pPr>
            <w:r>
              <w:t>Diseminarea informației nu a avut impactul așteptat.</w:t>
            </w:r>
          </w:p>
        </w:tc>
      </w:tr>
    </w:tbl>
    <w:p w:rsidR="00544E25" w:rsidRDefault="00544E25" w:rsidP="00D25024"/>
    <w:p w:rsidR="00544E25" w:rsidRPr="00E938A0" w:rsidRDefault="00544E25" w:rsidP="00544E25">
      <w:r w:rsidRPr="00E938A0">
        <w:t>Analiza SWOT a activității instituției de învățământ general în perioada evaluată</w:t>
      </w:r>
    </w:p>
    <w:p w:rsidR="00544E25" w:rsidRPr="00E938A0" w:rsidRDefault="00544E25" w:rsidP="00544E2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Puncte slabe</w:t>
            </w:r>
          </w:p>
        </w:tc>
      </w:tr>
      <w:tr w:rsidR="00544E25" w:rsidRPr="00E938A0" w:rsidTr="004A19FF">
        <w:tc>
          <w:tcPr>
            <w:tcW w:w="5387" w:type="dxa"/>
          </w:tcPr>
          <w:p w:rsidR="00A96C28" w:rsidRDefault="00A96C28" w:rsidP="00A96C28">
            <w:pPr>
              <w:jc w:val="left"/>
              <w:rPr>
                <w:rStyle w:val="fontstyle01"/>
                <w:rFonts w:ascii="Times New Roman" w:hAnsi="Times New Roman"/>
                <w:b w:val="0"/>
              </w:rPr>
            </w:pP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Cadre didactice receptive la tot ce este nou, cu o buna pregatire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profesionala.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Majoritatea profesorilor aplică eficient metodele interactive de</w:t>
            </w:r>
            <w:r>
              <w:rPr>
                <w:b/>
                <w:color w:val="000000"/>
                <w:sz w:val="22"/>
              </w:rPr>
              <w:t xml:space="preserve"> 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predare-învăţare-evaluare, utilizează eficient tehnologiile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informaţionale în procesul didactic.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Conferirea gradului didactic 2 -1 profesor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</w:p>
          <w:p w:rsidR="00A96C28" w:rsidRPr="00A96C28" w:rsidRDefault="00A96C28" w:rsidP="00A96C28">
            <w:pPr>
              <w:jc w:val="left"/>
              <w:rPr>
                <w:b/>
                <w:szCs w:val="24"/>
              </w:rPr>
            </w:pP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Şcolarizarea elevilor este 100%;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lastRenderedPageBreak/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Promovabilitatea examenului de absolvire a gimnaziului-100%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</w:rPr>
              <w:t xml:space="preserve">9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copii benefeciază de serviciile Centrului de Resurse.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Consilierea psihopedagogică a elevilor aflaţi în dificultate.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Dotarea institutiei cu bază tehnico-materială necesară demersului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educational</w:t>
            </w:r>
            <w:r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Cadre didactice dispuse spre colaborare, cooperare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Parteneriate cu agenții educaționali comunitari ș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 extracomunitari.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Parteneriat eficient cu asistentul s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ocial, Inspectoratul de Poliţie.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Implicare activă a 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 xml:space="preserve">unor părinţi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 xml:space="preserve"> în activitatea instituţiei şcolare, cu</w:t>
            </w:r>
            <w:r w:rsidR="005E638D">
              <w:rPr>
                <w:b/>
                <w:color w:val="000000"/>
                <w:sz w:val="22"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dezbaterea şi identificarea problemelor</w:t>
            </w:r>
            <w:r w:rsidR="005E638D">
              <w:rPr>
                <w:rStyle w:val="fontstyle01"/>
                <w:rFonts w:ascii="Times New Roman" w:hAnsi="Times New Roman"/>
                <w:b w:val="0"/>
              </w:rPr>
              <w:t>.</w:t>
            </w:r>
            <w:r w:rsidRPr="00A96C28">
              <w:rPr>
                <w:b/>
                <w:color w:val="000000"/>
                <w:sz w:val="22"/>
              </w:rPr>
              <w:br/>
            </w:r>
            <w:r w:rsidRPr="00A96C28">
              <w:rPr>
                <w:rStyle w:val="fontstyle21"/>
                <w:rFonts w:ascii="Times New Roman" w:hAnsi="Times New Roman"/>
                <w:b/>
              </w:rPr>
              <w:sym w:font="Symbol" w:char="F0B7"/>
            </w:r>
            <w:r w:rsidRPr="00A96C28">
              <w:rPr>
                <w:rStyle w:val="fontstyle21"/>
                <w:rFonts w:ascii="Times New Roman" w:hAnsi="Times New Roman"/>
                <w:b/>
              </w:rPr>
              <w:t xml:space="preserve"> </w:t>
            </w:r>
            <w:r w:rsidRPr="00A96C28">
              <w:rPr>
                <w:rStyle w:val="fontstyle01"/>
                <w:rFonts w:ascii="Times New Roman" w:hAnsi="Times New Roman"/>
                <w:b w:val="0"/>
              </w:rPr>
              <w:t>Implicarea elevilor în concursuri raionale, naționale</w:t>
            </w:r>
          </w:p>
          <w:p w:rsidR="00544E25" w:rsidRPr="00E938A0" w:rsidRDefault="00544E25" w:rsidP="005E638D">
            <w:pPr>
              <w:pStyle w:val="a4"/>
              <w:ind w:left="360"/>
              <w:jc w:val="left"/>
            </w:pPr>
          </w:p>
        </w:tc>
        <w:tc>
          <w:tcPr>
            <w:tcW w:w="4252" w:type="dxa"/>
          </w:tcPr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lastRenderedPageBreak/>
              <w:t>Lipsa serviciului logopedului;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 xml:space="preserve">Lipsa </w:t>
            </w:r>
            <w:r>
              <w:rPr>
                <w:szCs w:val="24"/>
                <w:lang w:val="it-IT"/>
              </w:rPr>
              <w:t xml:space="preserve">unor specialiști </w:t>
            </w:r>
            <w:r w:rsidRPr="006F2306">
              <w:rPr>
                <w:szCs w:val="24"/>
                <w:lang w:val="it-IT"/>
              </w:rPr>
              <w:t xml:space="preserve"> în domeniu </w:t>
            </w:r>
            <w:r>
              <w:rPr>
                <w:szCs w:val="24"/>
                <w:lang w:val="it-IT"/>
              </w:rPr>
              <w:t xml:space="preserve">pentru predarea orelor </w:t>
            </w:r>
            <w:r w:rsidRPr="006F2306">
              <w:rPr>
                <w:szCs w:val="24"/>
                <w:lang w:val="it-IT"/>
              </w:rPr>
              <w:t>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Procesul de migrație a</w:t>
            </w:r>
            <w:r w:rsidRPr="006F2306">
              <w:rPr>
                <w:szCs w:val="24"/>
                <w:lang w:val="it-IT"/>
              </w:rPr>
              <w:t xml:space="preserve"> elevilor;</w:t>
            </w:r>
          </w:p>
          <w:p w:rsidR="00CF2E10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Numărul mare de absențe.</w:t>
            </w:r>
          </w:p>
          <w:p w:rsidR="00CF2E10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Interesul slab din partea unor familii pentru implicarea în procesul educațional al copiilor;</w:t>
            </w:r>
          </w:p>
          <w:p w:rsidR="00CF2E10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Prezența unui singur computer </w:t>
            </w:r>
            <w:r>
              <w:rPr>
                <w:szCs w:val="24"/>
                <w:lang w:val="it-IT"/>
              </w:rPr>
              <w:lastRenderedPageBreak/>
              <w:t>sau telefon în unele familii cu mai mulți copii au determinat slaba implicare a acestora în PED;</w:t>
            </w:r>
          </w:p>
          <w:p w:rsidR="00544E25" w:rsidRPr="00E938A0" w:rsidRDefault="00CF2E10" w:rsidP="00CF2E10">
            <w:pPr>
              <w:pStyle w:val="a4"/>
              <w:numPr>
                <w:ilvl w:val="0"/>
                <w:numId w:val="1"/>
              </w:numPr>
              <w:jc w:val="left"/>
            </w:pPr>
            <w:r>
              <w:rPr>
                <w:szCs w:val="24"/>
                <w:lang w:val="it-IT"/>
              </w:rPr>
              <w:t>Lipsa conexiunii la internet în toate cabinetele din instituție;</w:t>
            </w:r>
          </w:p>
        </w:tc>
      </w:tr>
      <w:tr w:rsidR="00544E25" w:rsidRPr="00E938A0" w:rsidTr="004A19FF">
        <w:tc>
          <w:tcPr>
            <w:tcW w:w="5387" w:type="dxa"/>
          </w:tcPr>
          <w:p w:rsidR="00544E25" w:rsidRPr="00E938A0" w:rsidRDefault="00544E25" w:rsidP="004A19FF">
            <w:pPr>
              <w:jc w:val="center"/>
            </w:pPr>
            <w:r w:rsidRPr="00E938A0">
              <w:lastRenderedPageBreak/>
              <w:t>Oportunități</w:t>
            </w:r>
          </w:p>
        </w:tc>
        <w:tc>
          <w:tcPr>
            <w:tcW w:w="4252" w:type="dxa"/>
          </w:tcPr>
          <w:p w:rsidR="00544E25" w:rsidRPr="00E938A0" w:rsidRDefault="00544E25" w:rsidP="004A19FF">
            <w:pPr>
              <w:jc w:val="center"/>
            </w:pPr>
            <w:r w:rsidRPr="00E938A0">
              <w:t>Riscuri</w:t>
            </w:r>
          </w:p>
        </w:tc>
      </w:tr>
      <w:tr w:rsidR="00544E25" w:rsidRPr="00E938A0" w:rsidTr="004A19FF">
        <w:tc>
          <w:tcPr>
            <w:tcW w:w="5387" w:type="dxa"/>
          </w:tcPr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de informare şi comunicare rapidă cu DGE şi MECC,instituțiile abilitate pentru formarea profesională prin diverse mijloace de comunicare electronică;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îmbunătăţirii bazei materiale prin realizarea unor p</w:t>
            </w:r>
            <w:r>
              <w:rPr>
                <w:szCs w:val="24"/>
                <w:lang w:val="it-IT"/>
              </w:rPr>
              <w:t>roiecte de finanţare;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unor cursuri de perfecţionare gratuite prin instituțiile abilitate pentru formare;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Posibilitaea iniț</w:t>
            </w:r>
            <w:r w:rsidRPr="006F2306">
              <w:rPr>
                <w:szCs w:val="24"/>
                <w:lang w:val="it-IT"/>
              </w:rPr>
              <w:t>ierii unor proiecte educaționale;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Accesul tuturor elevilor la serviciile psihologului școlar;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Posibilitatea implicării elevilor în procesul decizional al instituției;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condițiilor favorabile pentru alimentarea (ciclul primar), siguranța și confortul elevilor;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Informarea constantă </w:t>
            </w:r>
            <w:r w:rsidRPr="006F2306">
              <w:rPr>
                <w:szCs w:val="24"/>
              </w:rPr>
              <w:t>a părinților cu rezultatele elevilor prin diferite forme/mijloace;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Asigurarea unui mediu favorabil ș</w:t>
            </w:r>
            <w:r>
              <w:rPr>
                <w:szCs w:val="24"/>
                <w:lang w:val="it-IT"/>
              </w:rPr>
              <w:t>i sigur pentru fiecare copil;</w:t>
            </w:r>
          </w:p>
          <w:p w:rsidR="00544E25" w:rsidRPr="00E938A0" w:rsidRDefault="00544E25" w:rsidP="00CF2E10">
            <w:pPr>
              <w:pStyle w:val="a4"/>
              <w:numPr>
                <w:ilvl w:val="0"/>
                <w:numId w:val="1"/>
              </w:numPr>
              <w:jc w:val="left"/>
            </w:pPr>
          </w:p>
        </w:tc>
        <w:tc>
          <w:tcPr>
            <w:tcW w:w="4252" w:type="dxa"/>
          </w:tcPr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Situaţia socio-economică precară a familiilor din care provin unii elevii;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Insuficienta conştientizare a unor factori de decizie privind priorităţile şi direcţiile de evoluţie necesare în educație;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Scăderea interesului și implicării părinților în activitatea educațională;</w:t>
            </w:r>
          </w:p>
          <w:p w:rsidR="00CF2E10" w:rsidRPr="006F2306" w:rsidRDefault="00CF2E10" w:rsidP="00CF2E10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jc w:val="left"/>
              <w:rPr>
                <w:szCs w:val="24"/>
                <w:lang w:val="it-IT"/>
              </w:rPr>
            </w:pPr>
            <w:r w:rsidRPr="006F2306">
              <w:rPr>
                <w:szCs w:val="24"/>
                <w:lang w:val="it-IT"/>
              </w:rPr>
              <w:t>Exodul în masă a părinților;</w:t>
            </w:r>
          </w:p>
          <w:p w:rsidR="00544E25" w:rsidRPr="00E938A0" w:rsidRDefault="00544E25" w:rsidP="00CF2E10">
            <w:pPr>
              <w:pStyle w:val="a4"/>
              <w:ind w:left="720"/>
            </w:pPr>
          </w:p>
        </w:tc>
      </w:tr>
    </w:tbl>
    <w:p w:rsidR="00544E25" w:rsidRPr="00E938A0" w:rsidRDefault="00544E25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E301DB" w:rsidRDefault="00E301DB" w:rsidP="00544E25"/>
    <w:p w:rsidR="00544E25" w:rsidRPr="00E938A0" w:rsidRDefault="00544E25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44E25" w:rsidRPr="00E938A0" w:rsidRDefault="00544E25" w:rsidP="00544E25"/>
    <w:tbl>
      <w:tblPr>
        <w:tblStyle w:val="ab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:rsidTr="004A19FF">
        <w:tc>
          <w:tcPr>
            <w:tcW w:w="993" w:type="dxa"/>
            <w:vMerge w:val="restart"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E938A0" w:rsidRDefault="00544E25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EC7482">
              <w:rPr>
                <w:sz w:val="18"/>
                <w:szCs w:val="18"/>
              </w:rPr>
              <w:t>20</w:t>
            </w:r>
            <w:r w:rsidRPr="00E938A0">
              <w:rPr>
                <w:sz w:val="18"/>
                <w:szCs w:val="18"/>
              </w:rPr>
              <w:t>__-20</w:t>
            </w:r>
            <w:r w:rsidR="00EC7482">
              <w:rPr>
                <w:sz w:val="18"/>
                <w:szCs w:val="18"/>
              </w:rPr>
              <w:t>21</w:t>
            </w:r>
            <w:r w:rsidRPr="00E938A0">
              <w:rPr>
                <w:sz w:val="18"/>
                <w:szCs w:val="18"/>
              </w:rPr>
              <w:t>__</w:t>
            </w:r>
          </w:p>
        </w:tc>
        <w:tc>
          <w:tcPr>
            <w:tcW w:w="1985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767D15" w:rsidP="00DF4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2021_-2022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:rsidR="00544E25" w:rsidRPr="00E938A0" w:rsidRDefault="00544E25" w:rsidP="00DF435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:rsidTr="004A19FF">
        <w:tc>
          <w:tcPr>
            <w:tcW w:w="993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EC748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EC7482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993" w:type="dxa"/>
          </w:tcPr>
          <w:p w:rsidR="00544E25" w:rsidRPr="00AD33E9" w:rsidRDefault="00767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992" w:type="dxa"/>
          </w:tcPr>
          <w:p w:rsidR="00544E25" w:rsidRPr="00AD33E9" w:rsidRDefault="000A3F1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993" w:type="dxa"/>
          </w:tcPr>
          <w:p w:rsidR="00544E25" w:rsidRPr="00AD33E9" w:rsidRDefault="00767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0A3F1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  <w:tc>
          <w:tcPr>
            <w:tcW w:w="993" w:type="dxa"/>
          </w:tcPr>
          <w:p w:rsidR="00544E25" w:rsidRPr="00AD33E9" w:rsidRDefault="00767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  <w:tc>
          <w:tcPr>
            <w:tcW w:w="992" w:type="dxa"/>
          </w:tcPr>
          <w:p w:rsidR="00544E25" w:rsidRPr="00AD33E9" w:rsidRDefault="000A3F1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992" w:type="dxa"/>
          </w:tcPr>
          <w:p w:rsidR="00544E25" w:rsidRPr="00AD33E9" w:rsidRDefault="000A3F1C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95,83%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91,66%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81,25 %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71,42%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76,92%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88,46%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96,42%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96,42%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rPr>
          <w:trHeight w:val="56"/>
        </w:trPr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A53D1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044C1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44E25" w:rsidRPr="00AD33E9" w:rsidRDefault="00D3145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83,25</w:t>
            </w:r>
            <w:r w:rsidR="00D3145A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544E25" w:rsidRPr="00AD33E9" w:rsidRDefault="00F07974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</w:t>
            </w:r>
          </w:p>
        </w:tc>
        <w:tc>
          <w:tcPr>
            <w:tcW w:w="992" w:type="dxa"/>
          </w:tcPr>
          <w:p w:rsidR="00544E25" w:rsidRPr="00AD33E9" w:rsidRDefault="00D1053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90,25%</w:t>
            </w: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D33E9"/>
    <w:p w:rsidR="00544E25" w:rsidRPr="00E938A0" w:rsidRDefault="00544E25" w:rsidP="009F4A99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44E25" w:rsidRPr="00E938A0" w:rsidRDefault="00544E25" w:rsidP="009F4A99"/>
    <w:p w:rsidR="00544E25" w:rsidRPr="00E938A0" w:rsidRDefault="00544E25" w:rsidP="009F4A99">
      <w:r w:rsidRPr="00E938A0">
        <w:t>Rezultatele evaluării anuale a personalului didactic: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AD33E9" w:rsidTr="00BF48BD">
        <w:trPr>
          <w:trHeight w:val="250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544E25" w:rsidRPr="00AD33E9" w:rsidTr="00BF48BD">
        <w:trPr>
          <w:trHeight w:val="177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nesatisfăcător</w:t>
            </w: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09163E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544E25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544E25" w:rsidRPr="00E938A0" w:rsidRDefault="00544E25" w:rsidP="00AD33E9">
      <w:r w:rsidRPr="00E938A0">
        <w:t xml:space="preserve">Rezultatele evaluării anuale a cadrelor de conducere: </w:t>
      </w:r>
    </w:p>
    <w:p w:rsidR="00544E25" w:rsidRPr="00E938A0" w:rsidRDefault="00544E25" w:rsidP="00AD33E9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09163E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bookmarkStart w:id="39" w:name="_GoBack"/>
            <w:bookmarkEnd w:id="39"/>
          </w:p>
        </w:tc>
        <w:tc>
          <w:tcPr>
            <w:tcW w:w="1701" w:type="dxa"/>
          </w:tcPr>
          <w:p w:rsidR="00544E25" w:rsidRPr="00AD33E9" w:rsidRDefault="008E614F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44E25" w:rsidRPr="00AD33E9" w:rsidRDefault="006449AD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D33E9"/>
    <w:p w:rsidR="00AD33E9" w:rsidRDefault="00AD33E9" w:rsidP="00AD33E9"/>
    <w:p w:rsidR="00AD33E9" w:rsidRDefault="00AD33E9" w:rsidP="00AD33E9"/>
    <w:p w:rsidR="00AD33E9" w:rsidRDefault="00AD33E9" w:rsidP="00AD33E9"/>
    <w:p w:rsidR="00AD33E9" w:rsidRDefault="00AD33E9" w:rsidP="00AD33E9"/>
    <w:p w:rsidR="00D77523" w:rsidRDefault="00D77523" w:rsidP="004A19FF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4A19FF">
        <w:tab/>
      </w:r>
      <w:r>
        <w:t>_______________________</w:t>
      </w:r>
    </w:p>
    <w:p w:rsidR="00754869" w:rsidRDefault="00754869" w:rsidP="004A19FF">
      <w:pPr>
        <w:tabs>
          <w:tab w:val="left" w:pos="6237"/>
        </w:tabs>
      </w:pPr>
    </w:p>
    <w:p w:rsidR="00754869" w:rsidRDefault="00754869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</w:pPr>
    </w:p>
    <w:p w:rsidR="004A19FF" w:rsidRDefault="004A19FF" w:rsidP="004A19FF">
      <w:pPr>
        <w:tabs>
          <w:tab w:val="left" w:pos="6237"/>
        </w:tabs>
        <w:sectPr w:rsidR="004A19FF" w:rsidSect="00DF435F">
          <w:footerReference w:type="default" r:id="rId2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4A19FF">
      <w:pPr>
        <w:tabs>
          <w:tab w:val="left" w:pos="6237"/>
        </w:tabs>
      </w:pPr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2C" w:rsidRDefault="00C2312C" w:rsidP="00E35F79">
      <w:r>
        <w:separator/>
      </w:r>
    </w:p>
  </w:endnote>
  <w:endnote w:type="continuationSeparator" w:id="0">
    <w:p w:rsidR="00C2312C" w:rsidRDefault="00C2312C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0A3F1C" w:rsidRPr="00734888" w:rsidRDefault="000A3F1C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09163E">
          <w:rPr>
            <w:rFonts w:cs="Arial"/>
            <w:noProof/>
          </w:rPr>
          <w:t>35</w:t>
        </w:r>
        <w:r w:rsidRPr="00734888">
          <w:rPr>
            <w:rFonts w:cs="Arial"/>
          </w:rPr>
          <w:fldChar w:fldCharType="end"/>
        </w:r>
      </w:p>
    </w:sdtContent>
  </w:sdt>
  <w:p w:rsidR="000A3F1C" w:rsidRDefault="000A3F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2C" w:rsidRDefault="00C2312C" w:rsidP="00E35F79">
      <w:r>
        <w:separator/>
      </w:r>
    </w:p>
  </w:footnote>
  <w:footnote w:type="continuationSeparator" w:id="0">
    <w:p w:rsidR="00C2312C" w:rsidRDefault="00C2312C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01D"/>
    <w:multiLevelType w:val="hybridMultilevel"/>
    <w:tmpl w:val="82C8B0F8"/>
    <w:lvl w:ilvl="0" w:tplc="288A78BA">
      <w:start w:val="1"/>
      <w:numFmt w:val="bullet"/>
      <w:lvlText w:val=""/>
      <w:lvlJc w:val="left"/>
      <w:pPr>
        <w:tabs>
          <w:tab w:val="num" w:pos="199"/>
        </w:tabs>
        <w:ind w:left="312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054"/>
    <w:multiLevelType w:val="hybridMultilevel"/>
    <w:tmpl w:val="BB14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586"/>
    <w:multiLevelType w:val="hybridMultilevel"/>
    <w:tmpl w:val="7E36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E1458"/>
    <w:multiLevelType w:val="hybridMultilevel"/>
    <w:tmpl w:val="7BC6F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96AA0"/>
    <w:multiLevelType w:val="hybridMultilevel"/>
    <w:tmpl w:val="B7DABB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66714"/>
    <w:multiLevelType w:val="hybridMultilevel"/>
    <w:tmpl w:val="58B0C47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125BB2">
      <w:numFmt w:val="bullet"/>
      <w:lvlText w:val=""/>
      <w:lvlJc w:val="left"/>
      <w:pPr>
        <w:ind w:left="1440" w:hanging="360"/>
      </w:pPr>
      <w:rPr>
        <w:rFonts w:ascii="Symbol" w:eastAsiaTheme="minorEastAsia" w:hAnsi="Symbol" w:cs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65C67"/>
    <w:multiLevelType w:val="hybridMultilevel"/>
    <w:tmpl w:val="303E1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04FA3"/>
    <w:multiLevelType w:val="multilevel"/>
    <w:tmpl w:val="D6C4CC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3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0" w:hanging="2520"/>
      </w:pPr>
      <w:rPr>
        <w:rFonts w:hint="default"/>
      </w:rPr>
    </w:lvl>
  </w:abstractNum>
  <w:abstractNum w:abstractNumId="8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40"/>
    <w:rsid w:val="00003DBD"/>
    <w:rsid w:val="000044E5"/>
    <w:rsid w:val="00006D67"/>
    <w:rsid w:val="000072C9"/>
    <w:rsid w:val="000075B3"/>
    <w:rsid w:val="0001232D"/>
    <w:rsid w:val="00012612"/>
    <w:rsid w:val="000129BD"/>
    <w:rsid w:val="00012D66"/>
    <w:rsid w:val="00013637"/>
    <w:rsid w:val="00014006"/>
    <w:rsid w:val="0001782F"/>
    <w:rsid w:val="00020504"/>
    <w:rsid w:val="0002173D"/>
    <w:rsid w:val="00021898"/>
    <w:rsid w:val="00021C93"/>
    <w:rsid w:val="000238CB"/>
    <w:rsid w:val="00025B30"/>
    <w:rsid w:val="00026D79"/>
    <w:rsid w:val="00035559"/>
    <w:rsid w:val="000363E9"/>
    <w:rsid w:val="00036B54"/>
    <w:rsid w:val="00037124"/>
    <w:rsid w:val="00037C36"/>
    <w:rsid w:val="00040C55"/>
    <w:rsid w:val="000431CC"/>
    <w:rsid w:val="00044C17"/>
    <w:rsid w:val="00044EF8"/>
    <w:rsid w:val="000452DB"/>
    <w:rsid w:val="0004635B"/>
    <w:rsid w:val="0004753B"/>
    <w:rsid w:val="000507DE"/>
    <w:rsid w:val="00051464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BA7"/>
    <w:rsid w:val="00072C45"/>
    <w:rsid w:val="00073308"/>
    <w:rsid w:val="0007585F"/>
    <w:rsid w:val="000762DE"/>
    <w:rsid w:val="00077346"/>
    <w:rsid w:val="0008144C"/>
    <w:rsid w:val="00082324"/>
    <w:rsid w:val="00082954"/>
    <w:rsid w:val="00082CD3"/>
    <w:rsid w:val="000831B7"/>
    <w:rsid w:val="00086C0F"/>
    <w:rsid w:val="000906CF"/>
    <w:rsid w:val="00090913"/>
    <w:rsid w:val="00090AC7"/>
    <w:rsid w:val="00090AE2"/>
    <w:rsid w:val="000914CA"/>
    <w:rsid w:val="0009163E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1C"/>
    <w:rsid w:val="000A3F67"/>
    <w:rsid w:val="000A5949"/>
    <w:rsid w:val="000A5B37"/>
    <w:rsid w:val="000A68C5"/>
    <w:rsid w:val="000A6AE7"/>
    <w:rsid w:val="000B0B0C"/>
    <w:rsid w:val="000B24FF"/>
    <w:rsid w:val="000B251A"/>
    <w:rsid w:val="000B3561"/>
    <w:rsid w:val="000B434C"/>
    <w:rsid w:val="000B7D85"/>
    <w:rsid w:val="000C06C8"/>
    <w:rsid w:val="000C1DD8"/>
    <w:rsid w:val="000C2392"/>
    <w:rsid w:val="000C4979"/>
    <w:rsid w:val="000C4A50"/>
    <w:rsid w:val="000C5D18"/>
    <w:rsid w:val="000C62B2"/>
    <w:rsid w:val="000C7C9B"/>
    <w:rsid w:val="000D0294"/>
    <w:rsid w:val="000D150D"/>
    <w:rsid w:val="000D2C45"/>
    <w:rsid w:val="000D506A"/>
    <w:rsid w:val="000D55A8"/>
    <w:rsid w:val="000D55CF"/>
    <w:rsid w:val="000D57FC"/>
    <w:rsid w:val="000D724D"/>
    <w:rsid w:val="000E1B2E"/>
    <w:rsid w:val="000E2780"/>
    <w:rsid w:val="000E2874"/>
    <w:rsid w:val="000E3CD9"/>
    <w:rsid w:val="000E3DE8"/>
    <w:rsid w:val="000E41F0"/>
    <w:rsid w:val="000E467E"/>
    <w:rsid w:val="000E6013"/>
    <w:rsid w:val="000E7A2B"/>
    <w:rsid w:val="000E7A5F"/>
    <w:rsid w:val="000F0DBC"/>
    <w:rsid w:val="000F181A"/>
    <w:rsid w:val="000F4358"/>
    <w:rsid w:val="000F487C"/>
    <w:rsid w:val="000F4E78"/>
    <w:rsid w:val="000F705C"/>
    <w:rsid w:val="00101567"/>
    <w:rsid w:val="001025D9"/>
    <w:rsid w:val="001034AF"/>
    <w:rsid w:val="0010486F"/>
    <w:rsid w:val="00106AFD"/>
    <w:rsid w:val="00107B61"/>
    <w:rsid w:val="001112A0"/>
    <w:rsid w:val="00112B5A"/>
    <w:rsid w:val="001167A4"/>
    <w:rsid w:val="00116FBA"/>
    <w:rsid w:val="0011798C"/>
    <w:rsid w:val="00120009"/>
    <w:rsid w:val="00120544"/>
    <w:rsid w:val="0012208A"/>
    <w:rsid w:val="0012245E"/>
    <w:rsid w:val="00123978"/>
    <w:rsid w:val="00123A44"/>
    <w:rsid w:val="001268D6"/>
    <w:rsid w:val="001269E7"/>
    <w:rsid w:val="00127F70"/>
    <w:rsid w:val="00131155"/>
    <w:rsid w:val="00131528"/>
    <w:rsid w:val="00131713"/>
    <w:rsid w:val="001330E6"/>
    <w:rsid w:val="00133CFB"/>
    <w:rsid w:val="00133E15"/>
    <w:rsid w:val="00133E60"/>
    <w:rsid w:val="001340CC"/>
    <w:rsid w:val="00134A1D"/>
    <w:rsid w:val="00136CE7"/>
    <w:rsid w:val="00141AFB"/>
    <w:rsid w:val="00142DD6"/>
    <w:rsid w:val="00144BA8"/>
    <w:rsid w:val="001463BD"/>
    <w:rsid w:val="00146544"/>
    <w:rsid w:val="001517EF"/>
    <w:rsid w:val="0015212D"/>
    <w:rsid w:val="001527A9"/>
    <w:rsid w:val="00154D79"/>
    <w:rsid w:val="00154EB8"/>
    <w:rsid w:val="001562A0"/>
    <w:rsid w:val="00156ADB"/>
    <w:rsid w:val="00160FED"/>
    <w:rsid w:val="00161070"/>
    <w:rsid w:val="00162724"/>
    <w:rsid w:val="00165D98"/>
    <w:rsid w:val="00166138"/>
    <w:rsid w:val="00166265"/>
    <w:rsid w:val="0016771D"/>
    <w:rsid w:val="001709C5"/>
    <w:rsid w:val="001734BF"/>
    <w:rsid w:val="00173527"/>
    <w:rsid w:val="00176178"/>
    <w:rsid w:val="001779E8"/>
    <w:rsid w:val="00177A51"/>
    <w:rsid w:val="0018046F"/>
    <w:rsid w:val="00181C89"/>
    <w:rsid w:val="00181F66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A1C"/>
    <w:rsid w:val="00197CB4"/>
    <w:rsid w:val="001A1184"/>
    <w:rsid w:val="001A250D"/>
    <w:rsid w:val="001A38FD"/>
    <w:rsid w:val="001A3A16"/>
    <w:rsid w:val="001A3FBF"/>
    <w:rsid w:val="001A45D7"/>
    <w:rsid w:val="001A5ACE"/>
    <w:rsid w:val="001B15F7"/>
    <w:rsid w:val="001B16B2"/>
    <w:rsid w:val="001B175D"/>
    <w:rsid w:val="001B3775"/>
    <w:rsid w:val="001B47ED"/>
    <w:rsid w:val="001B52C0"/>
    <w:rsid w:val="001B79BB"/>
    <w:rsid w:val="001B7AEF"/>
    <w:rsid w:val="001B7E4E"/>
    <w:rsid w:val="001C0AEC"/>
    <w:rsid w:val="001C28A0"/>
    <w:rsid w:val="001C2BF3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D7449"/>
    <w:rsid w:val="001E007F"/>
    <w:rsid w:val="001E1A49"/>
    <w:rsid w:val="001E302C"/>
    <w:rsid w:val="001E60B8"/>
    <w:rsid w:val="001E742F"/>
    <w:rsid w:val="001E7B50"/>
    <w:rsid w:val="001F14C1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112AF"/>
    <w:rsid w:val="00211C04"/>
    <w:rsid w:val="00212415"/>
    <w:rsid w:val="002133E4"/>
    <w:rsid w:val="002141DE"/>
    <w:rsid w:val="00214688"/>
    <w:rsid w:val="00214785"/>
    <w:rsid w:val="002158FA"/>
    <w:rsid w:val="00215A80"/>
    <w:rsid w:val="002163FA"/>
    <w:rsid w:val="002173DB"/>
    <w:rsid w:val="00217863"/>
    <w:rsid w:val="0022117C"/>
    <w:rsid w:val="002219AA"/>
    <w:rsid w:val="00221DAB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1B23"/>
    <w:rsid w:val="00242111"/>
    <w:rsid w:val="002422D9"/>
    <w:rsid w:val="00243030"/>
    <w:rsid w:val="002431A5"/>
    <w:rsid w:val="00243F37"/>
    <w:rsid w:val="00244533"/>
    <w:rsid w:val="00246C0D"/>
    <w:rsid w:val="00247119"/>
    <w:rsid w:val="00247261"/>
    <w:rsid w:val="00247878"/>
    <w:rsid w:val="00247D06"/>
    <w:rsid w:val="00251A64"/>
    <w:rsid w:val="002529B1"/>
    <w:rsid w:val="00253551"/>
    <w:rsid w:val="002545D2"/>
    <w:rsid w:val="0025536F"/>
    <w:rsid w:val="002603FE"/>
    <w:rsid w:val="00260C47"/>
    <w:rsid w:val="00260DE6"/>
    <w:rsid w:val="002610BA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14D8"/>
    <w:rsid w:val="00281940"/>
    <w:rsid w:val="00283EB5"/>
    <w:rsid w:val="00290305"/>
    <w:rsid w:val="0029257B"/>
    <w:rsid w:val="00292EB2"/>
    <w:rsid w:val="00293109"/>
    <w:rsid w:val="00293167"/>
    <w:rsid w:val="0029394A"/>
    <w:rsid w:val="0029534A"/>
    <w:rsid w:val="00296E7E"/>
    <w:rsid w:val="002A0B75"/>
    <w:rsid w:val="002A1D0E"/>
    <w:rsid w:val="002A2655"/>
    <w:rsid w:val="002A2DB6"/>
    <w:rsid w:val="002A3C20"/>
    <w:rsid w:val="002A4490"/>
    <w:rsid w:val="002A6621"/>
    <w:rsid w:val="002A77C0"/>
    <w:rsid w:val="002B0012"/>
    <w:rsid w:val="002B1A62"/>
    <w:rsid w:val="002B5B04"/>
    <w:rsid w:val="002B5BD9"/>
    <w:rsid w:val="002B6CCE"/>
    <w:rsid w:val="002B7D17"/>
    <w:rsid w:val="002C1844"/>
    <w:rsid w:val="002C2372"/>
    <w:rsid w:val="002C255F"/>
    <w:rsid w:val="002C291A"/>
    <w:rsid w:val="002C2C52"/>
    <w:rsid w:val="002C386B"/>
    <w:rsid w:val="002C3F9D"/>
    <w:rsid w:val="002C4514"/>
    <w:rsid w:val="002C4C82"/>
    <w:rsid w:val="002C51E3"/>
    <w:rsid w:val="002C681E"/>
    <w:rsid w:val="002D114C"/>
    <w:rsid w:val="002D29D7"/>
    <w:rsid w:val="002D29FE"/>
    <w:rsid w:val="002D6532"/>
    <w:rsid w:val="002E2C63"/>
    <w:rsid w:val="002E4BC1"/>
    <w:rsid w:val="002E4D6F"/>
    <w:rsid w:val="002E573C"/>
    <w:rsid w:val="002E5C8E"/>
    <w:rsid w:val="002E5CAD"/>
    <w:rsid w:val="002E6283"/>
    <w:rsid w:val="002E65FC"/>
    <w:rsid w:val="002E7414"/>
    <w:rsid w:val="002F0F1F"/>
    <w:rsid w:val="002F7D65"/>
    <w:rsid w:val="0030027C"/>
    <w:rsid w:val="00301541"/>
    <w:rsid w:val="00302C86"/>
    <w:rsid w:val="00306113"/>
    <w:rsid w:val="00306D87"/>
    <w:rsid w:val="003103EC"/>
    <w:rsid w:val="003104C8"/>
    <w:rsid w:val="00311E42"/>
    <w:rsid w:val="003136C9"/>
    <w:rsid w:val="00314E2D"/>
    <w:rsid w:val="00316FC8"/>
    <w:rsid w:val="003202E6"/>
    <w:rsid w:val="00320962"/>
    <w:rsid w:val="003227B1"/>
    <w:rsid w:val="00322C1F"/>
    <w:rsid w:val="00323A78"/>
    <w:rsid w:val="00323C58"/>
    <w:rsid w:val="003265C5"/>
    <w:rsid w:val="00330A8A"/>
    <w:rsid w:val="00331360"/>
    <w:rsid w:val="003317AA"/>
    <w:rsid w:val="00332B5D"/>
    <w:rsid w:val="003354D8"/>
    <w:rsid w:val="00337BC3"/>
    <w:rsid w:val="003408DF"/>
    <w:rsid w:val="00341B82"/>
    <w:rsid w:val="0034466F"/>
    <w:rsid w:val="00346CC8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2DF4"/>
    <w:rsid w:val="003635A7"/>
    <w:rsid w:val="0036385B"/>
    <w:rsid w:val="003640A9"/>
    <w:rsid w:val="0036627E"/>
    <w:rsid w:val="003672A7"/>
    <w:rsid w:val="00374702"/>
    <w:rsid w:val="0037472E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44EA"/>
    <w:rsid w:val="0039595F"/>
    <w:rsid w:val="00396D17"/>
    <w:rsid w:val="00396F1B"/>
    <w:rsid w:val="00397095"/>
    <w:rsid w:val="00397664"/>
    <w:rsid w:val="003A1D54"/>
    <w:rsid w:val="003A215A"/>
    <w:rsid w:val="003A3B09"/>
    <w:rsid w:val="003A5172"/>
    <w:rsid w:val="003A5822"/>
    <w:rsid w:val="003A5AFF"/>
    <w:rsid w:val="003A6218"/>
    <w:rsid w:val="003A6514"/>
    <w:rsid w:val="003A7E2C"/>
    <w:rsid w:val="003B08B9"/>
    <w:rsid w:val="003B0B52"/>
    <w:rsid w:val="003B1354"/>
    <w:rsid w:val="003B1E6E"/>
    <w:rsid w:val="003B2527"/>
    <w:rsid w:val="003B2934"/>
    <w:rsid w:val="003B30E3"/>
    <w:rsid w:val="003B53CF"/>
    <w:rsid w:val="003B5432"/>
    <w:rsid w:val="003B7154"/>
    <w:rsid w:val="003C0400"/>
    <w:rsid w:val="003C1235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826"/>
    <w:rsid w:val="003F1A58"/>
    <w:rsid w:val="003F1AC1"/>
    <w:rsid w:val="003F2CAA"/>
    <w:rsid w:val="003F2F86"/>
    <w:rsid w:val="003F3092"/>
    <w:rsid w:val="003F3566"/>
    <w:rsid w:val="003F484E"/>
    <w:rsid w:val="003F485E"/>
    <w:rsid w:val="004012B2"/>
    <w:rsid w:val="00401717"/>
    <w:rsid w:val="00401834"/>
    <w:rsid w:val="00401B29"/>
    <w:rsid w:val="00401F14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4025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34A18"/>
    <w:rsid w:val="00434B4C"/>
    <w:rsid w:val="00434F4B"/>
    <w:rsid w:val="00436393"/>
    <w:rsid w:val="00436ABE"/>
    <w:rsid w:val="00436F39"/>
    <w:rsid w:val="00437E7A"/>
    <w:rsid w:val="00440044"/>
    <w:rsid w:val="0044210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5279"/>
    <w:rsid w:val="00465F24"/>
    <w:rsid w:val="0046610F"/>
    <w:rsid w:val="00467317"/>
    <w:rsid w:val="00471BA7"/>
    <w:rsid w:val="00472B3A"/>
    <w:rsid w:val="00472E5F"/>
    <w:rsid w:val="00475B25"/>
    <w:rsid w:val="004764E7"/>
    <w:rsid w:val="004818EE"/>
    <w:rsid w:val="00481F7F"/>
    <w:rsid w:val="004827A6"/>
    <w:rsid w:val="00482C5E"/>
    <w:rsid w:val="00491626"/>
    <w:rsid w:val="004923C8"/>
    <w:rsid w:val="00492BD9"/>
    <w:rsid w:val="0049429D"/>
    <w:rsid w:val="00495790"/>
    <w:rsid w:val="00495ADC"/>
    <w:rsid w:val="00495CC6"/>
    <w:rsid w:val="00496C6F"/>
    <w:rsid w:val="004A0564"/>
    <w:rsid w:val="004A0FC8"/>
    <w:rsid w:val="004A1415"/>
    <w:rsid w:val="004A19FF"/>
    <w:rsid w:val="004A1DDB"/>
    <w:rsid w:val="004A3400"/>
    <w:rsid w:val="004A5670"/>
    <w:rsid w:val="004A7581"/>
    <w:rsid w:val="004A7B14"/>
    <w:rsid w:val="004B0C50"/>
    <w:rsid w:val="004B1E2C"/>
    <w:rsid w:val="004B297C"/>
    <w:rsid w:val="004B3C04"/>
    <w:rsid w:val="004B5AD4"/>
    <w:rsid w:val="004B5DF5"/>
    <w:rsid w:val="004B5E2A"/>
    <w:rsid w:val="004B7011"/>
    <w:rsid w:val="004B7133"/>
    <w:rsid w:val="004C3345"/>
    <w:rsid w:val="004C5AA8"/>
    <w:rsid w:val="004C6627"/>
    <w:rsid w:val="004C7979"/>
    <w:rsid w:val="004D0806"/>
    <w:rsid w:val="004D0ACB"/>
    <w:rsid w:val="004D1579"/>
    <w:rsid w:val="004D1986"/>
    <w:rsid w:val="004D3F69"/>
    <w:rsid w:val="004D6A13"/>
    <w:rsid w:val="004E01BA"/>
    <w:rsid w:val="004E0673"/>
    <w:rsid w:val="004E07C8"/>
    <w:rsid w:val="004E10D1"/>
    <w:rsid w:val="004E219F"/>
    <w:rsid w:val="004E41D2"/>
    <w:rsid w:val="004E45B8"/>
    <w:rsid w:val="004E5B21"/>
    <w:rsid w:val="004E693F"/>
    <w:rsid w:val="004E799C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1DAC"/>
    <w:rsid w:val="00502A80"/>
    <w:rsid w:val="00503EA5"/>
    <w:rsid w:val="0050551E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61A1"/>
    <w:rsid w:val="00516622"/>
    <w:rsid w:val="005205CC"/>
    <w:rsid w:val="00523C40"/>
    <w:rsid w:val="00525279"/>
    <w:rsid w:val="00526569"/>
    <w:rsid w:val="00526D68"/>
    <w:rsid w:val="0053256C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66E"/>
    <w:rsid w:val="00544E25"/>
    <w:rsid w:val="00546BD0"/>
    <w:rsid w:val="005473D0"/>
    <w:rsid w:val="005474AD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66AF0"/>
    <w:rsid w:val="0057068A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5CD"/>
    <w:rsid w:val="00590642"/>
    <w:rsid w:val="005909A8"/>
    <w:rsid w:val="005911F8"/>
    <w:rsid w:val="00592710"/>
    <w:rsid w:val="00592C9E"/>
    <w:rsid w:val="00594B13"/>
    <w:rsid w:val="00595A69"/>
    <w:rsid w:val="00596F91"/>
    <w:rsid w:val="005976CD"/>
    <w:rsid w:val="005A052B"/>
    <w:rsid w:val="005A0835"/>
    <w:rsid w:val="005A293F"/>
    <w:rsid w:val="005A33F9"/>
    <w:rsid w:val="005A5C12"/>
    <w:rsid w:val="005B0505"/>
    <w:rsid w:val="005B312E"/>
    <w:rsid w:val="005B3207"/>
    <w:rsid w:val="005B3635"/>
    <w:rsid w:val="005B370B"/>
    <w:rsid w:val="005B3EC1"/>
    <w:rsid w:val="005B49D6"/>
    <w:rsid w:val="005B5294"/>
    <w:rsid w:val="005C1769"/>
    <w:rsid w:val="005C26ED"/>
    <w:rsid w:val="005C32B8"/>
    <w:rsid w:val="005C3A54"/>
    <w:rsid w:val="005C69CA"/>
    <w:rsid w:val="005C7510"/>
    <w:rsid w:val="005C7C44"/>
    <w:rsid w:val="005D0DBA"/>
    <w:rsid w:val="005D1315"/>
    <w:rsid w:val="005D19F9"/>
    <w:rsid w:val="005D3A96"/>
    <w:rsid w:val="005D58E1"/>
    <w:rsid w:val="005D66C4"/>
    <w:rsid w:val="005D6F08"/>
    <w:rsid w:val="005E1F63"/>
    <w:rsid w:val="005E2F70"/>
    <w:rsid w:val="005E48A1"/>
    <w:rsid w:val="005E638D"/>
    <w:rsid w:val="005F11B1"/>
    <w:rsid w:val="005F1E59"/>
    <w:rsid w:val="005F20D4"/>
    <w:rsid w:val="005F4753"/>
    <w:rsid w:val="005F47EA"/>
    <w:rsid w:val="005F75E4"/>
    <w:rsid w:val="005F7E59"/>
    <w:rsid w:val="006059B6"/>
    <w:rsid w:val="00605D10"/>
    <w:rsid w:val="00611084"/>
    <w:rsid w:val="00611B3E"/>
    <w:rsid w:val="00614D0E"/>
    <w:rsid w:val="0061539A"/>
    <w:rsid w:val="00615E5D"/>
    <w:rsid w:val="00617418"/>
    <w:rsid w:val="006201A6"/>
    <w:rsid w:val="00620B9F"/>
    <w:rsid w:val="006211E0"/>
    <w:rsid w:val="00621EFC"/>
    <w:rsid w:val="00622614"/>
    <w:rsid w:val="006238A6"/>
    <w:rsid w:val="00624AF4"/>
    <w:rsid w:val="0062650C"/>
    <w:rsid w:val="0063058C"/>
    <w:rsid w:val="00630751"/>
    <w:rsid w:val="006313E8"/>
    <w:rsid w:val="0063228B"/>
    <w:rsid w:val="0063229B"/>
    <w:rsid w:val="00633207"/>
    <w:rsid w:val="00634577"/>
    <w:rsid w:val="00634E33"/>
    <w:rsid w:val="00637422"/>
    <w:rsid w:val="00641C65"/>
    <w:rsid w:val="006449AD"/>
    <w:rsid w:val="00645E98"/>
    <w:rsid w:val="00646B5F"/>
    <w:rsid w:val="00647322"/>
    <w:rsid w:val="006473E3"/>
    <w:rsid w:val="0065020B"/>
    <w:rsid w:val="00650B81"/>
    <w:rsid w:val="00652C90"/>
    <w:rsid w:val="006556CB"/>
    <w:rsid w:val="00656F9B"/>
    <w:rsid w:val="006616D5"/>
    <w:rsid w:val="00661779"/>
    <w:rsid w:val="00662F57"/>
    <w:rsid w:val="006637C5"/>
    <w:rsid w:val="00663985"/>
    <w:rsid w:val="006646DE"/>
    <w:rsid w:val="00665BB4"/>
    <w:rsid w:val="00667F97"/>
    <w:rsid w:val="0067152B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6A3"/>
    <w:rsid w:val="00682984"/>
    <w:rsid w:val="00683DED"/>
    <w:rsid w:val="00684E30"/>
    <w:rsid w:val="00685BAD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5618"/>
    <w:rsid w:val="006B750A"/>
    <w:rsid w:val="006B76DB"/>
    <w:rsid w:val="006C05DE"/>
    <w:rsid w:val="006C1AFB"/>
    <w:rsid w:val="006C2E59"/>
    <w:rsid w:val="006C59A3"/>
    <w:rsid w:val="006C59C2"/>
    <w:rsid w:val="006C5C2A"/>
    <w:rsid w:val="006C68CE"/>
    <w:rsid w:val="006C7839"/>
    <w:rsid w:val="006D0CDB"/>
    <w:rsid w:val="006D116E"/>
    <w:rsid w:val="006D13FB"/>
    <w:rsid w:val="006D17D1"/>
    <w:rsid w:val="006D476C"/>
    <w:rsid w:val="006D51DA"/>
    <w:rsid w:val="006D5CAF"/>
    <w:rsid w:val="006D7AFB"/>
    <w:rsid w:val="006E08B0"/>
    <w:rsid w:val="006E363E"/>
    <w:rsid w:val="006E6241"/>
    <w:rsid w:val="006E7FC3"/>
    <w:rsid w:val="006F0DFA"/>
    <w:rsid w:val="006F1C5B"/>
    <w:rsid w:val="006F3F60"/>
    <w:rsid w:val="006F4AD8"/>
    <w:rsid w:val="006F5B44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2D25"/>
    <w:rsid w:val="007136F8"/>
    <w:rsid w:val="00715CBE"/>
    <w:rsid w:val="00717A4A"/>
    <w:rsid w:val="00717B6D"/>
    <w:rsid w:val="007206EB"/>
    <w:rsid w:val="007215B9"/>
    <w:rsid w:val="007218D4"/>
    <w:rsid w:val="00722D02"/>
    <w:rsid w:val="0072374D"/>
    <w:rsid w:val="00724C9D"/>
    <w:rsid w:val="00726A27"/>
    <w:rsid w:val="00727765"/>
    <w:rsid w:val="0073058A"/>
    <w:rsid w:val="00732660"/>
    <w:rsid w:val="0073269D"/>
    <w:rsid w:val="00734888"/>
    <w:rsid w:val="007349B3"/>
    <w:rsid w:val="007359D1"/>
    <w:rsid w:val="0073612C"/>
    <w:rsid w:val="00736219"/>
    <w:rsid w:val="00736DE3"/>
    <w:rsid w:val="00743EC0"/>
    <w:rsid w:val="007446E2"/>
    <w:rsid w:val="00746E09"/>
    <w:rsid w:val="00747E20"/>
    <w:rsid w:val="007522CE"/>
    <w:rsid w:val="0075230C"/>
    <w:rsid w:val="007536D8"/>
    <w:rsid w:val="00753F99"/>
    <w:rsid w:val="00754463"/>
    <w:rsid w:val="00754869"/>
    <w:rsid w:val="007551DE"/>
    <w:rsid w:val="00755C35"/>
    <w:rsid w:val="00755F29"/>
    <w:rsid w:val="0075751A"/>
    <w:rsid w:val="007603A9"/>
    <w:rsid w:val="00761476"/>
    <w:rsid w:val="00761E00"/>
    <w:rsid w:val="007622E1"/>
    <w:rsid w:val="00762491"/>
    <w:rsid w:val="00767D15"/>
    <w:rsid w:val="00770B6B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7745E"/>
    <w:rsid w:val="00780B53"/>
    <w:rsid w:val="00781563"/>
    <w:rsid w:val="00783FE4"/>
    <w:rsid w:val="0078529D"/>
    <w:rsid w:val="007862BA"/>
    <w:rsid w:val="00786BA5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B0230"/>
    <w:rsid w:val="007B12A2"/>
    <w:rsid w:val="007B140F"/>
    <w:rsid w:val="007B1AD4"/>
    <w:rsid w:val="007B1B74"/>
    <w:rsid w:val="007B1F39"/>
    <w:rsid w:val="007B2718"/>
    <w:rsid w:val="007B2B05"/>
    <w:rsid w:val="007B3492"/>
    <w:rsid w:val="007B4AB9"/>
    <w:rsid w:val="007B6A37"/>
    <w:rsid w:val="007B73AF"/>
    <w:rsid w:val="007B79F7"/>
    <w:rsid w:val="007C0253"/>
    <w:rsid w:val="007C3ED7"/>
    <w:rsid w:val="007C3FF3"/>
    <w:rsid w:val="007C63C9"/>
    <w:rsid w:val="007D1259"/>
    <w:rsid w:val="007D1592"/>
    <w:rsid w:val="007D1DAF"/>
    <w:rsid w:val="007D2E36"/>
    <w:rsid w:val="007D42E5"/>
    <w:rsid w:val="007D5EBF"/>
    <w:rsid w:val="007D7274"/>
    <w:rsid w:val="007D729B"/>
    <w:rsid w:val="007D795E"/>
    <w:rsid w:val="007E47A6"/>
    <w:rsid w:val="007E4E65"/>
    <w:rsid w:val="007E7640"/>
    <w:rsid w:val="007E77E8"/>
    <w:rsid w:val="007F02C6"/>
    <w:rsid w:val="007F0BAD"/>
    <w:rsid w:val="007F3214"/>
    <w:rsid w:val="007F3C54"/>
    <w:rsid w:val="007F444A"/>
    <w:rsid w:val="007F49BF"/>
    <w:rsid w:val="007F57D8"/>
    <w:rsid w:val="007F5A41"/>
    <w:rsid w:val="007F716E"/>
    <w:rsid w:val="007F75F5"/>
    <w:rsid w:val="00802C3F"/>
    <w:rsid w:val="00804151"/>
    <w:rsid w:val="00804B68"/>
    <w:rsid w:val="00807242"/>
    <w:rsid w:val="008078FF"/>
    <w:rsid w:val="00807F52"/>
    <w:rsid w:val="00811A42"/>
    <w:rsid w:val="0081260F"/>
    <w:rsid w:val="00812C7A"/>
    <w:rsid w:val="00813873"/>
    <w:rsid w:val="00814FC9"/>
    <w:rsid w:val="00815B54"/>
    <w:rsid w:val="0081762E"/>
    <w:rsid w:val="008179F6"/>
    <w:rsid w:val="008203FB"/>
    <w:rsid w:val="008207DC"/>
    <w:rsid w:val="00820AE1"/>
    <w:rsid w:val="00822466"/>
    <w:rsid w:val="00822AEB"/>
    <w:rsid w:val="008254FE"/>
    <w:rsid w:val="00827041"/>
    <w:rsid w:val="00830080"/>
    <w:rsid w:val="008300E4"/>
    <w:rsid w:val="00830623"/>
    <w:rsid w:val="0083113D"/>
    <w:rsid w:val="008315CB"/>
    <w:rsid w:val="00832924"/>
    <w:rsid w:val="00834BB8"/>
    <w:rsid w:val="00835D10"/>
    <w:rsid w:val="008366F2"/>
    <w:rsid w:val="00837246"/>
    <w:rsid w:val="008373E3"/>
    <w:rsid w:val="00837596"/>
    <w:rsid w:val="008421B0"/>
    <w:rsid w:val="008433FD"/>
    <w:rsid w:val="008456F9"/>
    <w:rsid w:val="00847852"/>
    <w:rsid w:val="00850F17"/>
    <w:rsid w:val="00851957"/>
    <w:rsid w:val="00852B81"/>
    <w:rsid w:val="008533F0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67FE3"/>
    <w:rsid w:val="00871249"/>
    <w:rsid w:val="008728C4"/>
    <w:rsid w:val="00873824"/>
    <w:rsid w:val="0087669F"/>
    <w:rsid w:val="008771E7"/>
    <w:rsid w:val="008817BE"/>
    <w:rsid w:val="00882531"/>
    <w:rsid w:val="0088387F"/>
    <w:rsid w:val="00886EAA"/>
    <w:rsid w:val="008909CF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AB5"/>
    <w:rsid w:val="008A0E94"/>
    <w:rsid w:val="008A0E97"/>
    <w:rsid w:val="008A107B"/>
    <w:rsid w:val="008A1F01"/>
    <w:rsid w:val="008A208C"/>
    <w:rsid w:val="008A28BC"/>
    <w:rsid w:val="008A3120"/>
    <w:rsid w:val="008A3B3B"/>
    <w:rsid w:val="008A4959"/>
    <w:rsid w:val="008A53E8"/>
    <w:rsid w:val="008A6227"/>
    <w:rsid w:val="008A65FF"/>
    <w:rsid w:val="008A7F0F"/>
    <w:rsid w:val="008B06E6"/>
    <w:rsid w:val="008B0F40"/>
    <w:rsid w:val="008B0F72"/>
    <w:rsid w:val="008B207D"/>
    <w:rsid w:val="008B2276"/>
    <w:rsid w:val="008B325E"/>
    <w:rsid w:val="008B45CC"/>
    <w:rsid w:val="008B5C31"/>
    <w:rsid w:val="008B5EC0"/>
    <w:rsid w:val="008B6B6E"/>
    <w:rsid w:val="008B6D7D"/>
    <w:rsid w:val="008C1910"/>
    <w:rsid w:val="008C1C60"/>
    <w:rsid w:val="008C1E32"/>
    <w:rsid w:val="008C3588"/>
    <w:rsid w:val="008C3B5A"/>
    <w:rsid w:val="008C43A3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E1789"/>
    <w:rsid w:val="008E3026"/>
    <w:rsid w:val="008E5A4D"/>
    <w:rsid w:val="008E614F"/>
    <w:rsid w:val="008E63FF"/>
    <w:rsid w:val="008E6E33"/>
    <w:rsid w:val="008F027E"/>
    <w:rsid w:val="008F0C68"/>
    <w:rsid w:val="008F2E27"/>
    <w:rsid w:val="008F32BD"/>
    <w:rsid w:val="008F5E8C"/>
    <w:rsid w:val="008F64FE"/>
    <w:rsid w:val="008F777B"/>
    <w:rsid w:val="008F77E0"/>
    <w:rsid w:val="009021AF"/>
    <w:rsid w:val="00903776"/>
    <w:rsid w:val="00905734"/>
    <w:rsid w:val="0091002B"/>
    <w:rsid w:val="0091041E"/>
    <w:rsid w:val="00910588"/>
    <w:rsid w:val="00911233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278E"/>
    <w:rsid w:val="00933B62"/>
    <w:rsid w:val="0093659C"/>
    <w:rsid w:val="00937937"/>
    <w:rsid w:val="009434D2"/>
    <w:rsid w:val="00943799"/>
    <w:rsid w:val="00945670"/>
    <w:rsid w:val="00945BFC"/>
    <w:rsid w:val="00950810"/>
    <w:rsid w:val="00951C6A"/>
    <w:rsid w:val="009578C5"/>
    <w:rsid w:val="00957E54"/>
    <w:rsid w:val="009608AB"/>
    <w:rsid w:val="009608D1"/>
    <w:rsid w:val="00960C18"/>
    <w:rsid w:val="009623AD"/>
    <w:rsid w:val="00963AB4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80275"/>
    <w:rsid w:val="009807AE"/>
    <w:rsid w:val="00980A70"/>
    <w:rsid w:val="00982934"/>
    <w:rsid w:val="00982D84"/>
    <w:rsid w:val="0098331F"/>
    <w:rsid w:val="00983F8C"/>
    <w:rsid w:val="00984AE2"/>
    <w:rsid w:val="0098666F"/>
    <w:rsid w:val="009916EF"/>
    <w:rsid w:val="009925C6"/>
    <w:rsid w:val="00993160"/>
    <w:rsid w:val="00993A3D"/>
    <w:rsid w:val="0099411A"/>
    <w:rsid w:val="009952BE"/>
    <w:rsid w:val="009967A5"/>
    <w:rsid w:val="00997328"/>
    <w:rsid w:val="00997B4A"/>
    <w:rsid w:val="00997CBD"/>
    <w:rsid w:val="009A15B5"/>
    <w:rsid w:val="009A215E"/>
    <w:rsid w:val="009A2C34"/>
    <w:rsid w:val="009A2CA7"/>
    <w:rsid w:val="009A302C"/>
    <w:rsid w:val="009A7CEC"/>
    <w:rsid w:val="009B2F40"/>
    <w:rsid w:val="009B4661"/>
    <w:rsid w:val="009B5BAE"/>
    <w:rsid w:val="009C01D1"/>
    <w:rsid w:val="009C0448"/>
    <w:rsid w:val="009C2299"/>
    <w:rsid w:val="009C341E"/>
    <w:rsid w:val="009C580B"/>
    <w:rsid w:val="009D2C22"/>
    <w:rsid w:val="009D339E"/>
    <w:rsid w:val="009D3601"/>
    <w:rsid w:val="009D6B30"/>
    <w:rsid w:val="009D7700"/>
    <w:rsid w:val="009E1AC0"/>
    <w:rsid w:val="009E225D"/>
    <w:rsid w:val="009E2FF3"/>
    <w:rsid w:val="009E41F0"/>
    <w:rsid w:val="009F080A"/>
    <w:rsid w:val="009F3D84"/>
    <w:rsid w:val="009F3E57"/>
    <w:rsid w:val="009F4A99"/>
    <w:rsid w:val="009F4FD1"/>
    <w:rsid w:val="009F56A3"/>
    <w:rsid w:val="009F57CC"/>
    <w:rsid w:val="009F7019"/>
    <w:rsid w:val="009F7827"/>
    <w:rsid w:val="00A004FF"/>
    <w:rsid w:val="00A013E1"/>
    <w:rsid w:val="00A028BD"/>
    <w:rsid w:val="00A046BB"/>
    <w:rsid w:val="00A061BD"/>
    <w:rsid w:val="00A075B1"/>
    <w:rsid w:val="00A07758"/>
    <w:rsid w:val="00A07C39"/>
    <w:rsid w:val="00A117B1"/>
    <w:rsid w:val="00A136D9"/>
    <w:rsid w:val="00A13EDD"/>
    <w:rsid w:val="00A15435"/>
    <w:rsid w:val="00A15508"/>
    <w:rsid w:val="00A15B33"/>
    <w:rsid w:val="00A15EA1"/>
    <w:rsid w:val="00A177AF"/>
    <w:rsid w:val="00A200F7"/>
    <w:rsid w:val="00A2446D"/>
    <w:rsid w:val="00A26576"/>
    <w:rsid w:val="00A272CC"/>
    <w:rsid w:val="00A27FF5"/>
    <w:rsid w:val="00A30C15"/>
    <w:rsid w:val="00A32BE1"/>
    <w:rsid w:val="00A32CDA"/>
    <w:rsid w:val="00A35724"/>
    <w:rsid w:val="00A35ECE"/>
    <w:rsid w:val="00A407C9"/>
    <w:rsid w:val="00A41444"/>
    <w:rsid w:val="00A41EFF"/>
    <w:rsid w:val="00A41FCA"/>
    <w:rsid w:val="00A448CC"/>
    <w:rsid w:val="00A45832"/>
    <w:rsid w:val="00A45C5F"/>
    <w:rsid w:val="00A4794C"/>
    <w:rsid w:val="00A47DCD"/>
    <w:rsid w:val="00A50EED"/>
    <w:rsid w:val="00A52503"/>
    <w:rsid w:val="00A528C7"/>
    <w:rsid w:val="00A52D18"/>
    <w:rsid w:val="00A53142"/>
    <w:rsid w:val="00A53D15"/>
    <w:rsid w:val="00A560EE"/>
    <w:rsid w:val="00A61469"/>
    <w:rsid w:val="00A617F9"/>
    <w:rsid w:val="00A62E20"/>
    <w:rsid w:val="00A63326"/>
    <w:rsid w:val="00A65831"/>
    <w:rsid w:val="00A723E0"/>
    <w:rsid w:val="00A72B2F"/>
    <w:rsid w:val="00A72E77"/>
    <w:rsid w:val="00A73C4A"/>
    <w:rsid w:val="00A740D2"/>
    <w:rsid w:val="00A76F94"/>
    <w:rsid w:val="00A77AFD"/>
    <w:rsid w:val="00A77B83"/>
    <w:rsid w:val="00A8044C"/>
    <w:rsid w:val="00A80D1D"/>
    <w:rsid w:val="00A8136B"/>
    <w:rsid w:val="00A827C4"/>
    <w:rsid w:val="00A837FC"/>
    <w:rsid w:val="00A84162"/>
    <w:rsid w:val="00A905C5"/>
    <w:rsid w:val="00A90C25"/>
    <w:rsid w:val="00A91B6C"/>
    <w:rsid w:val="00A946E7"/>
    <w:rsid w:val="00A94761"/>
    <w:rsid w:val="00A95343"/>
    <w:rsid w:val="00A95C82"/>
    <w:rsid w:val="00A9682D"/>
    <w:rsid w:val="00A96C28"/>
    <w:rsid w:val="00A96EF2"/>
    <w:rsid w:val="00AA25A7"/>
    <w:rsid w:val="00AA4A0C"/>
    <w:rsid w:val="00AA57A1"/>
    <w:rsid w:val="00AA7337"/>
    <w:rsid w:val="00AA7D94"/>
    <w:rsid w:val="00AB0BAE"/>
    <w:rsid w:val="00AB1DF6"/>
    <w:rsid w:val="00AB33EF"/>
    <w:rsid w:val="00AB46AB"/>
    <w:rsid w:val="00AB492F"/>
    <w:rsid w:val="00AB4CBF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C3D7C"/>
    <w:rsid w:val="00AC48D5"/>
    <w:rsid w:val="00AD1B6B"/>
    <w:rsid w:val="00AD2BA7"/>
    <w:rsid w:val="00AD33E9"/>
    <w:rsid w:val="00AD4AD9"/>
    <w:rsid w:val="00AD4E32"/>
    <w:rsid w:val="00AD6092"/>
    <w:rsid w:val="00AD63EB"/>
    <w:rsid w:val="00AE0776"/>
    <w:rsid w:val="00AE0F9A"/>
    <w:rsid w:val="00AE0FF9"/>
    <w:rsid w:val="00AE19B7"/>
    <w:rsid w:val="00AE4140"/>
    <w:rsid w:val="00AE4190"/>
    <w:rsid w:val="00AE65B0"/>
    <w:rsid w:val="00AE7027"/>
    <w:rsid w:val="00AF0AC3"/>
    <w:rsid w:val="00AF0F45"/>
    <w:rsid w:val="00AF1535"/>
    <w:rsid w:val="00AF1F9C"/>
    <w:rsid w:val="00AF3B89"/>
    <w:rsid w:val="00AF5835"/>
    <w:rsid w:val="00AF6CB9"/>
    <w:rsid w:val="00B0081B"/>
    <w:rsid w:val="00B01F74"/>
    <w:rsid w:val="00B022DE"/>
    <w:rsid w:val="00B027F3"/>
    <w:rsid w:val="00B02A2C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3622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1AD"/>
    <w:rsid w:val="00B61E32"/>
    <w:rsid w:val="00B61FE5"/>
    <w:rsid w:val="00B625E2"/>
    <w:rsid w:val="00B65608"/>
    <w:rsid w:val="00B719CD"/>
    <w:rsid w:val="00B721C3"/>
    <w:rsid w:val="00B72A84"/>
    <w:rsid w:val="00B73270"/>
    <w:rsid w:val="00B74DD3"/>
    <w:rsid w:val="00B75328"/>
    <w:rsid w:val="00B82A34"/>
    <w:rsid w:val="00B82F8E"/>
    <w:rsid w:val="00B8336A"/>
    <w:rsid w:val="00B854E5"/>
    <w:rsid w:val="00B85E83"/>
    <w:rsid w:val="00B86C97"/>
    <w:rsid w:val="00B875F2"/>
    <w:rsid w:val="00B9083B"/>
    <w:rsid w:val="00B90ED2"/>
    <w:rsid w:val="00B91056"/>
    <w:rsid w:val="00B9110C"/>
    <w:rsid w:val="00B9136C"/>
    <w:rsid w:val="00B940BC"/>
    <w:rsid w:val="00B94E83"/>
    <w:rsid w:val="00B95C1E"/>
    <w:rsid w:val="00B96188"/>
    <w:rsid w:val="00B96C26"/>
    <w:rsid w:val="00B97621"/>
    <w:rsid w:val="00BA1C9B"/>
    <w:rsid w:val="00BA3539"/>
    <w:rsid w:val="00BA6670"/>
    <w:rsid w:val="00BA7123"/>
    <w:rsid w:val="00BA7531"/>
    <w:rsid w:val="00BA7603"/>
    <w:rsid w:val="00BA7715"/>
    <w:rsid w:val="00BB156A"/>
    <w:rsid w:val="00BB1E62"/>
    <w:rsid w:val="00BB1EAD"/>
    <w:rsid w:val="00BB348B"/>
    <w:rsid w:val="00BB50E4"/>
    <w:rsid w:val="00BB51E3"/>
    <w:rsid w:val="00BB6FCE"/>
    <w:rsid w:val="00BC0108"/>
    <w:rsid w:val="00BC0C7E"/>
    <w:rsid w:val="00BC47ED"/>
    <w:rsid w:val="00BC60FE"/>
    <w:rsid w:val="00BC6570"/>
    <w:rsid w:val="00BC7AA1"/>
    <w:rsid w:val="00BD03CF"/>
    <w:rsid w:val="00BD0705"/>
    <w:rsid w:val="00BD1DFA"/>
    <w:rsid w:val="00BD30DA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4CC8"/>
    <w:rsid w:val="00BE70E5"/>
    <w:rsid w:val="00BE74BB"/>
    <w:rsid w:val="00BF14BC"/>
    <w:rsid w:val="00BF3D59"/>
    <w:rsid w:val="00BF48BD"/>
    <w:rsid w:val="00BF5DFB"/>
    <w:rsid w:val="00BF7206"/>
    <w:rsid w:val="00BF74FF"/>
    <w:rsid w:val="00C00028"/>
    <w:rsid w:val="00C000CA"/>
    <w:rsid w:val="00C00712"/>
    <w:rsid w:val="00C0086A"/>
    <w:rsid w:val="00C02290"/>
    <w:rsid w:val="00C0496A"/>
    <w:rsid w:val="00C05203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12C"/>
    <w:rsid w:val="00C23375"/>
    <w:rsid w:val="00C23BD2"/>
    <w:rsid w:val="00C258C0"/>
    <w:rsid w:val="00C264A8"/>
    <w:rsid w:val="00C267EC"/>
    <w:rsid w:val="00C26C1F"/>
    <w:rsid w:val="00C274D5"/>
    <w:rsid w:val="00C31434"/>
    <w:rsid w:val="00C3395C"/>
    <w:rsid w:val="00C34FC7"/>
    <w:rsid w:val="00C35C98"/>
    <w:rsid w:val="00C404DE"/>
    <w:rsid w:val="00C42174"/>
    <w:rsid w:val="00C4476F"/>
    <w:rsid w:val="00C45EBA"/>
    <w:rsid w:val="00C47983"/>
    <w:rsid w:val="00C5238E"/>
    <w:rsid w:val="00C526DE"/>
    <w:rsid w:val="00C54551"/>
    <w:rsid w:val="00C54F21"/>
    <w:rsid w:val="00C57A05"/>
    <w:rsid w:val="00C57F3E"/>
    <w:rsid w:val="00C60E2C"/>
    <w:rsid w:val="00C6234C"/>
    <w:rsid w:val="00C62707"/>
    <w:rsid w:val="00C63480"/>
    <w:rsid w:val="00C63DCF"/>
    <w:rsid w:val="00C64E94"/>
    <w:rsid w:val="00C65AFB"/>
    <w:rsid w:val="00C6643F"/>
    <w:rsid w:val="00C727E0"/>
    <w:rsid w:val="00C735A6"/>
    <w:rsid w:val="00C7387C"/>
    <w:rsid w:val="00C73B83"/>
    <w:rsid w:val="00C772C8"/>
    <w:rsid w:val="00C7789C"/>
    <w:rsid w:val="00C77D03"/>
    <w:rsid w:val="00C80B62"/>
    <w:rsid w:val="00C8140E"/>
    <w:rsid w:val="00C8174D"/>
    <w:rsid w:val="00C820BC"/>
    <w:rsid w:val="00C85B73"/>
    <w:rsid w:val="00C87590"/>
    <w:rsid w:val="00C87F5E"/>
    <w:rsid w:val="00C9000D"/>
    <w:rsid w:val="00C90957"/>
    <w:rsid w:val="00C92325"/>
    <w:rsid w:val="00C9319F"/>
    <w:rsid w:val="00C94D3F"/>
    <w:rsid w:val="00C94DA4"/>
    <w:rsid w:val="00C960FA"/>
    <w:rsid w:val="00C9624A"/>
    <w:rsid w:val="00C967AE"/>
    <w:rsid w:val="00C971A4"/>
    <w:rsid w:val="00CA0FFB"/>
    <w:rsid w:val="00CA1C35"/>
    <w:rsid w:val="00CA23F8"/>
    <w:rsid w:val="00CA23FD"/>
    <w:rsid w:val="00CA2F3A"/>
    <w:rsid w:val="00CA7D3C"/>
    <w:rsid w:val="00CB0A68"/>
    <w:rsid w:val="00CB0DAF"/>
    <w:rsid w:val="00CB15CB"/>
    <w:rsid w:val="00CB2A11"/>
    <w:rsid w:val="00CB5392"/>
    <w:rsid w:val="00CB5CE6"/>
    <w:rsid w:val="00CB6F1B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2AE6"/>
    <w:rsid w:val="00CD3003"/>
    <w:rsid w:val="00CD4B0E"/>
    <w:rsid w:val="00CD4F14"/>
    <w:rsid w:val="00CD63D6"/>
    <w:rsid w:val="00CD736C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CE"/>
    <w:rsid w:val="00CF0304"/>
    <w:rsid w:val="00CF09E1"/>
    <w:rsid w:val="00CF202B"/>
    <w:rsid w:val="00CF2421"/>
    <w:rsid w:val="00CF2822"/>
    <w:rsid w:val="00CF2E10"/>
    <w:rsid w:val="00CF34C7"/>
    <w:rsid w:val="00CF4648"/>
    <w:rsid w:val="00CF576D"/>
    <w:rsid w:val="00CF5E75"/>
    <w:rsid w:val="00D021EB"/>
    <w:rsid w:val="00D0258D"/>
    <w:rsid w:val="00D027FD"/>
    <w:rsid w:val="00D02FD0"/>
    <w:rsid w:val="00D0367C"/>
    <w:rsid w:val="00D060FA"/>
    <w:rsid w:val="00D06991"/>
    <w:rsid w:val="00D10533"/>
    <w:rsid w:val="00D10A14"/>
    <w:rsid w:val="00D11B44"/>
    <w:rsid w:val="00D15B23"/>
    <w:rsid w:val="00D167D7"/>
    <w:rsid w:val="00D16A6E"/>
    <w:rsid w:val="00D1790F"/>
    <w:rsid w:val="00D21B8C"/>
    <w:rsid w:val="00D21D0A"/>
    <w:rsid w:val="00D25024"/>
    <w:rsid w:val="00D25A72"/>
    <w:rsid w:val="00D261EC"/>
    <w:rsid w:val="00D269F5"/>
    <w:rsid w:val="00D275FA"/>
    <w:rsid w:val="00D30D22"/>
    <w:rsid w:val="00D3102E"/>
    <w:rsid w:val="00D3145A"/>
    <w:rsid w:val="00D3162E"/>
    <w:rsid w:val="00D317B9"/>
    <w:rsid w:val="00D3300C"/>
    <w:rsid w:val="00D3386A"/>
    <w:rsid w:val="00D34114"/>
    <w:rsid w:val="00D35420"/>
    <w:rsid w:val="00D35B81"/>
    <w:rsid w:val="00D36BF6"/>
    <w:rsid w:val="00D406D5"/>
    <w:rsid w:val="00D411F8"/>
    <w:rsid w:val="00D41BC8"/>
    <w:rsid w:val="00D41ED1"/>
    <w:rsid w:val="00D43961"/>
    <w:rsid w:val="00D4432C"/>
    <w:rsid w:val="00D44D07"/>
    <w:rsid w:val="00D500F7"/>
    <w:rsid w:val="00D50288"/>
    <w:rsid w:val="00D50E9D"/>
    <w:rsid w:val="00D529E5"/>
    <w:rsid w:val="00D530D0"/>
    <w:rsid w:val="00D5475D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52B0"/>
    <w:rsid w:val="00D66D44"/>
    <w:rsid w:val="00D677ED"/>
    <w:rsid w:val="00D7031A"/>
    <w:rsid w:val="00D72597"/>
    <w:rsid w:val="00D735F8"/>
    <w:rsid w:val="00D74FD3"/>
    <w:rsid w:val="00D75EF6"/>
    <w:rsid w:val="00D77523"/>
    <w:rsid w:val="00D776DD"/>
    <w:rsid w:val="00D77C09"/>
    <w:rsid w:val="00D812A5"/>
    <w:rsid w:val="00D820D7"/>
    <w:rsid w:val="00D82F2D"/>
    <w:rsid w:val="00D85161"/>
    <w:rsid w:val="00D8700F"/>
    <w:rsid w:val="00D8701F"/>
    <w:rsid w:val="00D87098"/>
    <w:rsid w:val="00D905F8"/>
    <w:rsid w:val="00D92ADC"/>
    <w:rsid w:val="00D94518"/>
    <w:rsid w:val="00D94E4C"/>
    <w:rsid w:val="00D95C88"/>
    <w:rsid w:val="00D96CB8"/>
    <w:rsid w:val="00D970C1"/>
    <w:rsid w:val="00D97A70"/>
    <w:rsid w:val="00D97D0B"/>
    <w:rsid w:val="00DA0C9C"/>
    <w:rsid w:val="00DA1164"/>
    <w:rsid w:val="00DA1272"/>
    <w:rsid w:val="00DA1B20"/>
    <w:rsid w:val="00DA23F5"/>
    <w:rsid w:val="00DA2B52"/>
    <w:rsid w:val="00DA2D4A"/>
    <w:rsid w:val="00DA305D"/>
    <w:rsid w:val="00DA34A5"/>
    <w:rsid w:val="00DA38C4"/>
    <w:rsid w:val="00DA40E5"/>
    <w:rsid w:val="00DA6202"/>
    <w:rsid w:val="00DA64C4"/>
    <w:rsid w:val="00DA6C90"/>
    <w:rsid w:val="00DA755D"/>
    <w:rsid w:val="00DA7D67"/>
    <w:rsid w:val="00DB3683"/>
    <w:rsid w:val="00DB3B40"/>
    <w:rsid w:val="00DB4228"/>
    <w:rsid w:val="00DB4250"/>
    <w:rsid w:val="00DB4B1B"/>
    <w:rsid w:val="00DB5411"/>
    <w:rsid w:val="00DB5A47"/>
    <w:rsid w:val="00DB6E99"/>
    <w:rsid w:val="00DC13FC"/>
    <w:rsid w:val="00DC1579"/>
    <w:rsid w:val="00DC30E8"/>
    <w:rsid w:val="00DC539C"/>
    <w:rsid w:val="00DC6ABC"/>
    <w:rsid w:val="00DD153B"/>
    <w:rsid w:val="00DD5BF0"/>
    <w:rsid w:val="00DD7957"/>
    <w:rsid w:val="00DE33A6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6AD"/>
    <w:rsid w:val="00E0688B"/>
    <w:rsid w:val="00E07A8A"/>
    <w:rsid w:val="00E07EA0"/>
    <w:rsid w:val="00E07FB7"/>
    <w:rsid w:val="00E1048D"/>
    <w:rsid w:val="00E11611"/>
    <w:rsid w:val="00E126E0"/>
    <w:rsid w:val="00E15134"/>
    <w:rsid w:val="00E154E8"/>
    <w:rsid w:val="00E15701"/>
    <w:rsid w:val="00E15DBC"/>
    <w:rsid w:val="00E163A5"/>
    <w:rsid w:val="00E16977"/>
    <w:rsid w:val="00E2178A"/>
    <w:rsid w:val="00E23EDE"/>
    <w:rsid w:val="00E271B8"/>
    <w:rsid w:val="00E27583"/>
    <w:rsid w:val="00E27840"/>
    <w:rsid w:val="00E27D47"/>
    <w:rsid w:val="00E301DB"/>
    <w:rsid w:val="00E307A4"/>
    <w:rsid w:val="00E31383"/>
    <w:rsid w:val="00E34756"/>
    <w:rsid w:val="00E35F79"/>
    <w:rsid w:val="00E378E0"/>
    <w:rsid w:val="00E408E7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3651"/>
    <w:rsid w:val="00E5746F"/>
    <w:rsid w:val="00E57CB1"/>
    <w:rsid w:val="00E61B1A"/>
    <w:rsid w:val="00E61F97"/>
    <w:rsid w:val="00E62999"/>
    <w:rsid w:val="00E65491"/>
    <w:rsid w:val="00E6605B"/>
    <w:rsid w:val="00E71A5E"/>
    <w:rsid w:val="00E72A52"/>
    <w:rsid w:val="00E7462B"/>
    <w:rsid w:val="00E75349"/>
    <w:rsid w:val="00E7616C"/>
    <w:rsid w:val="00E76376"/>
    <w:rsid w:val="00E77464"/>
    <w:rsid w:val="00E814E2"/>
    <w:rsid w:val="00E821CB"/>
    <w:rsid w:val="00E82384"/>
    <w:rsid w:val="00E85D66"/>
    <w:rsid w:val="00E86238"/>
    <w:rsid w:val="00E871E5"/>
    <w:rsid w:val="00E93117"/>
    <w:rsid w:val="00E93BE3"/>
    <w:rsid w:val="00E95D91"/>
    <w:rsid w:val="00E9624F"/>
    <w:rsid w:val="00E97155"/>
    <w:rsid w:val="00EA00A3"/>
    <w:rsid w:val="00EA2A23"/>
    <w:rsid w:val="00EA3E21"/>
    <w:rsid w:val="00EA4A8B"/>
    <w:rsid w:val="00EA59AE"/>
    <w:rsid w:val="00EA7850"/>
    <w:rsid w:val="00EB0A28"/>
    <w:rsid w:val="00EB16E6"/>
    <w:rsid w:val="00EB2849"/>
    <w:rsid w:val="00EB2D53"/>
    <w:rsid w:val="00EB3158"/>
    <w:rsid w:val="00EB40D1"/>
    <w:rsid w:val="00EB5E02"/>
    <w:rsid w:val="00EB6A45"/>
    <w:rsid w:val="00EB6B2F"/>
    <w:rsid w:val="00EC2ACF"/>
    <w:rsid w:val="00EC5690"/>
    <w:rsid w:val="00EC70DB"/>
    <w:rsid w:val="00EC714E"/>
    <w:rsid w:val="00EC7482"/>
    <w:rsid w:val="00EC7A77"/>
    <w:rsid w:val="00ED0926"/>
    <w:rsid w:val="00ED1B27"/>
    <w:rsid w:val="00ED3A2D"/>
    <w:rsid w:val="00ED5630"/>
    <w:rsid w:val="00ED6B58"/>
    <w:rsid w:val="00EE251C"/>
    <w:rsid w:val="00EE3312"/>
    <w:rsid w:val="00EE338A"/>
    <w:rsid w:val="00EE45C3"/>
    <w:rsid w:val="00EE4FD3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0A4B"/>
    <w:rsid w:val="00F01F5F"/>
    <w:rsid w:val="00F0206D"/>
    <w:rsid w:val="00F025D6"/>
    <w:rsid w:val="00F02FC5"/>
    <w:rsid w:val="00F04491"/>
    <w:rsid w:val="00F0536A"/>
    <w:rsid w:val="00F0627B"/>
    <w:rsid w:val="00F07573"/>
    <w:rsid w:val="00F07974"/>
    <w:rsid w:val="00F10534"/>
    <w:rsid w:val="00F11129"/>
    <w:rsid w:val="00F1126E"/>
    <w:rsid w:val="00F12450"/>
    <w:rsid w:val="00F13EC2"/>
    <w:rsid w:val="00F154BD"/>
    <w:rsid w:val="00F165F3"/>
    <w:rsid w:val="00F16999"/>
    <w:rsid w:val="00F16B10"/>
    <w:rsid w:val="00F174FC"/>
    <w:rsid w:val="00F20408"/>
    <w:rsid w:val="00F20E39"/>
    <w:rsid w:val="00F23507"/>
    <w:rsid w:val="00F242CA"/>
    <w:rsid w:val="00F25A0A"/>
    <w:rsid w:val="00F2707F"/>
    <w:rsid w:val="00F27B8A"/>
    <w:rsid w:val="00F30E24"/>
    <w:rsid w:val="00F3124C"/>
    <w:rsid w:val="00F31ADD"/>
    <w:rsid w:val="00F31F50"/>
    <w:rsid w:val="00F31F95"/>
    <w:rsid w:val="00F32BD4"/>
    <w:rsid w:val="00F330F1"/>
    <w:rsid w:val="00F33149"/>
    <w:rsid w:val="00F36A34"/>
    <w:rsid w:val="00F41D29"/>
    <w:rsid w:val="00F42D9E"/>
    <w:rsid w:val="00F43086"/>
    <w:rsid w:val="00F4620D"/>
    <w:rsid w:val="00F50FB3"/>
    <w:rsid w:val="00F5281F"/>
    <w:rsid w:val="00F52ADB"/>
    <w:rsid w:val="00F54BD9"/>
    <w:rsid w:val="00F60CC4"/>
    <w:rsid w:val="00F6355F"/>
    <w:rsid w:val="00F64B52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140B"/>
    <w:rsid w:val="00F720F4"/>
    <w:rsid w:val="00F728CC"/>
    <w:rsid w:val="00F729C6"/>
    <w:rsid w:val="00F74866"/>
    <w:rsid w:val="00F7520D"/>
    <w:rsid w:val="00F75FC5"/>
    <w:rsid w:val="00F77470"/>
    <w:rsid w:val="00F8104B"/>
    <w:rsid w:val="00F81E57"/>
    <w:rsid w:val="00F82E30"/>
    <w:rsid w:val="00F842E4"/>
    <w:rsid w:val="00F85CF8"/>
    <w:rsid w:val="00F869BB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0D5D"/>
    <w:rsid w:val="00FA3229"/>
    <w:rsid w:val="00FA464C"/>
    <w:rsid w:val="00FA4EF5"/>
    <w:rsid w:val="00FB0AF4"/>
    <w:rsid w:val="00FB29EC"/>
    <w:rsid w:val="00FB2AA4"/>
    <w:rsid w:val="00FB3294"/>
    <w:rsid w:val="00FB3388"/>
    <w:rsid w:val="00FB4F38"/>
    <w:rsid w:val="00FB5C3B"/>
    <w:rsid w:val="00FB6103"/>
    <w:rsid w:val="00FC0499"/>
    <w:rsid w:val="00FC101B"/>
    <w:rsid w:val="00FC3737"/>
    <w:rsid w:val="00FC5F5B"/>
    <w:rsid w:val="00FC6C89"/>
    <w:rsid w:val="00FC6F2B"/>
    <w:rsid w:val="00FD08BA"/>
    <w:rsid w:val="00FD3E29"/>
    <w:rsid w:val="00FD6082"/>
    <w:rsid w:val="00FE0435"/>
    <w:rsid w:val="00FE1444"/>
    <w:rsid w:val="00FE226F"/>
    <w:rsid w:val="00FE4271"/>
    <w:rsid w:val="00FE4FAB"/>
    <w:rsid w:val="00FE7EF0"/>
    <w:rsid w:val="00FF14C1"/>
    <w:rsid w:val="00FF17A6"/>
    <w:rsid w:val="00FF1DF3"/>
    <w:rsid w:val="00FF33F8"/>
    <w:rsid w:val="00FF3A01"/>
    <w:rsid w:val="00FF3A73"/>
    <w:rsid w:val="00FF3C3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D1EECE"/>
  <w15:docId w15:val="{F2DE30DA-3768-479D-83A2-653B5027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ulcrocmaz.educ.md/" TargetMode="External"/><Relationship Id="rId13" Type="http://schemas.openxmlformats.org/officeDocument/2006/relationships/hyperlink" Target="http://gimnaziulcrocmaz.educ.md/" TargetMode="External"/><Relationship Id="rId18" Type="http://schemas.openxmlformats.org/officeDocument/2006/relationships/hyperlink" Target="https://youtu.be/aEFgGDd3ZFc?fbclid=IwAR0-drUAgddqRsZ4PW_WVRuJ6AgUjZPpJGZBFUg6St0AG_kPbE7h3uMA6e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facebook.com/photo/?fbid=1129648907845923&amp;set=p.1129648907845923).%20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photo/?fbid=1129648907845923&amp;set=p.1129648907845923).%20La" TargetMode="External"/><Relationship Id="rId17" Type="http://schemas.openxmlformats.org/officeDocument/2006/relationships/hyperlink" Target="https://www.facebook.com/photo/?fbid=1222194321924714&amp;set=pcb.44629559060184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hoto/?fbid=1266892024121610&amp;set=pcb.488746566356750" TargetMode="External"/><Relationship Id="rId20" Type="http://schemas.openxmlformats.org/officeDocument/2006/relationships/hyperlink" Target="https://youtu.be/6OiJ2aay-rQ?fbclid=IwAR1y8vnymcGX6N0GG2EO8aJ1ZXuL9oTJ2C4Qx4BomeFWxzg0mBm1UafR2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hoto/?fbid=1129648907845923&amp;set=p.1129648907845923).%20La" TargetMode="External"/><Relationship Id="rId24" Type="http://schemas.openxmlformats.org/officeDocument/2006/relationships/hyperlink" Target="https://www.facebook.com/photo/?fbid=1266891074121705&amp;set=pcb.4887465663567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hoto/?fbid=1266891074121705&amp;set=pcb.488746566356750" TargetMode="External"/><Relationship Id="rId23" Type="http://schemas.openxmlformats.org/officeDocument/2006/relationships/hyperlink" Target="https://youtu.be/Cj4SNgelr4c" TargetMode="External"/><Relationship Id="rId10" Type="http://schemas.openxmlformats.org/officeDocument/2006/relationships/hyperlink" Target="https://www.facebook.com/photo?fbid=1110634263080721&amp;set=pcb.339677564596985" TargetMode="External"/><Relationship Id="rId19" Type="http://schemas.openxmlformats.org/officeDocument/2006/relationships/hyperlink" Target="https://www.facebook.com/photo/?fbid=1129496917861122&amp;set=p.1129496917861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o.viitorul.3" TargetMode="External"/><Relationship Id="rId14" Type="http://schemas.openxmlformats.org/officeDocument/2006/relationships/hyperlink" Target="https://www.facebook.com/ao.viitorul.3" TargetMode="External"/><Relationship Id="rId22" Type="http://schemas.openxmlformats.org/officeDocument/2006/relationships/hyperlink" Target="https://read.bookcreator.com/GM0d35s4DzZiVfnd72Fj655gT3R2/d8lNnnNsQwqfEMSrQWjkKA?fbclid=IwAR3ihNLECc0j59dEmkZzw0giEQuQQ0DyC-fGNxchJIrbFnUps5NjBoiUQ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FDD1-FAB8-44B4-90D2-ECC7B8EC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35</Pages>
  <Words>13377</Words>
  <Characters>76252</Characters>
  <Application>Microsoft Office Word</Application>
  <DocSecurity>0</DocSecurity>
  <Lines>635</Lines>
  <Paragraphs>178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Viorelia</cp:lastModifiedBy>
  <cp:revision>112</cp:revision>
  <cp:lastPrinted>2019-07-17T06:34:00Z</cp:lastPrinted>
  <dcterms:created xsi:type="dcterms:W3CDTF">2019-12-31T22:43:00Z</dcterms:created>
  <dcterms:modified xsi:type="dcterms:W3CDTF">2022-10-10T13:50:00Z</dcterms:modified>
</cp:coreProperties>
</file>