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D5833" w14:textId="77777777" w:rsidR="00E02DA4" w:rsidRPr="006A0E49" w:rsidRDefault="00DB565A" w:rsidP="008F027E">
      <w:pPr>
        <w:widowControl w:val="0"/>
        <w:jc w:val="center"/>
        <w:rPr>
          <w:rFonts w:cs="Arial"/>
          <w:bCs/>
          <w:color w:val="000000"/>
        </w:rPr>
      </w:pPr>
      <w:r>
        <w:rPr>
          <w:rFonts w:cs="Arial"/>
          <w:bCs/>
          <w:color w:val="000000"/>
        </w:rPr>
        <w:t xml:space="preserve"> </w:t>
      </w:r>
      <w:r w:rsidR="00E02DA4" w:rsidRPr="006A0E49">
        <w:rPr>
          <w:rFonts w:cs="Arial"/>
          <w:bCs/>
          <w:color w:val="000000"/>
        </w:rPr>
        <w:t>Ministerul Educației, Culturii și Cercetării al Republicii Moldova</w:t>
      </w:r>
    </w:p>
    <w:p w14:paraId="7CFD6BDF" w14:textId="77777777" w:rsidR="00E02DA4" w:rsidRPr="006A0E49" w:rsidRDefault="00E02DA4" w:rsidP="008F027E">
      <w:pPr>
        <w:widowControl w:val="0"/>
        <w:jc w:val="center"/>
        <w:rPr>
          <w:rFonts w:cs="Arial"/>
          <w:bCs/>
          <w:color w:val="000000"/>
        </w:rPr>
      </w:pPr>
      <w:r w:rsidRPr="006A0E49">
        <w:rPr>
          <w:rFonts w:cs="Arial"/>
          <w:bCs/>
          <w:color w:val="000000"/>
        </w:rPr>
        <w:t>______</w:t>
      </w:r>
      <w:r w:rsidR="004F1543" w:rsidRPr="004F1543">
        <w:rPr>
          <w:rFonts w:cs="Arial"/>
          <w:bCs/>
          <w:color w:val="000000"/>
          <w:u w:val="single"/>
        </w:rPr>
        <w:t>IET R</w:t>
      </w:r>
      <w:r w:rsidR="004F1543" w:rsidRPr="004F1543">
        <w:rPr>
          <w:bCs/>
          <w:color w:val="000000"/>
          <w:u w:val="single"/>
        </w:rPr>
        <w:t>ă</w:t>
      </w:r>
      <w:r w:rsidR="004F1543" w:rsidRPr="004F1543">
        <w:rPr>
          <w:rFonts w:cs="Arial"/>
          <w:bCs/>
          <w:color w:val="000000"/>
          <w:u w:val="single"/>
        </w:rPr>
        <w:t>sc</w:t>
      </w:r>
      <w:r w:rsidR="004F1543" w:rsidRPr="004F1543">
        <w:rPr>
          <w:bCs/>
          <w:color w:val="000000"/>
          <w:u w:val="single"/>
        </w:rPr>
        <w:t>ă</w:t>
      </w:r>
      <w:r w:rsidR="004F1543" w:rsidRPr="004F1543">
        <w:rPr>
          <w:rFonts w:cs="Arial"/>
          <w:bCs/>
          <w:color w:val="000000"/>
          <w:u w:val="single"/>
        </w:rPr>
        <w:t>ie</w:t>
      </w:r>
      <w:r w:rsidR="004F1543" w:rsidRPr="004F1543">
        <w:rPr>
          <w:bCs/>
          <w:color w:val="000000"/>
          <w:u w:val="single"/>
        </w:rPr>
        <w:t>ţ</w:t>
      </w:r>
      <w:r w:rsidR="004F1543" w:rsidRPr="004F1543">
        <w:rPr>
          <w:rFonts w:cs="Arial"/>
          <w:bCs/>
          <w:color w:val="000000"/>
          <w:u w:val="single"/>
        </w:rPr>
        <w:t>ii Noi</w:t>
      </w:r>
      <w:r w:rsidR="004F1543">
        <w:rPr>
          <w:rFonts w:cs="Arial"/>
          <w:bCs/>
          <w:color w:val="000000"/>
        </w:rPr>
        <w:t>_____</w:t>
      </w:r>
    </w:p>
    <w:p w14:paraId="212057EE" w14:textId="77777777" w:rsidR="00E02DA4" w:rsidRPr="006A0E49" w:rsidRDefault="00E02DA4" w:rsidP="008F027E">
      <w:pPr>
        <w:widowControl w:val="0"/>
        <w:jc w:val="center"/>
        <w:rPr>
          <w:rFonts w:cs="Arial"/>
          <w:bCs/>
          <w:i/>
          <w:color w:val="000000"/>
        </w:rPr>
      </w:pPr>
      <w:r w:rsidRPr="006A0E49">
        <w:rPr>
          <w:rFonts w:cs="Arial"/>
          <w:bCs/>
          <w:iCs/>
          <w:color w:val="000000"/>
        </w:rPr>
        <w:t xml:space="preserve">(denumirea </w:t>
      </w:r>
      <w:r w:rsidR="00863C6C" w:rsidRPr="006A0E49">
        <w:rPr>
          <w:rFonts w:cs="Arial"/>
          <w:bCs/>
          <w:iCs/>
          <w:color w:val="000000"/>
        </w:rPr>
        <w:t>completă a</w:t>
      </w:r>
      <w:r w:rsidR="00863C6C" w:rsidRPr="006A0E49">
        <w:rPr>
          <w:rFonts w:cs="Arial"/>
          <w:bCs/>
          <w:i/>
          <w:color w:val="000000"/>
        </w:rPr>
        <w:t xml:space="preserve"> Instituției</w:t>
      </w:r>
      <w:r w:rsidRPr="006A0E49">
        <w:rPr>
          <w:rFonts w:cs="Arial"/>
          <w:bCs/>
          <w:iCs/>
          <w:color w:val="000000"/>
        </w:rPr>
        <w:t>)</w:t>
      </w:r>
    </w:p>
    <w:p w14:paraId="70D9FA22" w14:textId="77777777" w:rsidR="007349B3" w:rsidRPr="006A0E49" w:rsidRDefault="007349B3" w:rsidP="00F6355F">
      <w:pPr>
        <w:widowControl w:val="0"/>
        <w:jc w:val="left"/>
        <w:rPr>
          <w:rFonts w:cs="Arial"/>
          <w:bCs/>
          <w:color w:val="000000"/>
        </w:rPr>
      </w:pPr>
    </w:p>
    <w:p w14:paraId="755DDECA" w14:textId="77777777" w:rsidR="007349B3" w:rsidRPr="006A0E49" w:rsidRDefault="007349B3" w:rsidP="00F6355F">
      <w:pPr>
        <w:widowControl w:val="0"/>
        <w:jc w:val="left"/>
        <w:rPr>
          <w:rFonts w:cs="Arial"/>
          <w:bCs/>
          <w:color w:val="000000"/>
        </w:rPr>
      </w:pPr>
    </w:p>
    <w:p w14:paraId="2D38CFB7" w14:textId="77777777" w:rsidR="007349B3" w:rsidRPr="006A0E49" w:rsidRDefault="007349B3" w:rsidP="00F6355F">
      <w:pPr>
        <w:widowControl w:val="0"/>
        <w:jc w:val="left"/>
        <w:rPr>
          <w:rFonts w:cs="Arial"/>
          <w:bCs/>
          <w:color w:val="000000"/>
        </w:rPr>
      </w:pPr>
    </w:p>
    <w:p w14:paraId="77855B58" w14:textId="77777777" w:rsidR="007349B3" w:rsidRPr="006A0E49" w:rsidRDefault="007349B3" w:rsidP="00F6355F">
      <w:pPr>
        <w:widowControl w:val="0"/>
        <w:jc w:val="left"/>
        <w:rPr>
          <w:rFonts w:cs="Arial"/>
          <w:bCs/>
          <w:color w:val="000000"/>
        </w:rPr>
      </w:pPr>
    </w:p>
    <w:p w14:paraId="520E4431" w14:textId="77777777" w:rsidR="007349B3" w:rsidRPr="006A0E49" w:rsidRDefault="007349B3" w:rsidP="00F6355F">
      <w:pPr>
        <w:widowControl w:val="0"/>
        <w:jc w:val="left"/>
        <w:rPr>
          <w:rFonts w:cs="Arial"/>
          <w:bCs/>
          <w:color w:val="000000"/>
        </w:rPr>
      </w:pPr>
    </w:p>
    <w:p w14:paraId="085AE425" w14:textId="77777777" w:rsidR="007349B3" w:rsidRPr="006A0E49" w:rsidRDefault="007349B3" w:rsidP="00F6355F">
      <w:pPr>
        <w:widowControl w:val="0"/>
        <w:jc w:val="left"/>
        <w:rPr>
          <w:rFonts w:cs="Arial"/>
          <w:bCs/>
          <w:color w:val="000000"/>
        </w:rPr>
      </w:pPr>
    </w:p>
    <w:p w14:paraId="21EF18D7" w14:textId="77777777" w:rsidR="006A0E49" w:rsidRPr="006A0E49" w:rsidRDefault="006A0E49" w:rsidP="00F6355F">
      <w:pPr>
        <w:widowControl w:val="0"/>
        <w:jc w:val="left"/>
        <w:rPr>
          <w:rFonts w:cs="Arial"/>
          <w:bCs/>
          <w:color w:val="000000"/>
        </w:rPr>
      </w:pPr>
    </w:p>
    <w:p w14:paraId="6C98A8D3" w14:textId="77777777" w:rsidR="006A0E49" w:rsidRPr="006A0E49" w:rsidRDefault="006A0E49" w:rsidP="00F6355F">
      <w:pPr>
        <w:widowControl w:val="0"/>
        <w:jc w:val="left"/>
        <w:rPr>
          <w:rFonts w:cs="Arial"/>
          <w:bCs/>
          <w:color w:val="000000"/>
        </w:rPr>
      </w:pPr>
    </w:p>
    <w:p w14:paraId="379193C0" w14:textId="77777777" w:rsidR="006A0E49" w:rsidRPr="006A0E49" w:rsidRDefault="006A0E49" w:rsidP="00F6355F">
      <w:pPr>
        <w:widowControl w:val="0"/>
        <w:jc w:val="left"/>
        <w:rPr>
          <w:rFonts w:cs="Arial"/>
          <w:bCs/>
          <w:color w:val="000000"/>
        </w:rPr>
      </w:pPr>
    </w:p>
    <w:p w14:paraId="66DDF235" w14:textId="77777777" w:rsidR="006A0E49" w:rsidRPr="006A0E49" w:rsidRDefault="006A0E49" w:rsidP="00F6355F">
      <w:pPr>
        <w:widowControl w:val="0"/>
        <w:jc w:val="left"/>
        <w:rPr>
          <w:rFonts w:cs="Arial"/>
          <w:bCs/>
          <w:color w:val="000000"/>
        </w:rPr>
      </w:pPr>
    </w:p>
    <w:p w14:paraId="6BA1C3B4" w14:textId="77777777" w:rsidR="006A0E49" w:rsidRPr="006A0E49" w:rsidRDefault="006A0E49" w:rsidP="00F6355F">
      <w:pPr>
        <w:widowControl w:val="0"/>
        <w:jc w:val="left"/>
        <w:rPr>
          <w:rFonts w:cs="Arial"/>
          <w:bCs/>
          <w:color w:val="000000"/>
        </w:rPr>
      </w:pPr>
    </w:p>
    <w:p w14:paraId="37DDB22C" w14:textId="77777777" w:rsidR="006A0E49" w:rsidRPr="006A0E49" w:rsidRDefault="006A0E49" w:rsidP="00F6355F">
      <w:pPr>
        <w:widowControl w:val="0"/>
        <w:jc w:val="left"/>
        <w:rPr>
          <w:rFonts w:cs="Arial"/>
          <w:bCs/>
          <w:color w:val="000000"/>
        </w:rPr>
      </w:pPr>
    </w:p>
    <w:p w14:paraId="4F091D79" w14:textId="77777777" w:rsidR="006D7AFB" w:rsidRPr="006A0E49" w:rsidRDefault="00863C6C" w:rsidP="006A0E49">
      <w:pPr>
        <w:widowControl w:val="0"/>
        <w:jc w:val="right"/>
        <w:rPr>
          <w:rFonts w:cs="Arial"/>
          <w:bCs/>
          <w:color w:val="000000"/>
        </w:rPr>
      </w:pPr>
      <w:r w:rsidRPr="006A0E49">
        <w:rPr>
          <w:rFonts w:cs="Arial"/>
          <w:bCs/>
          <w:color w:val="000000"/>
        </w:rPr>
        <w:t>APROBAT</w:t>
      </w:r>
    </w:p>
    <w:p w14:paraId="2BBC7C7B" w14:textId="77777777" w:rsidR="00863C6C" w:rsidRPr="006A0E49" w:rsidRDefault="00863C6C" w:rsidP="00F6355F">
      <w:pPr>
        <w:widowControl w:val="0"/>
        <w:jc w:val="left"/>
        <w:rPr>
          <w:rFonts w:cs="Arial"/>
          <w:bCs/>
          <w:color w:val="000000"/>
        </w:rPr>
      </w:pPr>
    </w:p>
    <w:p w14:paraId="79004622" w14:textId="77777777"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Consiliului profesoral/ pedagogic</w:t>
      </w:r>
    </w:p>
    <w:p w14:paraId="1A8F832F" w14:textId="77777777"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14:paraId="0EA86D3B" w14:textId="77777777" w:rsidR="00863C6C" w:rsidRPr="006A0E49" w:rsidRDefault="00863C6C" w:rsidP="00F6355F">
      <w:pPr>
        <w:widowControl w:val="0"/>
        <w:jc w:val="left"/>
        <w:rPr>
          <w:rFonts w:cs="Arial"/>
          <w:bCs/>
          <w:color w:val="000000"/>
        </w:rPr>
      </w:pPr>
    </w:p>
    <w:p w14:paraId="6E732B06" w14:textId="4B9EB830" w:rsidR="00863C6C" w:rsidRPr="00F6355F" w:rsidRDefault="00863C6C" w:rsidP="006A0E49">
      <w:pPr>
        <w:widowControl w:val="0"/>
        <w:jc w:val="right"/>
        <w:rPr>
          <w:rFonts w:cs="Arial"/>
          <w:bCs/>
          <w:color w:val="000000"/>
          <w:u w:val="single"/>
        </w:rPr>
      </w:pPr>
      <w:r w:rsidRPr="006A0E49">
        <w:rPr>
          <w:rFonts w:cs="Arial"/>
          <w:bCs/>
          <w:color w:val="000000"/>
        </w:rPr>
        <w:t>Proces-verbal nr.</w:t>
      </w:r>
      <w:r w:rsidR="006A17C7">
        <w:rPr>
          <w:rFonts w:cs="Arial"/>
          <w:bCs/>
          <w:color w:val="000000"/>
          <w:u w:val="single"/>
        </w:rPr>
        <w:t>_</w:t>
      </w:r>
      <w:r w:rsidR="00CB0DDD" w:rsidRPr="00F6355F">
        <w:rPr>
          <w:rFonts w:cs="Arial"/>
          <w:bCs/>
          <w:color w:val="000000"/>
          <w:u w:val="single"/>
        </w:rPr>
        <w:t xml:space="preserve"> </w:t>
      </w:r>
      <w:r w:rsidR="00DF435F" w:rsidRPr="00F6355F">
        <w:rPr>
          <w:rFonts w:cs="Arial"/>
          <w:bCs/>
          <w:color w:val="000000"/>
          <w:u w:val="single"/>
        </w:rPr>
        <w:t>_</w:t>
      </w:r>
      <w:r w:rsidRPr="006A0E49">
        <w:rPr>
          <w:rFonts w:cs="Arial"/>
          <w:bCs/>
          <w:color w:val="000000"/>
        </w:rPr>
        <w:t xml:space="preserve">din </w:t>
      </w:r>
      <w:r w:rsidRPr="00F6355F">
        <w:rPr>
          <w:rFonts w:cs="Arial"/>
          <w:bCs/>
          <w:color w:val="000000"/>
          <w:u w:val="single"/>
        </w:rPr>
        <w:t>___</w:t>
      </w:r>
      <w:bookmarkStart w:id="0" w:name="_GoBack"/>
      <w:bookmarkEnd w:id="0"/>
      <w:r w:rsidRPr="00F6355F">
        <w:rPr>
          <w:rFonts w:cs="Arial"/>
          <w:bCs/>
          <w:color w:val="000000"/>
          <w:u w:val="single"/>
        </w:rPr>
        <w:t xml:space="preserve">__ </w:t>
      </w:r>
    </w:p>
    <w:p w14:paraId="53468708" w14:textId="77777777" w:rsidR="00DF1C56" w:rsidRPr="006A0E49" w:rsidRDefault="00DF1C56" w:rsidP="00F6355F">
      <w:pPr>
        <w:widowControl w:val="0"/>
        <w:rPr>
          <w:rFonts w:cs="Arial"/>
          <w:bCs/>
          <w:color w:val="000000"/>
        </w:rPr>
      </w:pPr>
    </w:p>
    <w:p w14:paraId="53B70F81" w14:textId="77777777" w:rsidR="007349B3" w:rsidRPr="006A0E49" w:rsidRDefault="007349B3" w:rsidP="00F6355F">
      <w:pPr>
        <w:widowControl w:val="0"/>
        <w:rPr>
          <w:rFonts w:cs="Arial"/>
          <w:bCs/>
          <w:color w:val="000000"/>
        </w:rPr>
      </w:pPr>
    </w:p>
    <w:p w14:paraId="30DA9A49" w14:textId="77777777" w:rsidR="007349B3" w:rsidRPr="001A45D7" w:rsidRDefault="007349B3" w:rsidP="00F6355F">
      <w:pPr>
        <w:widowControl w:val="0"/>
        <w:rPr>
          <w:rFonts w:cs="Arial"/>
          <w:b/>
          <w:color w:val="000000"/>
        </w:rPr>
      </w:pPr>
    </w:p>
    <w:p w14:paraId="4D5DB4DE" w14:textId="77777777" w:rsidR="007349B3" w:rsidRDefault="007349B3" w:rsidP="00F6355F">
      <w:pPr>
        <w:widowControl w:val="0"/>
        <w:rPr>
          <w:rFonts w:cs="Arial"/>
          <w:b/>
          <w:color w:val="000000"/>
        </w:rPr>
      </w:pPr>
    </w:p>
    <w:p w14:paraId="1EF07407" w14:textId="77777777" w:rsidR="006A0E49" w:rsidRDefault="006A0E49" w:rsidP="00F6355F">
      <w:pPr>
        <w:widowControl w:val="0"/>
        <w:rPr>
          <w:rFonts w:cs="Arial"/>
          <w:b/>
          <w:color w:val="000000"/>
        </w:rPr>
      </w:pPr>
    </w:p>
    <w:p w14:paraId="09A0000C" w14:textId="77777777" w:rsidR="006A0E49" w:rsidRDefault="006A0E49" w:rsidP="00F6355F">
      <w:pPr>
        <w:widowControl w:val="0"/>
        <w:rPr>
          <w:rFonts w:cs="Arial"/>
          <w:b/>
          <w:color w:val="000000"/>
        </w:rPr>
      </w:pPr>
    </w:p>
    <w:p w14:paraId="5A2E751E" w14:textId="77777777" w:rsidR="006A0E49" w:rsidRDefault="006A0E49" w:rsidP="00F6355F">
      <w:pPr>
        <w:widowControl w:val="0"/>
        <w:rPr>
          <w:rFonts w:cs="Arial"/>
          <w:b/>
          <w:color w:val="000000"/>
        </w:rPr>
      </w:pPr>
    </w:p>
    <w:p w14:paraId="434FF8E8" w14:textId="77777777" w:rsidR="006A0E49" w:rsidRPr="001A45D7" w:rsidRDefault="006A0E49" w:rsidP="00F6355F">
      <w:pPr>
        <w:widowControl w:val="0"/>
        <w:rPr>
          <w:rFonts w:cs="Arial"/>
          <w:b/>
          <w:color w:val="000000"/>
        </w:rPr>
      </w:pPr>
    </w:p>
    <w:p w14:paraId="6E0CC388" w14:textId="77777777" w:rsidR="006D7AFB" w:rsidRPr="002E6283"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14:paraId="7AB61DC8" w14:textId="77777777" w:rsidR="008F027E" w:rsidRDefault="008F027E" w:rsidP="00F6355F">
      <w:pPr>
        <w:jc w:val="left"/>
        <w:rPr>
          <w:lang w:val="en-US"/>
        </w:rPr>
      </w:pPr>
    </w:p>
    <w:p w14:paraId="37A178B8" w14:textId="77777777" w:rsidR="006A0E49" w:rsidRDefault="006A0E49" w:rsidP="00F6355F">
      <w:pPr>
        <w:jc w:val="left"/>
        <w:rPr>
          <w:lang w:val="en-US"/>
        </w:rPr>
      </w:pPr>
    </w:p>
    <w:p w14:paraId="48A0F672" w14:textId="77777777" w:rsidR="006A0E49" w:rsidRDefault="006A0E49" w:rsidP="00F6355F">
      <w:pPr>
        <w:jc w:val="left"/>
        <w:rPr>
          <w:lang w:val="en-US"/>
        </w:rPr>
      </w:pPr>
    </w:p>
    <w:p w14:paraId="621B57D1" w14:textId="77777777" w:rsidR="006A0E49" w:rsidRDefault="006A0E49" w:rsidP="00F6355F">
      <w:pPr>
        <w:jc w:val="left"/>
        <w:rPr>
          <w:lang w:val="en-US"/>
        </w:rPr>
      </w:pPr>
    </w:p>
    <w:p w14:paraId="4E04D60D" w14:textId="77777777" w:rsidR="006A0E49" w:rsidRDefault="006A0E49" w:rsidP="00F6355F">
      <w:pPr>
        <w:jc w:val="left"/>
        <w:rPr>
          <w:lang w:val="en-US"/>
        </w:rPr>
      </w:pPr>
    </w:p>
    <w:p w14:paraId="2A94847E" w14:textId="77777777" w:rsidR="006A0E49" w:rsidRDefault="006A0E49" w:rsidP="00F6355F">
      <w:pPr>
        <w:jc w:val="left"/>
        <w:rPr>
          <w:lang w:val="en-US"/>
        </w:rPr>
      </w:pPr>
    </w:p>
    <w:p w14:paraId="1EABB276" w14:textId="77777777" w:rsidR="006A0E49" w:rsidRDefault="006A0E49" w:rsidP="00F6355F">
      <w:pPr>
        <w:jc w:val="left"/>
        <w:rPr>
          <w:lang w:val="en-US"/>
        </w:rPr>
      </w:pPr>
    </w:p>
    <w:p w14:paraId="3BEA26CB" w14:textId="77777777" w:rsidR="006A0E49" w:rsidRDefault="006A0E49" w:rsidP="00F6355F">
      <w:pPr>
        <w:jc w:val="left"/>
        <w:rPr>
          <w:lang w:val="en-US"/>
        </w:rPr>
      </w:pPr>
    </w:p>
    <w:p w14:paraId="20DF0FFE" w14:textId="77777777" w:rsidR="006A0E49" w:rsidRDefault="006A0E49" w:rsidP="00F6355F">
      <w:pPr>
        <w:jc w:val="left"/>
        <w:rPr>
          <w:lang w:val="en-US"/>
        </w:rPr>
      </w:pPr>
    </w:p>
    <w:p w14:paraId="28753960" w14:textId="77777777" w:rsidR="006A0E49" w:rsidRDefault="006A0E49" w:rsidP="00F6355F">
      <w:pPr>
        <w:jc w:val="left"/>
        <w:rPr>
          <w:lang w:val="en-US"/>
        </w:rPr>
      </w:pPr>
    </w:p>
    <w:p w14:paraId="3426D0E5" w14:textId="77777777" w:rsidR="006A0E49" w:rsidRDefault="006A0E49" w:rsidP="00F6355F">
      <w:pPr>
        <w:jc w:val="left"/>
        <w:rPr>
          <w:lang w:val="en-US"/>
        </w:rPr>
      </w:pPr>
    </w:p>
    <w:p w14:paraId="5028C3CC" w14:textId="77777777" w:rsidR="00905C04" w:rsidRDefault="00905C04" w:rsidP="00F6355F">
      <w:pPr>
        <w:jc w:val="left"/>
        <w:rPr>
          <w:lang w:val="en-US"/>
        </w:rPr>
      </w:pPr>
    </w:p>
    <w:p w14:paraId="46EC4472" w14:textId="77777777" w:rsidR="00905C04" w:rsidRDefault="00905C04" w:rsidP="00F6355F">
      <w:pPr>
        <w:jc w:val="left"/>
        <w:rPr>
          <w:lang w:val="en-US"/>
        </w:rPr>
      </w:pPr>
    </w:p>
    <w:p w14:paraId="710AB35C" w14:textId="77777777" w:rsidR="00905C04" w:rsidRDefault="00905C04" w:rsidP="00F6355F">
      <w:pPr>
        <w:jc w:val="left"/>
        <w:rPr>
          <w:lang w:val="en-US"/>
        </w:rPr>
      </w:pPr>
    </w:p>
    <w:p w14:paraId="428FCA7B" w14:textId="77777777" w:rsidR="00905C04" w:rsidRDefault="00905C04" w:rsidP="00F6355F">
      <w:pPr>
        <w:jc w:val="left"/>
        <w:rPr>
          <w:lang w:val="en-US"/>
        </w:rPr>
      </w:pPr>
    </w:p>
    <w:p w14:paraId="2157A67B" w14:textId="77777777" w:rsidR="00905C04" w:rsidRDefault="00905C04" w:rsidP="00F6355F">
      <w:pPr>
        <w:jc w:val="left"/>
        <w:rPr>
          <w:lang w:val="en-US"/>
        </w:rPr>
      </w:pPr>
    </w:p>
    <w:p w14:paraId="3A9A6F56" w14:textId="77777777" w:rsidR="00905C04" w:rsidRDefault="00905C04" w:rsidP="00F6355F">
      <w:pPr>
        <w:jc w:val="left"/>
        <w:rPr>
          <w:lang w:val="en-US"/>
        </w:rPr>
      </w:pPr>
    </w:p>
    <w:p w14:paraId="51AE07FD" w14:textId="77777777" w:rsidR="00905C04" w:rsidRDefault="00905C04" w:rsidP="00F6355F">
      <w:pPr>
        <w:jc w:val="left"/>
        <w:rPr>
          <w:lang w:val="en-US"/>
        </w:rPr>
      </w:pPr>
    </w:p>
    <w:p w14:paraId="1C755545" w14:textId="77777777" w:rsidR="00905C04" w:rsidRDefault="00905C04" w:rsidP="00F6355F">
      <w:pPr>
        <w:jc w:val="left"/>
        <w:rPr>
          <w:lang w:val="en-US"/>
        </w:rPr>
      </w:pPr>
    </w:p>
    <w:p w14:paraId="5C55022B" w14:textId="77777777" w:rsidR="00905C04" w:rsidRDefault="00905C04" w:rsidP="00F6355F">
      <w:pPr>
        <w:jc w:val="left"/>
        <w:rPr>
          <w:lang w:val="en-US"/>
        </w:rPr>
      </w:pPr>
    </w:p>
    <w:p w14:paraId="44411E1D" w14:textId="77777777" w:rsidR="00905C04" w:rsidRDefault="00905C04" w:rsidP="00F6355F">
      <w:pPr>
        <w:jc w:val="left"/>
        <w:rPr>
          <w:lang w:val="en-US"/>
        </w:rPr>
      </w:pPr>
    </w:p>
    <w:p w14:paraId="112D06FE" w14:textId="77777777" w:rsidR="00905C04" w:rsidRDefault="00905C04" w:rsidP="00F6355F">
      <w:pPr>
        <w:jc w:val="left"/>
        <w:rPr>
          <w:lang w:val="en-US"/>
        </w:rPr>
      </w:pPr>
    </w:p>
    <w:p w14:paraId="07720A8E" w14:textId="77777777" w:rsidR="00905C04" w:rsidRDefault="00905C04" w:rsidP="00F6355F">
      <w:pPr>
        <w:jc w:val="left"/>
        <w:rPr>
          <w:lang w:val="en-US"/>
        </w:rPr>
      </w:pPr>
    </w:p>
    <w:p w14:paraId="3D0B999E" w14:textId="77777777" w:rsidR="006A0E49" w:rsidRDefault="00905C04" w:rsidP="006A0E49">
      <w:pPr>
        <w:jc w:val="center"/>
        <w:rPr>
          <w:lang w:val="en-US"/>
        </w:rPr>
      </w:pPr>
      <w:r>
        <w:rPr>
          <w:lang w:val="en-US"/>
        </w:rPr>
        <w:t xml:space="preserve">Anul  </w:t>
      </w:r>
      <w:r w:rsidR="006A17C7">
        <w:rPr>
          <w:u w:val="single"/>
          <w:lang w:val="en-US"/>
        </w:rPr>
        <w:t>2022</w:t>
      </w:r>
    </w:p>
    <w:p w14:paraId="01110670" w14:textId="77777777" w:rsidR="006A0E49" w:rsidRDefault="006A0E49" w:rsidP="00F6355F">
      <w:pPr>
        <w:jc w:val="left"/>
        <w:rPr>
          <w:lang w:val="en-US"/>
        </w:rPr>
      </w:pPr>
    </w:p>
    <w:p w14:paraId="0530A778" w14:textId="77777777" w:rsidR="006A0E49" w:rsidRDefault="006A0E49" w:rsidP="00F6355F">
      <w:pPr>
        <w:jc w:val="left"/>
        <w:rPr>
          <w:lang w:val="en-US"/>
        </w:rPr>
      </w:pPr>
    </w:p>
    <w:p w14:paraId="36956396" w14:textId="77777777" w:rsidR="006A0E49" w:rsidRDefault="006A0E49" w:rsidP="00F6355F">
      <w:pPr>
        <w:jc w:val="left"/>
        <w:rPr>
          <w:lang w:val="en-US"/>
        </w:rPr>
      </w:pPr>
    </w:p>
    <w:p w14:paraId="1C1A5149" w14:textId="77777777" w:rsidR="00863C6C" w:rsidRDefault="00863C6C" w:rsidP="00F6355F">
      <w:pPr>
        <w:jc w:val="left"/>
        <w:rPr>
          <w:rFonts w:cs="Arial"/>
          <w:color w:val="000000"/>
        </w:rPr>
      </w:pPr>
    </w:p>
    <w:p w14:paraId="38AD254D" w14:textId="77777777" w:rsidR="00863C6C" w:rsidRDefault="00863C6C">
      <w:pPr>
        <w:jc w:val="left"/>
        <w:rPr>
          <w:rFonts w:cs="Arial"/>
          <w:color w:val="000000"/>
        </w:rPr>
      </w:pPr>
    </w:p>
    <w:p w14:paraId="657CD542" w14:textId="77777777" w:rsidR="00A41EFF" w:rsidRDefault="00A41EFF" w:rsidP="00863C6C">
      <w:pPr>
        <w:jc w:val="center"/>
        <w:rPr>
          <w:b/>
        </w:rPr>
      </w:pPr>
      <w:r w:rsidRPr="00734888">
        <w:rPr>
          <w:b/>
        </w:rPr>
        <w:t>Date generale</w:t>
      </w:r>
    </w:p>
    <w:p w14:paraId="010E4076" w14:textId="77777777"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5396"/>
      </w:tblGrid>
      <w:tr w:rsidR="00A41EFF" w:rsidRPr="00734888" w14:paraId="5EA2D439" w14:textId="77777777" w:rsidTr="00863C6C">
        <w:tc>
          <w:tcPr>
            <w:tcW w:w="4219" w:type="dxa"/>
            <w:tcBorders>
              <w:top w:val="single" w:sz="12" w:space="0" w:color="auto"/>
              <w:left w:val="single" w:sz="12" w:space="0" w:color="auto"/>
            </w:tcBorders>
            <w:shd w:val="clear" w:color="auto" w:fill="auto"/>
          </w:tcPr>
          <w:p w14:paraId="1ACBAF88" w14:textId="77777777"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14:paraId="1319C4E2" w14:textId="77777777" w:rsidR="00A41EFF" w:rsidRPr="00734888" w:rsidRDefault="00B104EE" w:rsidP="00734888">
            <w:r>
              <w:t>Ştefan Vodă</w:t>
            </w:r>
          </w:p>
        </w:tc>
      </w:tr>
      <w:tr w:rsidR="00A41EFF" w:rsidRPr="00734888" w14:paraId="67788732" w14:textId="77777777" w:rsidTr="00863C6C">
        <w:tc>
          <w:tcPr>
            <w:tcW w:w="4219" w:type="dxa"/>
            <w:tcBorders>
              <w:left w:val="single" w:sz="12" w:space="0" w:color="auto"/>
            </w:tcBorders>
            <w:shd w:val="clear" w:color="auto" w:fill="auto"/>
          </w:tcPr>
          <w:p w14:paraId="27B48728" w14:textId="77777777"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14:paraId="53B1CFAA" w14:textId="77777777" w:rsidR="00A41EFF" w:rsidRPr="00734888" w:rsidRDefault="00B104EE" w:rsidP="00734888">
            <w:r>
              <w:t xml:space="preserve">satul Răscăieţii Noi </w:t>
            </w:r>
          </w:p>
        </w:tc>
      </w:tr>
      <w:tr w:rsidR="00A41EFF" w:rsidRPr="00734888" w14:paraId="3B2CE636" w14:textId="77777777" w:rsidTr="00863C6C">
        <w:tc>
          <w:tcPr>
            <w:tcW w:w="4219" w:type="dxa"/>
            <w:tcBorders>
              <w:left w:val="single" w:sz="12" w:space="0" w:color="auto"/>
            </w:tcBorders>
            <w:shd w:val="clear" w:color="auto" w:fill="auto"/>
          </w:tcPr>
          <w:p w14:paraId="15E76C39" w14:textId="77777777"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14:paraId="6A2F7F20" w14:textId="77777777" w:rsidR="00A41EFF" w:rsidRPr="00734888" w:rsidRDefault="00B104EE" w:rsidP="00734888">
            <w:r>
              <w:t>IET Răscăieţii Noi</w:t>
            </w:r>
          </w:p>
        </w:tc>
      </w:tr>
      <w:tr w:rsidR="00863C6C" w:rsidRPr="00734888" w14:paraId="66177E6C" w14:textId="77777777" w:rsidTr="00863C6C">
        <w:tc>
          <w:tcPr>
            <w:tcW w:w="4219" w:type="dxa"/>
            <w:tcBorders>
              <w:left w:val="single" w:sz="12" w:space="0" w:color="auto"/>
            </w:tcBorders>
            <w:shd w:val="clear" w:color="auto" w:fill="auto"/>
          </w:tcPr>
          <w:p w14:paraId="44887B8F" w14:textId="77777777"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14:paraId="42F903E7" w14:textId="77777777" w:rsidR="00863C6C" w:rsidRPr="00734888" w:rsidRDefault="00B104EE" w:rsidP="00B104EE">
            <w:r>
              <w:t>4231, s. Răscăieţii Noi, rul Ştefan Vodă</w:t>
            </w:r>
          </w:p>
        </w:tc>
      </w:tr>
      <w:tr w:rsidR="00A41EFF" w:rsidRPr="00734888" w14:paraId="2F144930" w14:textId="77777777" w:rsidTr="00863C6C">
        <w:tc>
          <w:tcPr>
            <w:tcW w:w="4219" w:type="dxa"/>
            <w:tcBorders>
              <w:left w:val="single" w:sz="12" w:space="0" w:color="auto"/>
            </w:tcBorders>
            <w:shd w:val="clear" w:color="auto" w:fill="auto"/>
          </w:tcPr>
          <w:p w14:paraId="2E59D658" w14:textId="77777777"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14:paraId="4780B108" w14:textId="77777777" w:rsidR="00A41EFF" w:rsidRPr="00734888" w:rsidRDefault="00A41EFF" w:rsidP="00734888"/>
        </w:tc>
      </w:tr>
      <w:tr w:rsidR="00A41EFF" w:rsidRPr="00734888" w14:paraId="3B3BF785" w14:textId="77777777" w:rsidTr="00863C6C">
        <w:tc>
          <w:tcPr>
            <w:tcW w:w="4219" w:type="dxa"/>
            <w:tcBorders>
              <w:left w:val="single" w:sz="12" w:space="0" w:color="auto"/>
            </w:tcBorders>
            <w:shd w:val="clear" w:color="auto" w:fill="auto"/>
          </w:tcPr>
          <w:p w14:paraId="384882A4" w14:textId="77777777"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14:paraId="50C89D00" w14:textId="77777777" w:rsidR="00A41EFF" w:rsidRPr="00734888" w:rsidRDefault="00B104EE" w:rsidP="00734888">
            <w:r>
              <w:t>0-242-37-5-04</w:t>
            </w:r>
          </w:p>
        </w:tc>
      </w:tr>
      <w:tr w:rsidR="00A41EFF" w:rsidRPr="00734888" w14:paraId="610C19C3" w14:textId="77777777" w:rsidTr="00863C6C">
        <w:tc>
          <w:tcPr>
            <w:tcW w:w="4219" w:type="dxa"/>
            <w:tcBorders>
              <w:left w:val="single" w:sz="12" w:space="0" w:color="auto"/>
            </w:tcBorders>
            <w:shd w:val="clear" w:color="auto" w:fill="auto"/>
          </w:tcPr>
          <w:p w14:paraId="06938016" w14:textId="77777777"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14:paraId="63A58C81" w14:textId="77777777" w:rsidR="00A41EFF" w:rsidRPr="00734888" w:rsidRDefault="00B104EE" w:rsidP="00734888">
            <w:r>
              <w:t>lyliana77@mail.ru</w:t>
            </w:r>
          </w:p>
        </w:tc>
      </w:tr>
      <w:tr w:rsidR="00A41EFF" w:rsidRPr="00734888" w14:paraId="7D0D09DE" w14:textId="77777777" w:rsidTr="00863C6C">
        <w:tc>
          <w:tcPr>
            <w:tcW w:w="4219" w:type="dxa"/>
            <w:tcBorders>
              <w:left w:val="single" w:sz="12" w:space="0" w:color="auto"/>
            </w:tcBorders>
            <w:shd w:val="clear" w:color="auto" w:fill="auto"/>
          </w:tcPr>
          <w:p w14:paraId="28453312" w14:textId="77777777"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14:paraId="01C4FC3B" w14:textId="77777777" w:rsidR="00A41EFF" w:rsidRPr="00734888" w:rsidRDefault="00A41EFF" w:rsidP="00734888"/>
        </w:tc>
      </w:tr>
      <w:tr w:rsidR="00A41EFF" w:rsidRPr="00734888" w14:paraId="14F68B1D" w14:textId="77777777" w:rsidTr="00863C6C">
        <w:tc>
          <w:tcPr>
            <w:tcW w:w="4219" w:type="dxa"/>
            <w:tcBorders>
              <w:left w:val="single" w:sz="12" w:space="0" w:color="auto"/>
            </w:tcBorders>
            <w:shd w:val="clear" w:color="auto" w:fill="auto"/>
          </w:tcPr>
          <w:p w14:paraId="784090D1" w14:textId="77777777"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14:paraId="6000ACEB" w14:textId="77777777" w:rsidR="00A41EFF" w:rsidRPr="00734888" w:rsidRDefault="003555CC" w:rsidP="00734888">
            <w:r>
              <w:t>IET</w:t>
            </w:r>
          </w:p>
        </w:tc>
      </w:tr>
      <w:tr w:rsidR="00A41EFF" w:rsidRPr="00734888" w14:paraId="6C7967FA" w14:textId="77777777" w:rsidTr="00863C6C">
        <w:tc>
          <w:tcPr>
            <w:tcW w:w="4219" w:type="dxa"/>
            <w:tcBorders>
              <w:left w:val="single" w:sz="12" w:space="0" w:color="auto"/>
            </w:tcBorders>
            <w:shd w:val="clear" w:color="auto" w:fill="auto"/>
          </w:tcPr>
          <w:p w14:paraId="5143A5E9" w14:textId="77777777"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14:paraId="2B40B556" w14:textId="77777777" w:rsidR="00A41EFF" w:rsidRPr="00734888" w:rsidRDefault="003555CC" w:rsidP="00734888">
            <w:r>
              <w:t>public</w:t>
            </w:r>
          </w:p>
        </w:tc>
      </w:tr>
      <w:tr w:rsidR="00A41EFF" w:rsidRPr="00734888" w14:paraId="796E8E10" w14:textId="77777777" w:rsidTr="00863C6C">
        <w:tc>
          <w:tcPr>
            <w:tcW w:w="4219" w:type="dxa"/>
            <w:tcBorders>
              <w:left w:val="single" w:sz="12" w:space="0" w:color="auto"/>
            </w:tcBorders>
            <w:shd w:val="clear" w:color="auto" w:fill="auto"/>
          </w:tcPr>
          <w:p w14:paraId="0896C375" w14:textId="77777777"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14:paraId="1AD506B2" w14:textId="77777777" w:rsidR="00A41EFF" w:rsidRPr="00734888" w:rsidRDefault="003555CC" w:rsidP="00734888">
            <w:r>
              <w:t>APL comuna Răscăieţi</w:t>
            </w:r>
          </w:p>
        </w:tc>
      </w:tr>
      <w:tr w:rsidR="00A41EFF" w:rsidRPr="00734888" w14:paraId="68C4B1F8" w14:textId="77777777" w:rsidTr="00863C6C">
        <w:tc>
          <w:tcPr>
            <w:tcW w:w="4219" w:type="dxa"/>
            <w:tcBorders>
              <w:left w:val="single" w:sz="12" w:space="0" w:color="auto"/>
            </w:tcBorders>
            <w:shd w:val="clear" w:color="auto" w:fill="auto"/>
          </w:tcPr>
          <w:p w14:paraId="214CECE2" w14:textId="77777777"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14:paraId="1F285153" w14:textId="77777777" w:rsidR="00A41EFF" w:rsidRPr="00734888" w:rsidRDefault="00B104EE" w:rsidP="00734888">
            <w:r>
              <w:t>română</w:t>
            </w:r>
          </w:p>
        </w:tc>
      </w:tr>
      <w:tr w:rsidR="00863C6C" w:rsidRPr="00734888" w14:paraId="6F5C40F9" w14:textId="77777777" w:rsidTr="00863C6C">
        <w:tc>
          <w:tcPr>
            <w:tcW w:w="4219" w:type="dxa"/>
            <w:tcBorders>
              <w:left w:val="single" w:sz="12" w:space="0" w:color="auto"/>
            </w:tcBorders>
            <w:shd w:val="clear" w:color="auto" w:fill="auto"/>
          </w:tcPr>
          <w:p w14:paraId="5CEC689C" w14:textId="77777777" w:rsidR="00863C6C" w:rsidRPr="00863C6C" w:rsidRDefault="00863C6C" w:rsidP="00734888">
            <w:pPr>
              <w:rPr>
                <w:b/>
              </w:rPr>
            </w:pPr>
            <w:r>
              <w:rPr>
                <w:b/>
              </w:rPr>
              <w:t>Numărul total de elevi</w:t>
            </w:r>
          </w:p>
        </w:tc>
        <w:tc>
          <w:tcPr>
            <w:tcW w:w="5408" w:type="dxa"/>
            <w:tcBorders>
              <w:right w:val="single" w:sz="12" w:space="0" w:color="auto"/>
            </w:tcBorders>
            <w:shd w:val="clear" w:color="auto" w:fill="auto"/>
          </w:tcPr>
          <w:p w14:paraId="747609A0" w14:textId="77777777" w:rsidR="00863C6C" w:rsidRPr="00734888" w:rsidRDefault="006A17C7" w:rsidP="00734888">
            <w:r>
              <w:t>40</w:t>
            </w:r>
            <w:r w:rsidR="00B104EE">
              <w:t xml:space="preserve"> copii</w:t>
            </w:r>
          </w:p>
        </w:tc>
      </w:tr>
      <w:tr w:rsidR="00863C6C" w:rsidRPr="00734888" w14:paraId="6D884676" w14:textId="77777777" w:rsidTr="00863C6C">
        <w:tc>
          <w:tcPr>
            <w:tcW w:w="4219" w:type="dxa"/>
            <w:tcBorders>
              <w:left w:val="single" w:sz="12" w:space="0" w:color="auto"/>
            </w:tcBorders>
            <w:shd w:val="clear" w:color="auto" w:fill="auto"/>
          </w:tcPr>
          <w:p w14:paraId="4135886B" w14:textId="77777777" w:rsidR="00863C6C" w:rsidRDefault="00863C6C" w:rsidP="00734888">
            <w:pPr>
              <w:rPr>
                <w:b/>
              </w:rPr>
            </w:pPr>
            <w:r>
              <w:rPr>
                <w:b/>
              </w:rPr>
              <w:t>Numărul total de clase</w:t>
            </w:r>
          </w:p>
        </w:tc>
        <w:tc>
          <w:tcPr>
            <w:tcW w:w="5408" w:type="dxa"/>
            <w:tcBorders>
              <w:right w:val="single" w:sz="12" w:space="0" w:color="auto"/>
            </w:tcBorders>
            <w:shd w:val="clear" w:color="auto" w:fill="auto"/>
          </w:tcPr>
          <w:p w14:paraId="3DBF435E" w14:textId="77777777" w:rsidR="00863C6C" w:rsidRPr="00734888" w:rsidRDefault="00B104EE" w:rsidP="00734888">
            <w:r>
              <w:t>2 grupe</w:t>
            </w:r>
          </w:p>
        </w:tc>
      </w:tr>
      <w:tr w:rsidR="00863C6C" w:rsidRPr="00863C6C" w14:paraId="38BFF4FE" w14:textId="77777777" w:rsidTr="00863C6C">
        <w:tc>
          <w:tcPr>
            <w:tcW w:w="4219" w:type="dxa"/>
            <w:tcBorders>
              <w:left w:val="single" w:sz="12" w:space="0" w:color="auto"/>
            </w:tcBorders>
            <w:shd w:val="clear" w:color="auto" w:fill="auto"/>
          </w:tcPr>
          <w:p w14:paraId="20040A7D" w14:textId="77777777"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14:paraId="56132D5C" w14:textId="77777777" w:rsidR="00863C6C" w:rsidRPr="00863C6C" w:rsidRDefault="00B104EE" w:rsidP="00734888">
            <w:pPr>
              <w:rPr>
                <w:lang w:val="en-US"/>
              </w:rPr>
            </w:pPr>
            <w:r>
              <w:rPr>
                <w:lang w:val="en-US"/>
              </w:rPr>
              <w:t>1</w:t>
            </w:r>
          </w:p>
        </w:tc>
      </w:tr>
      <w:tr w:rsidR="00863C6C" w:rsidRPr="00863C6C" w14:paraId="3E501D3E" w14:textId="77777777" w:rsidTr="00863C6C">
        <w:tc>
          <w:tcPr>
            <w:tcW w:w="4219" w:type="dxa"/>
            <w:tcBorders>
              <w:left w:val="single" w:sz="12" w:space="0" w:color="auto"/>
            </w:tcBorders>
            <w:shd w:val="clear" w:color="auto" w:fill="auto"/>
          </w:tcPr>
          <w:p w14:paraId="3726948F" w14:textId="77777777" w:rsidR="00863C6C" w:rsidRDefault="00863C6C" w:rsidP="00734888">
            <w:pPr>
              <w:rPr>
                <w:b/>
              </w:rPr>
            </w:pPr>
            <w:r>
              <w:rPr>
                <w:b/>
              </w:rPr>
              <w:t>Numărul total cadre didactice</w:t>
            </w:r>
          </w:p>
        </w:tc>
        <w:tc>
          <w:tcPr>
            <w:tcW w:w="5408" w:type="dxa"/>
            <w:tcBorders>
              <w:right w:val="single" w:sz="12" w:space="0" w:color="auto"/>
            </w:tcBorders>
            <w:shd w:val="clear" w:color="auto" w:fill="auto"/>
          </w:tcPr>
          <w:p w14:paraId="5E1DF515" w14:textId="77777777" w:rsidR="00863C6C" w:rsidRPr="00863C6C" w:rsidRDefault="00B104EE" w:rsidP="00734888">
            <w:pPr>
              <w:rPr>
                <w:lang w:val="en-US"/>
              </w:rPr>
            </w:pPr>
            <w:r>
              <w:rPr>
                <w:lang w:val="en-US"/>
              </w:rPr>
              <w:t>3</w:t>
            </w:r>
          </w:p>
        </w:tc>
      </w:tr>
      <w:tr w:rsidR="00A41EFF" w:rsidRPr="00734888" w14:paraId="037B4BCF" w14:textId="77777777" w:rsidTr="00863C6C">
        <w:tc>
          <w:tcPr>
            <w:tcW w:w="4219" w:type="dxa"/>
            <w:tcBorders>
              <w:left w:val="single" w:sz="12" w:space="0" w:color="auto"/>
            </w:tcBorders>
            <w:shd w:val="clear" w:color="auto" w:fill="auto"/>
          </w:tcPr>
          <w:p w14:paraId="227E9B9B" w14:textId="77777777"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14:paraId="6E24591B" w14:textId="77777777" w:rsidR="00A41EFF" w:rsidRPr="00734888" w:rsidRDefault="00B104EE" w:rsidP="00734888">
            <w:r>
              <w:t>10,5 ore</w:t>
            </w:r>
          </w:p>
        </w:tc>
      </w:tr>
      <w:tr w:rsidR="00A41EFF" w:rsidRPr="00863C6C" w14:paraId="3F7CCF47" w14:textId="77777777" w:rsidTr="00863C6C">
        <w:tc>
          <w:tcPr>
            <w:tcW w:w="4219" w:type="dxa"/>
            <w:tcBorders>
              <w:left w:val="single" w:sz="12" w:space="0" w:color="auto"/>
            </w:tcBorders>
            <w:shd w:val="clear" w:color="auto" w:fill="auto"/>
          </w:tcPr>
          <w:p w14:paraId="2C18065D" w14:textId="77777777"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14:paraId="30B8E02C" w14:textId="77777777" w:rsidR="00A41EFF" w:rsidRPr="00863C6C" w:rsidRDefault="006A17C7" w:rsidP="00734888">
            <w:pPr>
              <w:rPr>
                <w:lang w:val="en-US"/>
              </w:rPr>
            </w:pPr>
            <w:r>
              <w:rPr>
                <w:lang w:val="en-US"/>
              </w:rPr>
              <w:t>2021</w:t>
            </w:r>
            <w:r w:rsidR="00B104EE">
              <w:rPr>
                <w:lang w:val="en-US"/>
              </w:rPr>
              <w:t>-202</w:t>
            </w:r>
            <w:r>
              <w:rPr>
                <w:lang w:val="en-US"/>
              </w:rPr>
              <w:t>2</w:t>
            </w:r>
          </w:p>
        </w:tc>
      </w:tr>
      <w:tr w:rsidR="00A41EFF" w:rsidRPr="00734888" w14:paraId="7C5085D3" w14:textId="77777777" w:rsidTr="00863C6C">
        <w:tc>
          <w:tcPr>
            <w:tcW w:w="4219" w:type="dxa"/>
            <w:tcBorders>
              <w:left w:val="single" w:sz="12" w:space="0" w:color="auto"/>
              <w:bottom w:val="single" w:sz="12" w:space="0" w:color="auto"/>
            </w:tcBorders>
            <w:shd w:val="clear" w:color="auto" w:fill="auto"/>
          </w:tcPr>
          <w:p w14:paraId="3228A1B9" w14:textId="77777777"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14:paraId="5BD10242" w14:textId="77777777" w:rsidR="00A41EFF" w:rsidRPr="00734888" w:rsidRDefault="00B104EE" w:rsidP="00734888">
            <w:r>
              <w:t>Zagoreţ Lilia</w:t>
            </w:r>
            <w:r w:rsidR="003340FC">
              <w:t>na</w:t>
            </w:r>
          </w:p>
        </w:tc>
      </w:tr>
    </w:tbl>
    <w:p w14:paraId="382AE66A" w14:textId="77777777" w:rsidR="00863C6C" w:rsidRDefault="00863C6C">
      <w:pPr>
        <w:jc w:val="left"/>
        <w:rPr>
          <w:rFonts w:cs="Arial"/>
          <w:b/>
        </w:rPr>
      </w:pPr>
      <w:r>
        <w:rPr>
          <w:rFonts w:cs="Arial"/>
          <w:b/>
        </w:rPr>
        <w:br w:type="page"/>
      </w:r>
    </w:p>
    <w:bookmarkStart w:id="1"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14:paraId="60D64699" w14:textId="77777777" w:rsidR="00975E8C" w:rsidRDefault="00975E8C" w:rsidP="00975E8C">
          <w:pPr>
            <w:pStyle w:val="afd"/>
            <w:spacing w:line="360" w:lineRule="auto"/>
          </w:pPr>
        </w:p>
        <w:p w14:paraId="175F5079" w14:textId="77777777" w:rsidR="00975E8C" w:rsidRPr="00DF435F" w:rsidRDefault="00975E8C" w:rsidP="00DF435F">
          <w:pPr>
            <w:jc w:val="center"/>
            <w:rPr>
              <w:b/>
              <w:bCs/>
            </w:rPr>
          </w:pPr>
          <w:r w:rsidRPr="00DF435F">
            <w:rPr>
              <w:b/>
              <w:bCs/>
            </w:rPr>
            <w:t>Cuprins:</w:t>
          </w:r>
        </w:p>
        <w:p w14:paraId="3E9EF338" w14:textId="77777777" w:rsidR="00975E8C" w:rsidRPr="00975E8C" w:rsidRDefault="00975E8C" w:rsidP="00975E8C">
          <w:pPr>
            <w:spacing w:line="360" w:lineRule="auto"/>
            <w:rPr>
              <w:lang w:val="en-US" w:eastAsia="ja-JP"/>
            </w:rPr>
          </w:pPr>
        </w:p>
        <w:p w14:paraId="72E58D33" w14:textId="77777777" w:rsidR="00DF435F" w:rsidRDefault="009B1045">
          <w:pPr>
            <w:pStyle w:val="1b"/>
            <w:rPr>
              <w:rFonts w:asciiTheme="minorHAnsi" w:eastAsiaTheme="minorEastAsia" w:hAnsiTheme="minorHAnsi" w:cstheme="minorBidi"/>
              <w:b w:val="0"/>
              <w:sz w:val="22"/>
              <w:szCs w:val="22"/>
              <w:lang w:eastAsia="ro-RO"/>
            </w:rPr>
          </w:pPr>
          <w:r>
            <w:fldChar w:fldCharType="begin"/>
          </w:r>
          <w:r w:rsidR="00975E8C">
            <w:instrText xml:space="preserve"> TOC \o "1-3" \h \z \u </w:instrText>
          </w:r>
          <w:r>
            <w:fldChar w:fldCharType="separate"/>
          </w:r>
          <w:hyperlink w:anchor="_Toc48389080" w:history="1">
            <w:r w:rsidR="00DF435F" w:rsidRPr="002A104D">
              <w:rPr>
                <w:rStyle w:val="a3"/>
              </w:rPr>
              <w:t>Dimensiune I. SĂNĂTATE, SIGURANȚĂ, PROTECȚIE</w:t>
            </w:r>
            <w:r w:rsidR="00DF435F">
              <w:rPr>
                <w:webHidden/>
              </w:rPr>
              <w:tab/>
            </w:r>
            <w:r>
              <w:rPr>
                <w:webHidden/>
              </w:rPr>
              <w:fldChar w:fldCharType="begin"/>
            </w:r>
            <w:r w:rsidR="00DF435F">
              <w:rPr>
                <w:webHidden/>
              </w:rPr>
              <w:instrText xml:space="preserve"> PAGEREF _Toc48389080 \h </w:instrText>
            </w:r>
            <w:r>
              <w:rPr>
                <w:webHidden/>
              </w:rPr>
            </w:r>
            <w:r>
              <w:rPr>
                <w:webHidden/>
              </w:rPr>
              <w:fldChar w:fldCharType="separate"/>
            </w:r>
            <w:r w:rsidR="00C038E9">
              <w:rPr>
                <w:webHidden/>
              </w:rPr>
              <w:t>4</w:t>
            </w:r>
            <w:r>
              <w:rPr>
                <w:webHidden/>
              </w:rPr>
              <w:fldChar w:fldCharType="end"/>
            </w:r>
          </w:hyperlink>
        </w:p>
        <w:p w14:paraId="6B66BFE8" w14:textId="77777777" w:rsidR="00DF435F" w:rsidRDefault="00C027C3">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F435F" w:rsidRPr="002A104D">
              <w:rPr>
                <w:rStyle w:val="a3"/>
                <w:noProof/>
              </w:rPr>
              <w:t>Standard 1.1. Instituția de învățământ asigură securitatea și protecția tuturor elevilor/ copiilor</w:t>
            </w:r>
            <w:r w:rsidR="00DF435F">
              <w:rPr>
                <w:noProof/>
                <w:webHidden/>
              </w:rPr>
              <w:tab/>
            </w:r>
            <w:r w:rsidR="009B1045">
              <w:rPr>
                <w:noProof/>
                <w:webHidden/>
              </w:rPr>
              <w:fldChar w:fldCharType="begin"/>
            </w:r>
            <w:r w:rsidR="00DF435F">
              <w:rPr>
                <w:noProof/>
                <w:webHidden/>
              </w:rPr>
              <w:instrText xml:space="preserve"> PAGEREF _Toc48389081 \h </w:instrText>
            </w:r>
            <w:r w:rsidR="009B1045">
              <w:rPr>
                <w:noProof/>
                <w:webHidden/>
              </w:rPr>
            </w:r>
            <w:r w:rsidR="009B1045">
              <w:rPr>
                <w:noProof/>
                <w:webHidden/>
              </w:rPr>
              <w:fldChar w:fldCharType="separate"/>
            </w:r>
            <w:r w:rsidR="00C038E9">
              <w:rPr>
                <w:noProof/>
                <w:webHidden/>
              </w:rPr>
              <w:t>4</w:t>
            </w:r>
            <w:r w:rsidR="009B1045">
              <w:rPr>
                <w:noProof/>
                <w:webHidden/>
              </w:rPr>
              <w:fldChar w:fldCharType="end"/>
            </w:r>
          </w:hyperlink>
          <w:r w:rsidR="00882026">
            <w:t>-8</w:t>
          </w:r>
        </w:p>
        <w:p w14:paraId="5FDD1427" w14:textId="77777777" w:rsidR="00DF435F" w:rsidRDefault="00C027C3">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F435F" w:rsidRPr="002A104D">
              <w:rPr>
                <w:rStyle w:val="a3"/>
                <w:noProof/>
              </w:rPr>
              <w:t>Standard 1.2. Instituția dezvoltă parteneriate comunitare în vederea protecției integrității fizice și psihice a fiecărui elev/ copil</w:t>
            </w:r>
            <w:r w:rsidR="00DF435F">
              <w:rPr>
                <w:noProof/>
                <w:webHidden/>
              </w:rPr>
              <w:tab/>
            </w:r>
            <w:r w:rsidR="00882026">
              <w:rPr>
                <w:noProof/>
                <w:webHidden/>
              </w:rPr>
              <w:t>8-10</w:t>
            </w:r>
          </w:hyperlink>
        </w:p>
        <w:p w14:paraId="3F5AF329" w14:textId="77777777" w:rsidR="00DF435F" w:rsidRDefault="00C027C3">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F435F" w:rsidRPr="002A104D">
              <w:rPr>
                <w:rStyle w:val="a3"/>
                <w:noProof/>
              </w:rPr>
              <w:t>Standard 1.3. Instituția de învățământ oferă servicii de suport pentru promovarea unui mod sănătos de viață</w:t>
            </w:r>
            <w:r w:rsidR="00DF435F">
              <w:rPr>
                <w:noProof/>
                <w:webHidden/>
              </w:rPr>
              <w:tab/>
            </w:r>
            <w:r w:rsidR="00882026">
              <w:rPr>
                <w:noProof/>
                <w:webHidden/>
              </w:rPr>
              <w:t>10-11</w:t>
            </w:r>
          </w:hyperlink>
        </w:p>
        <w:p w14:paraId="1F2F4151" w14:textId="77777777" w:rsidR="00DF435F" w:rsidRDefault="00C027C3">
          <w:pPr>
            <w:pStyle w:val="1b"/>
            <w:rPr>
              <w:rFonts w:asciiTheme="minorHAnsi" w:eastAsiaTheme="minorEastAsia" w:hAnsiTheme="minorHAnsi" w:cstheme="minorBidi"/>
              <w:b w:val="0"/>
              <w:sz w:val="22"/>
              <w:szCs w:val="22"/>
              <w:lang w:eastAsia="ro-RO"/>
            </w:rPr>
          </w:pPr>
          <w:hyperlink w:anchor="_Toc48389084" w:history="1">
            <w:r w:rsidR="00DF435F" w:rsidRPr="002A104D">
              <w:rPr>
                <w:rStyle w:val="a3"/>
              </w:rPr>
              <w:t>Dimensiune II. PARTICIPARE DEMOCRATICĂ</w:t>
            </w:r>
            <w:r w:rsidR="00DF435F">
              <w:rPr>
                <w:webHidden/>
              </w:rPr>
              <w:tab/>
            </w:r>
            <w:r w:rsidR="00882026">
              <w:rPr>
                <w:webHidden/>
              </w:rPr>
              <w:t>12</w:t>
            </w:r>
          </w:hyperlink>
        </w:p>
        <w:p w14:paraId="72E97699" w14:textId="77777777" w:rsidR="00DF435F" w:rsidRDefault="00C027C3">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F435F" w:rsidRPr="002A104D">
              <w:rPr>
                <w:rStyle w:val="a3"/>
                <w:noProof/>
              </w:rPr>
              <w:t xml:space="preserve">*Standard 2.1. Copii participă la procesul decizional referitor la toate aspectele vieții școlare </w:t>
            </w:r>
            <w:r w:rsidR="00DF435F" w:rsidRPr="002A104D">
              <w:rPr>
                <w:rStyle w:val="a3"/>
                <w:i/>
                <w:iCs/>
                <w:noProof/>
              </w:rPr>
              <w:t>[Standardul nu se aplică IET]</w:t>
            </w:r>
            <w:r w:rsidR="00DF435F">
              <w:rPr>
                <w:noProof/>
                <w:webHidden/>
              </w:rPr>
              <w:tab/>
            </w:r>
            <w:r w:rsidR="00882026">
              <w:rPr>
                <w:noProof/>
                <w:webHidden/>
              </w:rPr>
              <w:t>12</w:t>
            </w:r>
          </w:hyperlink>
        </w:p>
        <w:p w14:paraId="0177B1F0" w14:textId="77777777" w:rsidR="00DF435F" w:rsidRDefault="00C027C3">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DF435F" w:rsidRPr="002A104D">
              <w:rPr>
                <w:rStyle w:val="a3"/>
                <w:noProof/>
              </w:rPr>
              <w:t>Standard 2.2. Instituția școlară comunică sistematic și implică familia și comunitatea în procesul educațional</w:t>
            </w:r>
            <w:r w:rsidR="00DF435F">
              <w:rPr>
                <w:noProof/>
                <w:webHidden/>
              </w:rPr>
              <w:tab/>
            </w:r>
            <w:r w:rsidR="00882026">
              <w:rPr>
                <w:noProof/>
                <w:webHidden/>
              </w:rPr>
              <w:t>12-14</w:t>
            </w:r>
          </w:hyperlink>
        </w:p>
        <w:p w14:paraId="67F1FC75" w14:textId="77777777" w:rsidR="00DF435F" w:rsidRDefault="00C027C3">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F435F" w:rsidRPr="002A104D">
              <w:rPr>
                <w:rStyle w:val="a3"/>
                <w:noProof/>
              </w:rPr>
              <w:t>Standard 2.3. Școala, familia și comunitatea îi pregătesc pe copii să conviețuiască într-o societate interculturală bazată pe democrație</w:t>
            </w:r>
            <w:r w:rsidR="00DF435F">
              <w:rPr>
                <w:noProof/>
                <w:webHidden/>
              </w:rPr>
              <w:tab/>
            </w:r>
            <w:r w:rsidR="00882026">
              <w:rPr>
                <w:noProof/>
                <w:webHidden/>
              </w:rPr>
              <w:t>14-15</w:t>
            </w:r>
          </w:hyperlink>
        </w:p>
        <w:p w14:paraId="496EFE27" w14:textId="77777777" w:rsidR="00DF435F" w:rsidRDefault="00C027C3">
          <w:pPr>
            <w:pStyle w:val="1b"/>
            <w:rPr>
              <w:rFonts w:asciiTheme="minorHAnsi" w:eastAsiaTheme="minorEastAsia" w:hAnsiTheme="minorHAnsi" w:cstheme="minorBidi"/>
              <w:b w:val="0"/>
              <w:sz w:val="22"/>
              <w:szCs w:val="22"/>
              <w:lang w:eastAsia="ro-RO"/>
            </w:rPr>
          </w:pPr>
          <w:hyperlink w:anchor="_Toc48389088" w:history="1">
            <w:r w:rsidR="00DF435F" w:rsidRPr="002A104D">
              <w:rPr>
                <w:rStyle w:val="a3"/>
              </w:rPr>
              <w:t>Dimensiune III. INCLUZIUNE EDUCAȚIONALĂ</w:t>
            </w:r>
            <w:r w:rsidR="00DF435F">
              <w:rPr>
                <w:webHidden/>
              </w:rPr>
              <w:tab/>
            </w:r>
            <w:r w:rsidR="00882026">
              <w:rPr>
                <w:webHidden/>
              </w:rPr>
              <w:t>15</w:t>
            </w:r>
          </w:hyperlink>
        </w:p>
        <w:p w14:paraId="421907D1" w14:textId="77777777" w:rsidR="00DF435F" w:rsidRDefault="00C027C3">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F435F"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Pr>
                <w:noProof/>
                <w:webHidden/>
              </w:rPr>
              <w:tab/>
            </w:r>
            <w:r w:rsidR="00882026">
              <w:rPr>
                <w:noProof/>
                <w:webHidden/>
              </w:rPr>
              <w:t>15-16</w:t>
            </w:r>
          </w:hyperlink>
        </w:p>
        <w:p w14:paraId="554DBB1C" w14:textId="77777777" w:rsidR="00DF435F" w:rsidRDefault="00C027C3">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F435F" w:rsidRPr="002A104D">
              <w:rPr>
                <w:rStyle w:val="a3"/>
                <w:noProof/>
              </w:rPr>
              <w:t>Standard 3.2. Politicile și practicile din instituția de învățământ sunt incluzive, nediscriminatorii și respectă diferențele individuale</w:t>
            </w:r>
            <w:r w:rsidR="00DF435F">
              <w:rPr>
                <w:noProof/>
                <w:webHidden/>
              </w:rPr>
              <w:tab/>
            </w:r>
            <w:r w:rsidR="00882026">
              <w:rPr>
                <w:noProof/>
                <w:webHidden/>
              </w:rPr>
              <w:t>16-19</w:t>
            </w:r>
          </w:hyperlink>
        </w:p>
        <w:p w14:paraId="22100760" w14:textId="77777777" w:rsidR="00DF435F" w:rsidRDefault="00C027C3">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F435F" w:rsidRPr="002A104D">
              <w:rPr>
                <w:rStyle w:val="a3"/>
                <w:noProof/>
              </w:rPr>
              <w:t>Standard 3.3. Toți copiii beneficiază de un mediu accesibil și favorabil</w:t>
            </w:r>
            <w:r w:rsidR="00DF435F">
              <w:rPr>
                <w:noProof/>
                <w:webHidden/>
              </w:rPr>
              <w:tab/>
            </w:r>
            <w:r w:rsidR="00882026">
              <w:rPr>
                <w:noProof/>
                <w:webHidden/>
              </w:rPr>
              <w:t>19-20</w:t>
            </w:r>
          </w:hyperlink>
        </w:p>
        <w:p w14:paraId="5BF7BE6C" w14:textId="77777777" w:rsidR="00DF435F" w:rsidRDefault="00C027C3">
          <w:pPr>
            <w:pStyle w:val="1b"/>
            <w:rPr>
              <w:rFonts w:asciiTheme="minorHAnsi" w:eastAsiaTheme="minorEastAsia" w:hAnsiTheme="minorHAnsi" w:cstheme="minorBidi"/>
              <w:b w:val="0"/>
              <w:sz w:val="22"/>
              <w:szCs w:val="22"/>
              <w:lang w:eastAsia="ro-RO"/>
            </w:rPr>
          </w:pPr>
          <w:hyperlink w:anchor="_Toc48389092" w:history="1">
            <w:r w:rsidR="00DF435F" w:rsidRPr="002A104D">
              <w:rPr>
                <w:rStyle w:val="a3"/>
              </w:rPr>
              <w:t>Dimensiune IV. EFICIENȚĂ EDUCAȚIONALĂ</w:t>
            </w:r>
            <w:r w:rsidR="00DF435F">
              <w:rPr>
                <w:webHidden/>
              </w:rPr>
              <w:tab/>
            </w:r>
            <w:r w:rsidR="00882026">
              <w:rPr>
                <w:webHidden/>
              </w:rPr>
              <w:t>20</w:t>
            </w:r>
          </w:hyperlink>
        </w:p>
        <w:p w14:paraId="4A511930" w14:textId="77777777" w:rsidR="00DF435F" w:rsidRDefault="00C027C3">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F435F" w:rsidRPr="002A104D">
              <w:rPr>
                <w:rStyle w:val="a3"/>
                <w:noProof/>
              </w:rPr>
              <w:t>Standard 4.1. Instituția creează condiții de organizare și realizare a unui proces educațional de calitate</w:t>
            </w:r>
            <w:r w:rsidR="00DF435F">
              <w:rPr>
                <w:noProof/>
                <w:webHidden/>
              </w:rPr>
              <w:tab/>
            </w:r>
            <w:r w:rsidR="00882026">
              <w:rPr>
                <w:noProof/>
                <w:webHidden/>
              </w:rPr>
              <w:t>20-23</w:t>
            </w:r>
          </w:hyperlink>
        </w:p>
        <w:p w14:paraId="24402C1E" w14:textId="77777777" w:rsidR="00DF435F" w:rsidRDefault="00C027C3">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F435F" w:rsidRPr="002A104D">
              <w:rPr>
                <w:rStyle w:val="a3"/>
                <w:noProof/>
              </w:rPr>
              <w:t>Standard 4.2. Cadrele didactice valorifică eficient resursele educaționale în raport cu finalitățile stabilite prin curriculumul național</w:t>
            </w:r>
            <w:r w:rsidR="00DF435F">
              <w:rPr>
                <w:noProof/>
                <w:webHidden/>
              </w:rPr>
              <w:tab/>
            </w:r>
            <w:r w:rsidR="00882026">
              <w:rPr>
                <w:noProof/>
                <w:webHidden/>
              </w:rPr>
              <w:t>23-26</w:t>
            </w:r>
          </w:hyperlink>
        </w:p>
        <w:p w14:paraId="4CE94108" w14:textId="77777777" w:rsidR="00DF435F" w:rsidRDefault="00C027C3">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F435F" w:rsidRPr="002A104D">
              <w:rPr>
                <w:rStyle w:val="a3"/>
                <w:noProof/>
              </w:rPr>
              <w:t>Standard 4.3. Toți copiii demonstrează angajament și implicare eficientă în procesul educațional</w:t>
            </w:r>
            <w:r w:rsidR="00DF435F">
              <w:rPr>
                <w:noProof/>
                <w:webHidden/>
              </w:rPr>
              <w:tab/>
            </w:r>
            <w:r w:rsidR="00882026">
              <w:rPr>
                <w:noProof/>
                <w:webHidden/>
              </w:rPr>
              <w:t>27-28</w:t>
            </w:r>
          </w:hyperlink>
        </w:p>
        <w:p w14:paraId="2B70AA59" w14:textId="77777777" w:rsidR="00DF435F" w:rsidRDefault="00C027C3">
          <w:pPr>
            <w:pStyle w:val="1b"/>
            <w:rPr>
              <w:rFonts w:asciiTheme="minorHAnsi" w:eastAsiaTheme="minorEastAsia" w:hAnsiTheme="minorHAnsi" w:cstheme="minorBidi"/>
              <w:b w:val="0"/>
              <w:sz w:val="22"/>
              <w:szCs w:val="22"/>
              <w:lang w:eastAsia="ro-RO"/>
            </w:rPr>
          </w:pPr>
          <w:hyperlink w:anchor="_Toc48389096" w:history="1">
            <w:r w:rsidR="00DF435F" w:rsidRPr="002A104D">
              <w:rPr>
                <w:rStyle w:val="a3"/>
              </w:rPr>
              <w:t>Dimensiune V. EDUCAȚIE SENSIBILĂ LA GEN</w:t>
            </w:r>
            <w:r w:rsidR="00DF435F">
              <w:rPr>
                <w:webHidden/>
              </w:rPr>
              <w:tab/>
            </w:r>
            <w:r w:rsidR="00882026">
              <w:rPr>
                <w:webHidden/>
              </w:rPr>
              <w:t>28</w:t>
            </w:r>
          </w:hyperlink>
        </w:p>
        <w:p w14:paraId="1C43D507" w14:textId="77777777" w:rsidR="00DF435F" w:rsidRDefault="00C027C3">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F435F" w:rsidRPr="002A104D">
              <w:rPr>
                <w:rStyle w:val="a3"/>
                <w:noProof/>
              </w:rPr>
              <w:t>Standard 5.1. Copiii sunt educați, comunică și interacționează în conformitate cu principiile echității de gen</w:t>
            </w:r>
            <w:r w:rsidR="00DF435F">
              <w:rPr>
                <w:noProof/>
                <w:webHidden/>
              </w:rPr>
              <w:tab/>
            </w:r>
            <w:r w:rsidR="00882026">
              <w:rPr>
                <w:noProof/>
                <w:webHidden/>
              </w:rPr>
              <w:t>28-30</w:t>
            </w:r>
          </w:hyperlink>
        </w:p>
        <w:p w14:paraId="715025F6" w14:textId="77777777" w:rsidR="00975E8C" w:rsidRDefault="009B1045" w:rsidP="00975E8C">
          <w:pPr>
            <w:spacing w:line="360" w:lineRule="auto"/>
          </w:pPr>
          <w:r>
            <w:rPr>
              <w:b/>
              <w:bCs/>
              <w:noProof/>
            </w:rPr>
            <w:fldChar w:fldCharType="end"/>
          </w:r>
        </w:p>
      </w:sdtContent>
    </w:sdt>
    <w:p w14:paraId="2ACD45F4" w14:textId="77777777" w:rsidR="00975E8C" w:rsidRDefault="00975E8C" w:rsidP="00975E8C">
      <w:pPr>
        <w:rPr>
          <w:lang w:val="en-US"/>
        </w:rPr>
      </w:pPr>
    </w:p>
    <w:p w14:paraId="20017796" w14:textId="77777777" w:rsidR="00863C6C" w:rsidRDefault="00863C6C">
      <w:pPr>
        <w:jc w:val="left"/>
        <w:rPr>
          <w:lang w:val="en-US"/>
        </w:rPr>
      </w:pPr>
      <w:r>
        <w:rPr>
          <w:lang w:val="en-US"/>
        </w:rPr>
        <w:br w:type="page"/>
      </w:r>
    </w:p>
    <w:p w14:paraId="73557614" w14:textId="77777777" w:rsidR="00D25024" w:rsidRPr="00A7168E" w:rsidRDefault="00D25024" w:rsidP="00D25024">
      <w:pPr>
        <w:pStyle w:val="1"/>
      </w:pPr>
      <w:bookmarkStart w:id="2" w:name="_Toc28606397"/>
      <w:bookmarkStart w:id="3" w:name="_Toc46741862"/>
      <w:bookmarkStart w:id="4" w:name="_Toc48389080"/>
      <w:bookmarkEnd w:id="1"/>
      <w:r w:rsidRPr="00A7168E">
        <w:lastRenderedPageBreak/>
        <w:t>Dimensiune I. SĂNĂTATE, SIGURANȚĂ, PROTECȚIE</w:t>
      </w:r>
      <w:bookmarkEnd w:id="2"/>
      <w:bookmarkEnd w:id="3"/>
      <w:bookmarkEnd w:id="4"/>
    </w:p>
    <w:p w14:paraId="309FCD23" w14:textId="77777777" w:rsidR="00D25024" w:rsidRPr="00D25024" w:rsidRDefault="00D25024" w:rsidP="00D25024">
      <w:pPr>
        <w:pStyle w:val="2"/>
        <w:rPr>
          <w:lang w:val="en-US"/>
        </w:rPr>
      </w:pPr>
      <w:bookmarkStart w:id="5" w:name="_Toc28606398"/>
      <w:bookmarkStart w:id="6" w:name="_Toc46741863"/>
      <w:bookmarkStart w:id="7" w:name="_Toc48389081"/>
      <w:r w:rsidRPr="00D25024">
        <w:rPr>
          <w:lang w:val="en-US"/>
        </w:rPr>
        <w:t xml:space="preserve">Standard 1.1. </w:t>
      </w:r>
      <w:bookmarkEnd w:id="5"/>
      <w:r w:rsidRPr="00D25024">
        <w:rPr>
          <w:lang w:val="en-US"/>
        </w:rPr>
        <w:t>Instituția de învățământ asigură securitatea și protecția tuturor elevilor/ copiilor</w:t>
      </w:r>
      <w:bookmarkEnd w:id="6"/>
      <w:bookmarkEnd w:id="7"/>
    </w:p>
    <w:p w14:paraId="7D8D7288" w14:textId="77777777" w:rsidR="00D25024" w:rsidRPr="00D25024" w:rsidRDefault="00D25024" w:rsidP="00D25024">
      <w:pPr>
        <w:rPr>
          <w:b/>
          <w:bCs/>
          <w:lang w:val="en-US"/>
        </w:rPr>
      </w:pPr>
      <w:r w:rsidRPr="00D25024">
        <w:rPr>
          <w:b/>
          <w:bCs/>
          <w:lang w:val="en-US"/>
        </w:rPr>
        <w:t>Domeniu: Management</w:t>
      </w:r>
    </w:p>
    <w:p w14:paraId="366FBBCD" w14:textId="77777777" w:rsidR="00D25024" w:rsidRPr="00D25024" w:rsidRDefault="00D25024" w:rsidP="00D25024">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9AE798E" w14:textId="77777777" w:rsidTr="00D25024">
        <w:tc>
          <w:tcPr>
            <w:tcW w:w="2069" w:type="dxa"/>
          </w:tcPr>
          <w:p w14:paraId="77846CA1" w14:textId="77777777" w:rsidR="00F842E4" w:rsidRPr="00BD4375" w:rsidRDefault="00F842E4" w:rsidP="00F842E4">
            <w:pPr>
              <w:jc w:val="left"/>
            </w:pPr>
            <w:r w:rsidRPr="00BD4375">
              <w:t xml:space="preserve">Dovezi </w:t>
            </w:r>
          </w:p>
        </w:tc>
        <w:tc>
          <w:tcPr>
            <w:tcW w:w="7570" w:type="dxa"/>
            <w:gridSpan w:val="3"/>
          </w:tcPr>
          <w:p w14:paraId="2E484F6E" w14:textId="77777777" w:rsidR="00CF662F" w:rsidRPr="00CF662F" w:rsidRDefault="006B6012" w:rsidP="00CF662F">
            <w:pPr>
              <w:rPr>
                <w:iCs/>
                <w:szCs w:val="24"/>
              </w:rPr>
            </w:pPr>
            <w:r>
              <w:rPr>
                <w:iCs/>
                <w:sz w:val="28"/>
                <w:szCs w:val="28"/>
              </w:rPr>
              <w:t>1.</w:t>
            </w:r>
            <w:r w:rsidR="00CF662F" w:rsidRPr="00F4436E">
              <w:rPr>
                <w:i/>
                <w:iCs/>
                <w:sz w:val="28"/>
                <w:szCs w:val="28"/>
              </w:rPr>
              <w:t xml:space="preserve"> </w:t>
            </w:r>
            <w:r w:rsidR="00CF662F" w:rsidRPr="00CF662F">
              <w:rPr>
                <w:iCs/>
                <w:szCs w:val="24"/>
              </w:rPr>
              <w:t>„Autorizație</w:t>
            </w:r>
            <w:r w:rsidR="00CF662F">
              <w:rPr>
                <w:iCs/>
                <w:szCs w:val="24"/>
              </w:rPr>
              <w:t xml:space="preserve"> sanitară de funcționare”,</w:t>
            </w:r>
            <w:r>
              <w:rPr>
                <w:iCs/>
                <w:szCs w:val="24"/>
              </w:rPr>
              <w:t xml:space="preserve"> </w:t>
            </w:r>
            <w:r w:rsidR="00CF662F">
              <w:rPr>
                <w:iCs/>
                <w:szCs w:val="24"/>
              </w:rPr>
              <w:t>nr.4 din 02.02.2018</w:t>
            </w:r>
            <w:r>
              <w:rPr>
                <w:iCs/>
                <w:szCs w:val="24"/>
              </w:rPr>
              <w:t>/</w:t>
            </w:r>
            <w:r w:rsidR="00CF662F">
              <w:rPr>
                <w:iCs/>
                <w:szCs w:val="24"/>
              </w:rPr>
              <w:t>02.02</w:t>
            </w:r>
            <w:r>
              <w:rPr>
                <w:iCs/>
                <w:szCs w:val="24"/>
              </w:rPr>
              <w:t>.2023</w:t>
            </w:r>
            <w:r w:rsidR="00CF662F" w:rsidRPr="00CF662F">
              <w:rPr>
                <w:iCs/>
                <w:szCs w:val="24"/>
              </w:rPr>
              <w:t>,</w:t>
            </w:r>
            <w:r>
              <w:rPr>
                <w:iCs/>
                <w:szCs w:val="24"/>
              </w:rPr>
              <w:t xml:space="preserve"> </w:t>
            </w:r>
            <w:r w:rsidR="00CF662F" w:rsidRPr="00CF662F">
              <w:rPr>
                <w:iCs/>
                <w:szCs w:val="24"/>
              </w:rPr>
              <w:t>eliberată de CSP Ștefan-Vodă;</w:t>
            </w:r>
          </w:p>
          <w:p w14:paraId="271BFB04" w14:textId="77777777" w:rsidR="00CF662F" w:rsidRPr="00CF662F" w:rsidRDefault="006B6012" w:rsidP="00CF662F">
            <w:pPr>
              <w:rPr>
                <w:szCs w:val="24"/>
              </w:rPr>
            </w:pPr>
            <w:r>
              <w:rPr>
                <w:iCs/>
                <w:szCs w:val="24"/>
              </w:rPr>
              <w:t>2. „</w:t>
            </w:r>
            <w:r w:rsidR="00CF662F" w:rsidRPr="00CF662F">
              <w:rPr>
                <w:iCs/>
                <w:szCs w:val="24"/>
              </w:rPr>
              <w:t>Asigurarea vieţii şi sănătăţii copiilor, propagarea modului Sănătos d</w:t>
            </w:r>
            <w:r>
              <w:rPr>
                <w:iCs/>
                <w:szCs w:val="24"/>
              </w:rPr>
              <w:t>e viaţă”</w:t>
            </w:r>
            <w:r w:rsidR="00CF662F" w:rsidRPr="00CF662F">
              <w:rPr>
                <w:iCs/>
                <w:szCs w:val="24"/>
              </w:rPr>
              <w:t>:</w:t>
            </w:r>
          </w:p>
          <w:p w14:paraId="777989F0" w14:textId="77777777" w:rsidR="00CF662F" w:rsidRPr="00CF662F" w:rsidRDefault="006B6012" w:rsidP="00CF662F">
            <w:pPr>
              <w:rPr>
                <w:iCs/>
                <w:szCs w:val="24"/>
              </w:rPr>
            </w:pPr>
            <w:r>
              <w:rPr>
                <w:szCs w:val="24"/>
              </w:rPr>
              <w:t xml:space="preserve">- </w:t>
            </w:r>
            <w:r w:rsidR="00CF662F" w:rsidRPr="00CF662F">
              <w:rPr>
                <w:iCs/>
                <w:szCs w:val="24"/>
              </w:rPr>
              <w:t>Respectarea regimului sanitaro – epidemiologic;</w:t>
            </w:r>
          </w:p>
          <w:p w14:paraId="0CADB2F4" w14:textId="77777777" w:rsidR="00CF662F" w:rsidRPr="00CF662F" w:rsidRDefault="006B6012" w:rsidP="00CF662F">
            <w:pPr>
              <w:rPr>
                <w:iCs/>
                <w:szCs w:val="24"/>
              </w:rPr>
            </w:pPr>
            <w:r>
              <w:rPr>
                <w:iCs/>
                <w:szCs w:val="24"/>
              </w:rPr>
              <w:t xml:space="preserve">- </w:t>
            </w:r>
            <w:r w:rsidR="00CF662F" w:rsidRPr="00CF662F">
              <w:rPr>
                <w:iCs/>
                <w:szCs w:val="24"/>
              </w:rPr>
              <w:t>Deservirea medicală a copiilor;</w:t>
            </w:r>
          </w:p>
          <w:p w14:paraId="7EB6EA5E" w14:textId="77777777" w:rsidR="00CF662F" w:rsidRPr="00CF662F" w:rsidRDefault="006B6012" w:rsidP="00CF662F">
            <w:pPr>
              <w:rPr>
                <w:iCs/>
                <w:szCs w:val="24"/>
              </w:rPr>
            </w:pPr>
            <w:r>
              <w:rPr>
                <w:iCs/>
                <w:szCs w:val="24"/>
              </w:rPr>
              <w:t xml:space="preserve">- </w:t>
            </w:r>
            <w:r w:rsidR="00CF662F" w:rsidRPr="00CF662F">
              <w:rPr>
                <w:iCs/>
                <w:szCs w:val="24"/>
              </w:rPr>
              <w:t>Organizarea alimentaţiei copiilor;</w:t>
            </w:r>
          </w:p>
          <w:p w14:paraId="4A4A0D09" w14:textId="77777777" w:rsidR="00CF662F" w:rsidRPr="00CF662F" w:rsidRDefault="006B6012" w:rsidP="00CF662F">
            <w:pPr>
              <w:rPr>
                <w:iCs/>
                <w:szCs w:val="24"/>
              </w:rPr>
            </w:pPr>
            <w:r>
              <w:rPr>
                <w:iCs/>
                <w:szCs w:val="24"/>
              </w:rPr>
              <w:t xml:space="preserve">- </w:t>
            </w:r>
            <w:r w:rsidR="00CF662F" w:rsidRPr="00CF662F">
              <w:rPr>
                <w:iCs/>
                <w:szCs w:val="24"/>
              </w:rPr>
              <w:t>Respectarea „Instrucţiunii despre ocrotirea vieţii şi sănătăţii copiilor  din instituţia preşcolară”;</w:t>
            </w:r>
          </w:p>
          <w:p w14:paraId="15E2F9E6" w14:textId="77777777" w:rsidR="00CF662F" w:rsidRPr="00CF662F" w:rsidRDefault="006B6012" w:rsidP="00CF662F">
            <w:pPr>
              <w:rPr>
                <w:iCs/>
                <w:szCs w:val="24"/>
              </w:rPr>
            </w:pPr>
            <w:r>
              <w:rPr>
                <w:iCs/>
                <w:szCs w:val="24"/>
              </w:rPr>
              <w:t xml:space="preserve">- </w:t>
            </w:r>
            <w:r w:rsidR="00CF662F" w:rsidRPr="00CF662F">
              <w:rPr>
                <w:iCs/>
                <w:szCs w:val="24"/>
              </w:rPr>
              <w:t>Educaţia pentru sănătate. Propagarea unui mod sănătos de viaţă.</w:t>
            </w:r>
          </w:p>
          <w:p w14:paraId="3F99A80C" w14:textId="77777777" w:rsidR="00CF662F" w:rsidRPr="00CF662F" w:rsidRDefault="006B6012" w:rsidP="00CF662F">
            <w:pPr>
              <w:rPr>
                <w:szCs w:val="24"/>
              </w:rPr>
            </w:pPr>
            <w:r>
              <w:rPr>
                <w:szCs w:val="24"/>
              </w:rPr>
              <w:t>3.</w:t>
            </w:r>
            <w:r w:rsidR="00CF662F" w:rsidRPr="00CF662F">
              <w:rPr>
                <w:iCs/>
                <w:szCs w:val="24"/>
              </w:rPr>
              <w:t xml:space="preserve"> Ordine trimestriale pentru angajați</w:t>
            </w:r>
            <w:r>
              <w:rPr>
                <w:iCs/>
                <w:szCs w:val="24"/>
              </w:rPr>
              <w:t xml:space="preserve"> </w:t>
            </w:r>
            <w:r w:rsidR="00CF662F" w:rsidRPr="00CF662F">
              <w:rPr>
                <w:iCs/>
                <w:szCs w:val="24"/>
              </w:rPr>
              <w:t>Cu privire la respectarea „Instrucţiunii despre ocrotirea vieţii şi sănătăţii copiilor  din instituţia preşcolară”;</w:t>
            </w:r>
          </w:p>
          <w:p w14:paraId="04D0B6BF" w14:textId="77777777" w:rsidR="006B6012" w:rsidRDefault="006B6012" w:rsidP="00CF662F">
            <w:pPr>
              <w:rPr>
                <w:iCs/>
                <w:szCs w:val="24"/>
              </w:rPr>
            </w:pPr>
            <w:r>
              <w:rPr>
                <w:iCs/>
                <w:szCs w:val="24"/>
              </w:rPr>
              <w:t>4.</w:t>
            </w:r>
            <w:r w:rsidR="00CF662F" w:rsidRPr="00CF662F">
              <w:rPr>
                <w:iCs/>
                <w:szCs w:val="24"/>
              </w:rPr>
              <w:t xml:space="preserve"> Registrul de evidență a plimbărilor și excursiilor pentru copii în afara instituției,</w:t>
            </w:r>
          </w:p>
          <w:p w14:paraId="55FF5D74" w14:textId="77777777" w:rsidR="00CF662F" w:rsidRPr="00CF662F" w:rsidRDefault="006B6012" w:rsidP="00CF662F">
            <w:pPr>
              <w:rPr>
                <w:iCs/>
                <w:szCs w:val="24"/>
              </w:rPr>
            </w:pPr>
            <w:r w:rsidRPr="00CF662F">
              <w:rPr>
                <w:iCs/>
                <w:szCs w:val="24"/>
              </w:rPr>
              <w:t xml:space="preserve"> </w:t>
            </w:r>
            <w:r>
              <w:rPr>
                <w:iCs/>
                <w:szCs w:val="24"/>
              </w:rPr>
              <w:t>5. Registru de evidenţă privind alimentația</w:t>
            </w:r>
            <w:r w:rsidR="00CF662F" w:rsidRPr="00CF662F">
              <w:rPr>
                <w:iCs/>
                <w:szCs w:val="24"/>
              </w:rPr>
              <w:t>;</w:t>
            </w:r>
          </w:p>
          <w:p w14:paraId="40B12174" w14:textId="77777777" w:rsidR="00CF662F" w:rsidRPr="00CF662F" w:rsidRDefault="006B6012" w:rsidP="00CF662F">
            <w:pPr>
              <w:rPr>
                <w:iCs/>
                <w:szCs w:val="24"/>
              </w:rPr>
            </w:pPr>
            <w:r>
              <w:rPr>
                <w:iCs/>
                <w:szCs w:val="24"/>
              </w:rPr>
              <w:t>6.</w:t>
            </w:r>
            <w:r w:rsidR="00CF662F" w:rsidRPr="00CF662F">
              <w:rPr>
                <w:iCs/>
                <w:szCs w:val="24"/>
              </w:rPr>
              <w:t xml:space="preserve"> Dosarul cu actele/rapoartele/materialele solicitate de Agenția pentru Supravegherea tehnică pr</w:t>
            </w:r>
            <w:r>
              <w:rPr>
                <w:iCs/>
                <w:szCs w:val="24"/>
              </w:rPr>
              <w:t xml:space="preserve">ivind siguranța antiincendiară </w:t>
            </w:r>
            <w:r w:rsidR="00CF662F" w:rsidRPr="00CF662F">
              <w:rPr>
                <w:iCs/>
                <w:szCs w:val="24"/>
              </w:rPr>
              <w:t>ș</w:t>
            </w:r>
            <w:r>
              <w:rPr>
                <w:iCs/>
                <w:szCs w:val="24"/>
              </w:rPr>
              <w:t>i protecția civilă</w:t>
            </w:r>
            <w:r w:rsidR="00CF662F" w:rsidRPr="00CF662F">
              <w:rPr>
                <w:iCs/>
                <w:szCs w:val="24"/>
              </w:rPr>
              <w:t>;</w:t>
            </w:r>
          </w:p>
          <w:p w14:paraId="665D31B6" w14:textId="77777777" w:rsidR="00217176" w:rsidRPr="00217176" w:rsidRDefault="006B6012" w:rsidP="00217176">
            <w:pPr>
              <w:rPr>
                <w:iCs/>
                <w:szCs w:val="24"/>
              </w:rPr>
            </w:pPr>
            <w:r>
              <w:rPr>
                <w:iCs/>
                <w:szCs w:val="24"/>
              </w:rPr>
              <w:t>7.</w:t>
            </w:r>
            <w:r w:rsidR="00CF662F" w:rsidRPr="00CF662F">
              <w:rPr>
                <w:iCs/>
                <w:szCs w:val="24"/>
              </w:rPr>
              <w:t xml:space="preserve"> Registrul de evidență a temperaturii în sălile de grupă</w:t>
            </w:r>
            <w:r>
              <w:rPr>
                <w:iCs/>
                <w:szCs w:val="24"/>
              </w:rPr>
              <w:t>;</w:t>
            </w:r>
          </w:p>
          <w:p w14:paraId="2048F367" w14:textId="77777777" w:rsidR="00F842E4" w:rsidRPr="006B6012" w:rsidRDefault="00F842E4" w:rsidP="006B6012">
            <w:pPr>
              <w:pStyle w:val="a9"/>
              <w:rPr>
                <w:rFonts w:ascii="Times New Roman" w:hAnsi="Times New Roman"/>
                <w:iCs/>
                <w:sz w:val="24"/>
                <w:szCs w:val="24"/>
                <w:lang w:val="en-US"/>
              </w:rPr>
            </w:pPr>
          </w:p>
        </w:tc>
      </w:tr>
      <w:tr w:rsidR="00F842E4" w:rsidRPr="00E938A0" w14:paraId="64C3B9C6" w14:textId="77777777" w:rsidTr="00D25024">
        <w:tc>
          <w:tcPr>
            <w:tcW w:w="2069" w:type="dxa"/>
          </w:tcPr>
          <w:p w14:paraId="257A0CD6" w14:textId="77777777" w:rsidR="00F842E4" w:rsidRPr="00BD4375" w:rsidRDefault="00F842E4" w:rsidP="00F842E4">
            <w:pPr>
              <w:jc w:val="left"/>
            </w:pPr>
            <w:r w:rsidRPr="00BD4375">
              <w:t>Constatări</w:t>
            </w:r>
          </w:p>
        </w:tc>
        <w:tc>
          <w:tcPr>
            <w:tcW w:w="7570" w:type="dxa"/>
            <w:gridSpan w:val="3"/>
          </w:tcPr>
          <w:p w14:paraId="564B35D2" w14:textId="77777777" w:rsidR="00217176" w:rsidRPr="00C3652F" w:rsidRDefault="00217176" w:rsidP="00217176">
            <w:pPr>
              <w:rPr>
                <w:rFonts w:eastAsia="Times New Roman"/>
                <w:iCs/>
              </w:rPr>
            </w:pPr>
            <w:r>
              <w:rPr>
                <w:rFonts w:eastAsia="Times New Roman"/>
                <w:iCs/>
              </w:rPr>
              <w:t xml:space="preserve">Instituţia deţine documentaţia tehnică, sanitaro-igienică şi medicală şi monitorizează permanent respectarea normelor sanitaro-igienice. </w:t>
            </w:r>
            <w:r w:rsidRPr="00FB66F1">
              <w:rPr>
                <w:rFonts w:eastAsia="Times New Roman"/>
                <w:iCs/>
              </w:rPr>
              <w:t>Sunt asigurate condiţii sanitaro-igienice bune pentru desfăşurarea procesului</w:t>
            </w:r>
            <w:r>
              <w:rPr>
                <w:rFonts w:eastAsia="Times New Roman"/>
                <w:iCs/>
              </w:rPr>
              <w:t xml:space="preserve"> educațional. </w:t>
            </w:r>
          </w:p>
          <w:p w14:paraId="1E5CAF74" w14:textId="77777777" w:rsidR="00F842E4" w:rsidRPr="00C3652F" w:rsidRDefault="00F842E4" w:rsidP="00B05118">
            <w:pPr>
              <w:rPr>
                <w:rFonts w:eastAsia="Times New Roman"/>
                <w:iCs/>
              </w:rPr>
            </w:pPr>
          </w:p>
        </w:tc>
      </w:tr>
      <w:tr w:rsidR="00F842E4" w:rsidRPr="00E938A0" w14:paraId="5333D0CC" w14:textId="77777777" w:rsidTr="00415CB2">
        <w:tc>
          <w:tcPr>
            <w:tcW w:w="2069" w:type="dxa"/>
          </w:tcPr>
          <w:p w14:paraId="43BAC974" w14:textId="77777777" w:rsidR="00F842E4" w:rsidRPr="00BD4375" w:rsidRDefault="00F842E4" w:rsidP="00F842E4">
            <w:pPr>
              <w:jc w:val="left"/>
            </w:pPr>
            <w:r>
              <w:t>Pondere și punctaj acordat</w:t>
            </w:r>
          </w:p>
        </w:tc>
        <w:tc>
          <w:tcPr>
            <w:tcW w:w="1475" w:type="dxa"/>
          </w:tcPr>
          <w:p w14:paraId="6FCF4FE3" w14:textId="77777777" w:rsidR="00F842E4" w:rsidRPr="00E938A0" w:rsidRDefault="00F842E4" w:rsidP="00F842E4">
            <w:r w:rsidRPr="00BD4375">
              <w:t>Pondere:</w:t>
            </w:r>
            <w:r>
              <w:rPr>
                <w:bCs/>
              </w:rPr>
              <w:t>1</w:t>
            </w:r>
          </w:p>
        </w:tc>
        <w:tc>
          <w:tcPr>
            <w:tcW w:w="3827" w:type="dxa"/>
          </w:tcPr>
          <w:p w14:paraId="7F38B51E" w14:textId="77777777" w:rsidR="00F842E4" w:rsidRPr="00E938A0" w:rsidRDefault="00F842E4" w:rsidP="00F842E4">
            <w:r>
              <w:t>Autoevaluare conform criteriilor: -</w:t>
            </w:r>
            <w:r w:rsidR="00F71A13">
              <w:t>0,75</w:t>
            </w:r>
          </w:p>
        </w:tc>
        <w:tc>
          <w:tcPr>
            <w:tcW w:w="2268" w:type="dxa"/>
          </w:tcPr>
          <w:p w14:paraId="3D893144" w14:textId="77777777" w:rsidR="00F842E4" w:rsidRPr="00D25024" w:rsidRDefault="00F842E4" w:rsidP="00F842E4">
            <w:r>
              <w:t xml:space="preserve">Punctaj acordat: - </w:t>
            </w:r>
            <w:r w:rsidR="00F71A13">
              <w:t>0,75</w:t>
            </w:r>
          </w:p>
        </w:tc>
      </w:tr>
    </w:tbl>
    <w:p w14:paraId="05DE0CD0" w14:textId="77777777" w:rsidR="00D25024" w:rsidRPr="00E938A0" w:rsidRDefault="00D25024" w:rsidP="00D25024"/>
    <w:p w14:paraId="329E2DDA" w14:textId="77777777"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D8A079F" w14:textId="77777777" w:rsidTr="00DF435F">
        <w:tc>
          <w:tcPr>
            <w:tcW w:w="2069" w:type="dxa"/>
          </w:tcPr>
          <w:p w14:paraId="7951D710" w14:textId="77777777" w:rsidR="00F842E4" w:rsidRPr="00BD4375" w:rsidRDefault="00F842E4" w:rsidP="00F842E4">
            <w:pPr>
              <w:jc w:val="left"/>
            </w:pPr>
            <w:r w:rsidRPr="00BD4375">
              <w:t xml:space="preserve">Dovezi </w:t>
            </w:r>
          </w:p>
        </w:tc>
        <w:tc>
          <w:tcPr>
            <w:tcW w:w="7570" w:type="dxa"/>
            <w:gridSpan w:val="3"/>
          </w:tcPr>
          <w:p w14:paraId="53B47CF8" w14:textId="77777777" w:rsidR="00B05118" w:rsidRPr="0052461B" w:rsidRDefault="0052461B" w:rsidP="0052461B">
            <w:pPr>
              <w:pStyle w:val="TableParagraph"/>
              <w:tabs>
                <w:tab w:val="left" w:pos="826"/>
                <w:tab w:val="left" w:pos="2231"/>
                <w:tab w:val="left" w:pos="2351"/>
                <w:tab w:val="left" w:pos="3445"/>
                <w:tab w:val="left" w:pos="3565"/>
              </w:tabs>
              <w:ind w:left="0" w:right="649"/>
              <w:rPr>
                <w:sz w:val="24"/>
              </w:rPr>
            </w:pPr>
            <w:r>
              <w:rPr>
                <w:sz w:val="24"/>
              </w:rPr>
              <w:t>1.</w:t>
            </w:r>
            <w:r w:rsidR="00B05118" w:rsidRPr="0052461B">
              <w:rPr>
                <w:sz w:val="24"/>
              </w:rPr>
              <w:t>Ordin</w:t>
            </w:r>
            <w:r w:rsidRPr="0052461B">
              <w:rPr>
                <w:sz w:val="24"/>
              </w:rPr>
              <w:t xml:space="preserve"> nr.08 </w:t>
            </w:r>
            <w:r w:rsidR="00B05118" w:rsidRPr="0052461B">
              <w:rPr>
                <w:sz w:val="24"/>
              </w:rPr>
              <w:t>din</w:t>
            </w:r>
            <w:r w:rsidR="00A60E97">
              <w:rPr>
                <w:sz w:val="24"/>
              </w:rPr>
              <w:t xml:space="preserve"> 01.09.2021</w:t>
            </w:r>
            <w:r w:rsidRPr="0052461B">
              <w:rPr>
                <w:sz w:val="24"/>
              </w:rPr>
              <w:t xml:space="preserve"> </w:t>
            </w:r>
            <w:r w:rsidR="00B05118" w:rsidRPr="0052461B">
              <w:rPr>
                <w:sz w:val="24"/>
              </w:rPr>
              <w:t>de numire a pe</w:t>
            </w:r>
            <w:r>
              <w:rPr>
                <w:sz w:val="24"/>
              </w:rPr>
              <w:t>rsoanelor responsabile de pază/</w:t>
            </w:r>
            <w:r w:rsidR="00B05118" w:rsidRPr="0052461B">
              <w:rPr>
                <w:sz w:val="24"/>
              </w:rPr>
              <w:t xml:space="preserve">de </w:t>
            </w:r>
            <w:r w:rsidR="00B05118" w:rsidRPr="0052461B">
              <w:rPr>
                <w:w w:val="95"/>
                <w:sz w:val="24"/>
              </w:rPr>
              <w:t>activitatea de protecție și pr</w:t>
            </w:r>
            <w:r>
              <w:rPr>
                <w:w w:val="95"/>
                <w:sz w:val="24"/>
              </w:rPr>
              <w:t>evenire a riscurilor profesional</w:t>
            </w:r>
            <w:r w:rsidR="00B05118" w:rsidRPr="0052461B">
              <w:rPr>
                <w:w w:val="95"/>
                <w:sz w:val="24"/>
              </w:rPr>
              <w:t>e;</w:t>
            </w:r>
          </w:p>
          <w:p w14:paraId="4E2B0F2F" w14:textId="77777777" w:rsidR="00B05118" w:rsidRDefault="0052461B" w:rsidP="0052461B">
            <w:pPr>
              <w:pStyle w:val="TableParagraph"/>
              <w:tabs>
                <w:tab w:val="left" w:pos="826"/>
                <w:tab w:val="left" w:pos="2351"/>
                <w:tab w:val="left" w:pos="3565"/>
              </w:tabs>
              <w:ind w:left="0" w:right="649"/>
              <w:rPr>
                <w:sz w:val="24"/>
              </w:rPr>
            </w:pPr>
            <w:r>
              <w:rPr>
                <w:sz w:val="24"/>
              </w:rPr>
              <w:t>2.</w:t>
            </w:r>
            <w:r w:rsidR="00B05118" w:rsidRPr="004A680F">
              <w:rPr>
                <w:sz w:val="24"/>
              </w:rPr>
              <w:t>Ordi</w:t>
            </w:r>
            <w:r w:rsidR="00B05118" w:rsidRPr="004A680F">
              <w:rPr>
                <w:spacing w:val="-2"/>
                <w:sz w:val="24"/>
              </w:rPr>
              <w:t xml:space="preserve">n </w:t>
            </w:r>
            <w:r>
              <w:rPr>
                <w:sz w:val="24"/>
              </w:rPr>
              <w:t xml:space="preserve">nr.01 </w:t>
            </w:r>
            <w:r w:rsidR="00B05118" w:rsidRPr="0052461B">
              <w:rPr>
                <w:sz w:val="24"/>
              </w:rPr>
              <w:t>din</w:t>
            </w:r>
            <w:r w:rsidR="00A60E97">
              <w:rPr>
                <w:sz w:val="24"/>
              </w:rPr>
              <w:t xml:space="preserve"> 01.09.2021 </w:t>
            </w:r>
            <w:r w:rsidR="00B05118" w:rsidRPr="0052461B">
              <w:rPr>
                <w:sz w:val="24"/>
              </w:rPr>
              <w:t>d</w:t>
            </w:r>
            <w:r w:rsidR="00B05118" w:rsidRPr="0052461B">
              <w:rPr>
                <w:spacing w:val="-15"/>
                <w:sz w:val="24"/>
              </w:rPr>
              <w:t>e</w:t>
            </w:r>
            <w:r w:rsidR="00B05118" w:rsidRPr="004A680F">
              <w:rPr>
                <w:spacing w:val="-15"/>
                <w:sz w:val="24"/>
              </w:rPr>
              <w:t xml:space="preserve"> </w:t>
            </w:r>
            <w:r w:rsidR="00B05118" w:rsidRPr="004A680F">
              <w:rPr>
                <w:sz w:val="24"/>
              </w:rPr>
              <w:t>crear</w:t>
            </w:r>
            <w:r w:rsidR="00B05118" w:rsidRPr="004A680F">
              <w:rPr>
                <w:spacing w:val="-15"/>
                <w:sz w:val="24"/>
              </w:rPr>
              <w:t xml:space="preserve">e </w:t>
            </w:r>
            <w:r w:rsidR="00B05118" w:rsidRPr="004A680F">
              <w:rPr>
                <w:spacing w:val="-16"/>
                <w:sz w:val="24"/>
              </w:rPr>
              <w:t xml:space="preserve">a </w:t>
            </w:r>
            <w:r w:rsidR="00B05118" w:rsidRPr="004A680F">
              <w:rPr>
                <w:sz w:val="24"/>
              </w:rPr>
              <w:t>comisie</w:t>
            </w:r>
            <w:r w:rsidR="00B05118" w:rsidRPr="004A680F">
              <w:rPr>
                <w:spacing w:val="-15"/>
                <w:sz w:val="24"/>
              </w:rPr>
              <w:t xml:space="preserve">i </w:t>
            </w:r>
            <w:r w:rsidR="00B05118" w:rsidRPr="004A680F">
              <w:rPr>
                <w:sz w:val="24"/>
              </w:rPr>
              <w:t>pentr</w:t>
            </w:r>
            <w:r w:rsidR="00B05118" w:rsidRPr="004A680F">
              <w:rPr>
                <w:spacing w:val="-14"/>
                <w:sz w:val="24"/>
              </w:rPr>
              <w:t xml:space="preserve">u </w:t>
            </w:r>
            <w:r w:rsidR="00B05118" w:rsidRPr="004A680F">
              <w:rPr>
                <w:sz w:val="24"/>
              </w:rPr>
              <w:t>securitat</w:t>
            </w:r>
            <w:r w:rsidR="00B05118" w:rsidRPr="004A680F">
              <w:rPr>
                <w:spacing w:val="-16"/>
                <w:sz w:val="24"/>
              </w:rPr>
              <w:t xml:space="preserve">e </w:t>
            </w:r>
            <w:r w:rsidR="00B05118" w:rsidRPr="004A680F">
              <w:rPr>
                <w:sz w:val="24"/>
              </w:rPr>
              <w:t>ș</w:t>
            </w:r>
            <w:r w:rsidR="00B05118" w:rsidRPr="004A680F">
              <w:rPr>
                <w:spacing w:val="-15"/>
                <w:sz w:val="24"/>
              </w:rPr>
              <w:t xml:space="preserve">i </w:t>
            </w:r>
            <w:r w:rsidR="00B05118" w:rsidRPr="004A680F">
              <w:rPr>
                <w:sz w:val="24"/>
              </w:rPr>
              <w:t>sănătat</w:t>
            </w:r>
            <w:r w:rsidR="00B05118" w:rsidRPr="004A680F">
              <w:rPr>
                <w:spacing w:val="-15"/>
                <w:sz w:val="24"/>
              </w:rPr>
              <w:t>e</w:t>
            </w:r>
            <w:r w:rsidR="00B05118" w:rsidRPr="004A680F">
              <w:rPr>
                <w:spacing w:val="-20"/>
                <w:sz w:val="24"/>
              </w:rPr>
              <w:t xml:space="preserve"> în </w:t>
            </w:r>
            <w:r w:rsidR="00B05118" w:rsidRPr="004A680F">
              <w:rPr>
                <w:sz w:val="24"/>
              </w:rPr>
              <w:t>muncă;</w:t>
            </w:r>
          </w:p>
          <w:p w14:paraId="64F256CA" w14:textId="77777777" w:rsidR="00B05118" w:rsidRDefault="0052461B" w:rsidP="0052461B">
            <w:pPr>
              <w:pStyle w:val="TableParagraph"/>
              <w:tabs>
                <w:tab w:val="left" w:pos="826"/>
              </w:tabs>
              <w:ind w:left="0"/>
              <w:rPr>
                <w:sz w:val="24"/>
              </w:rPr>
            </w:pPr>
            <w:r>
              <w:rPr>
                <w:sz w:val="24"/>
              </w:rPr>
              <w:t xml:space="preserve">3.Graficul de lucru  al </w:t>
            </w:r>
            <w:r w:rsidR="00B05118">
              <w:rPr>
                <w:sz w:val="24"/>
              </w:rPr>
              <w:t>paznici</w:t>
            </w:r>
            <w:r>
              <w:rPr>
                <w:sz w:val="24"/>
              </w:rPr>
              <w:t>lor</w:t>
            </w:r>
            <w:r w:rsidR="00B05118">
              <w:rPr>
                <w:sz w:val="24"/>
              </w:rPr>
              <w:t>;</w:t>
            </w:r>
          </w:p>
          <w:p w14:paraId="3FF85F9F" w14:textId="77777777" w:rsidR="00B05118" w:rsidRDefault="0052461B" w:rsidP="0052461B">
            <w:pPr>
              <w:pStyle w:val="TableParagraph"/>
              <w:tabs>
                <w:tab w:val="left" w:pos="826"/>
              </w:tabs>
              <w:ind w:left="0"/>
              <w:rPr>
                <w:sz w:val="24"/>
              </w:rPr>
            </w:pPr>
            <w:r>
              <w:rPr>
                <w:sz w:val="24"/>
              </w:rPr>
              <w:t>4.Graficul de lucru al cadrelor didactice, asistent de educator, dadaca, bucătar, şef de gospodărie;</w:t>
            </w:r>
          </w:p>
          <w:p w14:paraId="3679213E" w14:textId="77777777" w:rsidR="00B05118" w:rsidRDefault="0052461B" w:rsidP="0052461B">
            <w:pPr>
              <w:pStyle w:val="TableParagraph"/>
              <w:tabs>
                <w:tab w:val="left" w:pos="826"/>
              </w:tabs>
              <w:ind w:left="0"/>
              <w:rPr>
                <w:sz w:val="24"/>
              </w:rPr>
            </w:pPr>
            <w:r>
              <w:rPr>
                <w:sz w:val="24"/>
              </w:rPr>
              <w:t xml:space="preserve">5.Registrul </w:t>
            </w:r>
            <w:r w:rsidR="00B05118" w:rsidRPr="004A680F">
              <w:rPr>
                <w:sz w:val="24"/>
              </w:rPr>
              <w:t>de</w:t>
            </w:r>
            <w:r>
              <w:rPr>
                <w:sz w:val="24"/>
              </w:rPr>
              <w:t xml:space="preserve"> </w:t>
            </w:r>
            <w:r w:rsidR="00B05118" w:rsidRPr="004A680F">
              <w:rPr>
                <w:sz w:val="24"/>
              </w:rPr>
              <w:t>evidență</w:t>
            </w:r>
            <w:r>
              <w:rPr>
                <w:sz w:val="24"/>
              </w:rPr>
              <w:t xml:space="preserve"> </w:t>
            </w:r>
            <w:r w:rsidR="00B05118" w:rsidRPr="004A680F">
              <w:rPr>
                <w:sz w:val="24"/>
              </w:rPr>
              <w:t>a</w:t>
            </w:r>
            <w:r>
              <w:rPr>
                <w:sz w:val="24"/>
              </w:rPr>
              <w:t xml:space="preserve"> </w:t>
            </w:r>
            <w:r w:rsidR="00B05118" w:rsidRPr="004A680F">
              <w:rPr>
                <w:sz w:val="24"/>
              </w:rPr>
              <w:t>securității</w:t>
            </w:r>
            <w:r>
              <w:rPr>
                <w:sz w:val="24"/>
              </w:rPr>
              <w:t xml:space="preserve"> </w:t>
            </w:r>
            <w:r w:rsidR="00B05118" w:rsidRPr="004A680F">
              <w:rPr>
                <w:sz w:val="24"/>
              </w:rPr>
              <w:t>muncii</w:t>
            </w:r>
            <w:r>
              <w:rPr>
                <w:sz w:val="24"/>
              </w:rPr>
              <w:t xml:space="preserve"> </w:t>
            </w:r>
            <w:r w:rsidR="00B05118" w:rsidRPr="004A680F">
              <w:rPr>
                <w:sz w:val="24"/>
              </w:rPr>
              <w:t>angajaților;</w:t>
            </w:r>
          </w:p>
          <w:p w14:paraId="5FFD1021" w14:textId="77777777" w:rsidR="00B05118" w:rsidRDefault="0052461B" w:rsidP="0052461B">
            <w:pPr>
              <w:pStyle w:val="TableParagraph"/>
              <w:tabs>
                <w:tab w:val="left" w:pos="826"/>
              </w:tabs>
              <w:ind w:left="0"/>
              <w:rPr>
                <w:sz w:val="24"/>
              </w:rPr>
            </w:pPr>
            <w:r>
              <w:rPr>
                <w:sz w:val="24"/>
              </w:rPr>
              <w:t>6.</w:t>
            </w:r>
            <w:r w:rsidR="00B05118" w:rsidRPr="004A680F">
              <w:rPr>
                <w:sz w:val="24"/>
              </w:rPr>
              <w:t>Registrul de evidență a persoanelor care vizitează</w:t>
            </w:r>
            <w:r>
              <w:rPr>
                <w:sz w:val="24"/>
              </w:rPr>
              <w:t xml:space="preserve"> </w:t>
            </w:r>
            <w:r w:rsidR="00B05118" w:rsidRPr="004A680F">
              <w:rPr>
                <w:sz w:val="24"/>
              </w:rPr>
              <w:t>instituția.</w:t>
            </w:r>
          </w:p>
          <w:p w14:paraId="0A609C35" w14:textId="77777777" w:rsidR="00B05118" w:rsidRDefault="0052461B" w:rsidP="0052461B">
            <w:pPr>
              <w:pStyle w:val="TableParagraph"/>
              <w:tabs>
                <w:tab w:val="left" w:pos="826"/>
              </w:tabs>
              <w:ind w:left="0"/>
              <w:rPr>
                <w:sz w:val="24"/>
              </w:rPr>
            </w:pPr>
            <w:r>
              <w:rPr>
                <w:sz w:val="24"/>
              </w:rPr>
              <w:t>7.</w:t>
            </w:r>
            <w:r w:rsidR="00B05118">
              <w:rPr>
                <w:sz w:val="24"/>
              </w:rPr>
              <w:t xml:space="preserve">Instrucțiunea IOVSC </w:t>
            </w:r>
            <w:r w:rsidR="00B05118" w:rsidRPr="004A680F">
              <w:rPr>
                <w:sz w:val="24"/>
              </w:rPr>
              <w:t>și Regulamentul</w:t>
            </w:r>
            <w:r>
              <w:rPr>
                <w:sz w:val="24"/>
              </w:rPr>
              <w:t xml:space="preserve"> </w:t>
            </w:r>
            <w:r w:rsidR="00B05118" w:rsidRPr="004A680F">
              <w:rPr>
                <w:sz w:val="24"/>
              </w:rPr>
              <w:t>intern</w:t>
            </w:r>
          </w:p>
          <w:p w14:paraId="3755450B" w14:textId="77777777" w:rsidR="00B05118" w:rsidRPr="004A680F" w:rsidRDefault="0052461B" w:rsidP="0052461B">
            <w:pPr>
              <w:pStyle w:val="TableParagraph"/>
              <w:tabs>
                <w:tab w:val="left" w:pos="826"/>
              </w:tabs>
              <w:ind w:left="0"/>
              <w:rPr>
                <w:sz w:val="24"/>
              </w:rPr>
            </w:pPr>
            <w:r>
              <w:rPr>
                <w:sz w:val="24"/>
              </w:rPr>
              <w:t>8.</w:t>
            </w:r>
            <w:r w:rsidR="00B05118" w:rsidRPr="004A680F">
              <w:rPr>
                <w:sz w:val="24"/>
              </w:rPr>
              <w:t xml:space="preserve">Fişe de post pentru </w:t>
            </w:r>
            <w:r>
              <w:rPr>
                <w:sz w:val="24"/>
              </w:rPr>
              <w:t>toţi angajaţii.</w:t>
            </w:r>
          </w:p>
          <w:p w14:paraId="5D467BC7" w14:textId="77777777" w:rsidR="00B05118" w:rsidRDefault="0052461B" w:rsidP="0052461B">
            <w:pPr>
              <w:pStyle w:val="TableParagraph"/>
              <w:tabs>
                <w:tab w:val="left" w:pos="826"/>
              </w:tabs>
              <w:spacing w:line="257" w:lineRule="exact"/>
              <w:ind w:left="0"/>
              <w:rPr>
                <w:sz w:val="24"/>
              </w:rPr>
            </w:pPr>
            <w:r>
              <w:rPr>
                <w:sz w:val="24"/>
              </w:rPr>
              <w:t>9.</w:t>
            </w:r>
            <w:r w:rsidR="00B05118">
              <w:rPr>
                <w:sz w:val="24"/>
              </w:rPr>
              <w:t>Plan</w:t>
            </w:r>
            <w:r>
              <w:rPr>
                <w:sz w:val="24"/>
              </w:rPr>
              <w:t xml:space="preserve"> </w:t>
            </w:r>
            <w:r w:rsidR="00B05118">
              <w:rPr>
                <w:sz w:val="24"/>
              </w:rPr>
              <w:t>de</w:t>
            </w:r>
            <w:r>
              <w:rPr>
                <w:sz w:val="24"/>
              </w:rPr>
              <w:t xml:space="preserve"> </w:t>
            </w:r>
            <w:r w:rsidR="00B05118">
              <w:rPr>
                <w:sz w:val="24"/>
              </w:rPr>
              <w:t>acțiuni</w:t>
            </w:r>
            <w:r>
              <w:rPr>
                <w:sz w:val="24"/>
              </w:rPr>
              <w:t xml:space="preserve"> </w:t>
            </w:r>
            <w:r w:rsidR="00B05118">
              <w:rPr>
                <w:sz w:val="24"/>
              </w:rPr>
              <w:t>commune</w:t>
            </w:r>
            <w:r>
              <w:rPr>
                <w:sz w:val="24"/>
              </w:rPr>
              <w:t xml:space="preserve"> </w:t>
            </w:r>
            <w:r w:rsidR="00B05118">
              <w:rPr>
                <w:sz w:val="24"/>
              </w:rPr>
              <w:t>cu</w:t>
            </w:r>
            <w:r>
              <w:rPr>
                <w:sz w:val="24"/>
              </w:rPr>
              <w:t xml:space="preserve"> </w:t>
            </w:r>
            <w:r w:rsidR="00B05118">
              <w:rPr>
                <w:sz w:val="24"/>
              </w:rPr>
              <w:t>APL,</w:t>
            </w:r>
            <w:r>
              <w:rPr>
                <w:sz w:val="24"/>
              </w:rPr>
              <w:t xml:space="preserve"> </w:t>
            </w:r>
            <w:r w:rsidR="00B05118">
              <w:rPr>
                <w:sz w:val="24"/>
              </w:rPr>
              <w:t>Direcția</w:t>
            </w:r>
            <w:r>
              <w:rPr>
                <w:sz w:val="24"/>
              </w:rPr>
              <w:t xml:space="preserve"> </w:t>
            </w:r>
            <w:r w:rsidR="00B05118">
              <w:rPr>
                <w:sz w:val="24"/>
              </w:rPr>
              <w:t>Situații</w:t>
            </w:r>
            <w:r>
              <w:rPr>
                <w:sz w:val="24"/>
              </w:rPr>
              <w:t xml:space="preserve"> </w:t>
            </w:r>
            <w:r w:rsidR="00B05118">
              <w:rPr>
                <w:sz w:val="24"/>
              </w:rPr>
              <w:t>Excepționale;</w:t>
            </w:r>
          </w:p>
          <w:p w14:paraId="740777C0" w14:textId="77777777" w:rsidR="00F842E4" w:rsidRPr="00B05118" w:rsidRDefault="00F842E4" w:rsidP="00B05118">
            <w:pPr>
              <w:rPr>
                <w:iCs/>
              </w:rPr>
            </w:pPr>
          </w:p>
        </w:tc>
      </w:tr>
      <w:tr w:rsidR="00F842E4" w:rsidRPr="00E938A0" w14:paraId="5941C269" w14:textId="77777777" w:rsidTr="00DF435F">
        <w:tc>
          <w:tcPr>
            <w:tcW w:w="2069" w:type="dxa"/>
          </w:tcPr>
          <w:p w14:paraId="135336CE" w14:textId="77777777" w:rsidR="00F842E4" w:rsidRPr="00BD4375" w:rsidRDefault="00F842E4" w:rsidP="00F842E4">
            <w:pPr>
              <w:jc w:val="left"/>
            </w:pPr>
            <w:r w:rsidRPr="00BD4375">
              <w:t>Constatări</w:t>
            </w:r>
          </w:p>
        </w:tc>
        <w:tc>
          <w:tcPr>
            <w:tcW w:w="7570" w:type="dxa"/>
            <w:gridSpan w:val="3"/>
          </w:tcPr>
          <w:p w14:paraId="7A6A40B8" w14:textId="77777777" w:rsidR="00F842E4" w:rsidRPr="0052461B" w:rsidRDefault="00A60E97" w:rsidP="00A60E97">
            <w:pPr>
              <w:pStyle w:val="TableParagraph"/>
              <w:tabs>
                <w:tab w:val="left" w:pos="826"/>
                <w:tab w:val="left" w:pos="2231"/>
                <w:tab w:val="left" w:pos="2351"/>
                <w:tab w:val="left" w:pos="3445"/>
                <w:tab w:val="left" w:pos="3565"/>
              </w:tabs>
              <w:ind w:right="649"/>
              <w:rPr>
                <w:iCs/>
              </w:rPr>
            </w:pPr>
            <w:r w:rsidRPr="00CF1B7D">
              <w:rPr>
                <w:iCs/>
              </w:rPr>
              <w:t>Asigurarea</w:t>
            </w:r>
            <w:r>
              <w:rPr>
                <w:iCs/>
              </w:rPr>
              <w:t xml:space="preserve"> integrală a </w:t>
            </w:r>
            <w:r w:rsidRPr="00FA2B05">
              <w:rPr>
                <w:iCs/>
              </w:rPr>
              <w:t>pazei şi a securităţii instituţiei şi a teritoriului adiacent acesteia, şi a siguranţei tuturor copiilor pe toată durata programului educativ şi în cadrul activităţilor didactice şi distractive desfăşurate în colabor</w:t>
            </w:r>
            <w:r>
              <w:rPr>
                <w:iCs/>
              </w:rPr>
              <w:t xml:space="preserve">are cu APL şi cu alte structuri. </w:t>
            </w:r>
            <w:r w:rsidRPr="00C14D5C">
              <w:rPr>
                <w:iCs/>
              </w:rPr>
              <w:t>Pla</w:t>
            </w:r>
            <w:r>
              <w:rPr>
                <w:iCs/>
              </w:rPr>
              <w:t xml:space="preserve">nul de evacuare din instituţie. </w:t>
            </w:r>
            <w:r w:rsidRPr="00C14D5C">
              <w:rPr>
                <w:iCs/>
              </w:rPr>
              <w:t xml:space="preserve">Instituţia </w:t>
            </w:r>
            <w:r>
              <w:rPr>
                <w:iCs/>
              </w:rPr>
              <w:t xml:space="preserve">este împrejmuită cu gard </w:t>
            </w:r>
            <w:r w:rsidRPr="00C14D5C">
              <w:rPr>
                <w:iCs/>
              </w:rPr>
              <w:t xml:space="preserve"> care pe parcursul zilei este inaccesibilă c</w:t>
            </w:r>
            <w:r>
              <w:rPr>
                <w:iCs/>
              </w:rPr>
              <w:t>opiilor şi persoanelor străine</w:t>
            </w:r>
          </w:p>
        </w:tc>
      </w:tr>
      <w:tr w:rsidR="00F842E4" w:rsidRPr="00E938A0" w14:paraId="1263F942" w14:textId="77777777" w:rsidTr="00415CB2">
        <w:tc>
          <w:tcPr>
            <w:tcW w:w="2069" w:type="dxa"/>
          </w:tcPr>
          <w:p w14:paraId="4ACC21D1" w14:textId="77777777" w:rsidR="00F842E4" w:rsidRPr="00BD4375" w:rsidRDefault="00F842E4" w:rsidP="00F842E4">
            <w:pPr>
              <w:jc w:val="left"/>
            </w:pPr>
            <w:r>
              <w:lastRenderedPageBreak/>
              <w:t>Pondere și punctaj acordat</w:t>
            </w:r>
          </w:p>
        </w:tc>
        <w:tc>
          <w:tcPr>
            <w:tcW w:w="1475" w:type="dxa"/>
          </w:tcPr>
          <w:p w14:paraId="143A2971" w14:textId="77777777" w:rsidR="00F842E4" w:rsidRPr="00E938A0" w:rsidRDefault="00F842E4" w:rsidP="00F842E4">
            <w:r w:rsidRPr="00BD4375">
              <w:t>Pondere:</w:t>
            </w:r>
            <w:r>
              <w:rPr>
                <w:bCs/>
              </w:rPr>
              <w:t>1</w:t>
            </w:r>
          </w:p>
        </w:tc>
        <w:tc>
          <w:tcPr>
            <w:tcW w:w="3827" w:type="dxa"/>
          </w:tcPr>
          <w:p w14:paraId="165497B7" w14:textId="77777777" w:rsidR="00F842E4" w:rsidRPr="00E938A0" w:rsidRDefault="00F842E4" w:rsidP="00F842E4">
            <w:r>
              <w:t>Autoevaluare conform criteriilor: -</w:t>
            </w:r>
            <w:r w:rsidR="00F71A13">
              <w:t>0,75</w:t>
            </w:r>
          </w:p>
        </w:tc>
        <w:tc>
          <w:tcPr>
            <w:tcW w:w="2268" w:type="dxa"/>
          </w:tcPr>
          <w:p w14:paraId="464CFBC8" w14:textId="77777777" w:rsidR="00F842E4" w:rsidRPr="00D25024" w:rsidRDefault="00F842E4" w:rsidP="00F842E4">
            <w:r>
              <w:t xml:space="preserve">Punctaj acordat: - </w:t>
            </w:r>
            <w:r w:rsidR="00F71A13">
              <w:t>0,75</w:t>
            </w:r>
          </w:p>
        </w:tc>
      </w:tr>
    </w:tbl>
    <w:p w14:paraId="205E0509" w14:textId="77777777" w:rsidR="00D25024" w:rsidRPr="00E938A0" w:rsidRDefault="00D25024" w:rsidP="00D25024"/>
    <w:p w14:paraId="51F3FC9D" w14:textId="77777777" w:rsidR="00D25024" w:rsidRPr="00D25024" w:rsidRDefault="00D25024" w:rsidP="00D25024">
      <w:pPr>
        <w:rPr>
          <w:lang w:val="en-US"/>
        </w:rPr>
      </w:pPr>
      <w:r w:rsidRPr="00D25024">
        <w:rPr>
          <w:b/>
          <w:bCs/>
          <w:lang w:val="en-US"/>
        </w:rPr>
        <w:t>Indicator 1.1.3.</w:t>
      </w:r>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7ADEE2E" w14:textId="77777777" w:rsidTr="00DF435F">
        <w:tc>
          <w:tcPr>
            <w:tcW w:w="2069" w:type="dxa"/>
          </w:tcPr>
          <w:p w14:paraId="182F04C7" w14:textId="77777777" w:rsidR="00F842E4" w:rsidRPr="00BD4375" w:rsidRDefault="00F842E4" w:rsidP="00F842E4">
            <w:pPr>
              <w:jc w:val="left"/>
            </w:pPr>
            <w:r w:rsidRPr="00BD4375">
              <w:t xml:space="preserve">Dovezi </w:t>
            </w:r>
          </w:p>
        </w:tc>
        <w:tc>
          <w:tcPr>
            <w:tcW w:w="7570" w:type="dxa"/>
            <w:gridSpan w:val="3"/>
          </w:tcPr>
          <w:p w14:paraId="5ED715CA" w14:textId="77777777" w:rsidR="009B4224" w:rsidRDefault="009B4224" w:rsidP="009B4224">
            <w:pPr>
              <w:pStyle w:val="TableParagraph"/>
              <w:tabs>
                <w:tab w:val="left" w:pos="826"/>
              </w:tabs>
              <w:ind w:left="0" w:right="264"/>
              <w:rPr>
                <w:sz w:val="24"/>
              </w:rPr>
            </w:pPr>
            <w:r w:rsidRPr="009B4224">
              <w:rPr>
                <w:rFonts w:asciiTheme="minorHAnsi" w:hAnsiTheme="minorHAnsi"/>
                <w:w w:val="95"/>
                <w:sz w:val="24"/>
              </w:rPr>
              <w:t>1</w:t>
            </w:r>
            <w:r w:rsidRPr="009B4224">
              <w:rPr>
                <w:w w:val="95"/>
                <w:sz w:val="24"/>
              </w:rPr>
              <w:t xml:space="preserve">.Orarul activităților educaționale, aprobat la Consiliul de administrație </w:t>
            </w:r>
            <w:r w:rsidRPr="009B4224">
              <w:rPr>
                <w:spacing w:val="-28"/>
                <w:w w:val="95"/>
                <w:sz w:val="24"/>
              </w:rPr>
              <w:t>nr.1</w:t>
            </w:r>
            <w:r>
              <w:rPr>
                <w:spacing w:val="-28"/>
                <w:w w:val="95"/>
                <w:sz w:val="24"/>
              </w:rPr>
              <w:t xml:space="preserve"> </w:t>
            </w:r>
            <w:r>
              <w:rPr>
                <w:sz w:val="24"/>
              </w:rPr>
              <w:t>septembrie2021;</w:t>
            </w:r>
          </w:p>
          <w:p w14:paraId="7C6BDBDE" w14:textId="77777777" w:rsidR="009B4224" w:rsidRDefault="009B4224" w:rsidP="009B4224">
            <w:pPr>
              <w:pStyle w:val="TableParagraph"/>
              <w:tabs>
                <w:tab w:val="left" w:pos="826"/>
              </w:tabs>
              <w:ind w:left="0"/>
              <w:rPr>
                <w:sz w:val="24"/>
              </w:rPr>
            </w:pPr>
            <w:r>
              <w:rPr>
                <w:sz w:val="24"/>
              </w:rPr>
              <w:t>2.Registrul de evidență a modificărilor tuturor graficelor;</w:t>
            </w:r>
          </w:p>
          <w:p w14:paraId="50DECCA8" w14:textId="77777777" w:rsidR="009B4224" w:rsidRDefault="009B4224" w:rsidP="009B4224">
            <w:pPr>
              <w:pStyle w:val="TableParagraph"/>
              <w:tabs>
                <w:tab w:val="left" w:pos="826"/>
              </w:tabs>
              <w:ind w:left="0"/>
              <w:rPr>
                <w:sz w:val="24"/>
              </w:rPr>
            </w:pPr>
            <w:r>
              <w:rPr>
                <w:sz w:val="24"/>
              </w:rPr>
              <w:t>3.Regimul zilnic de activitate al fiecărei grupe;</w:t>
            </w:r>
          </w:p>
          <w:p w14:paraId="0E5E305C" w14:textId="77777777" w:rsidR="009B4224" w:rsidRDefault="009B4224" w:rsidP="009B4224">
            <w:pPr>
              <w:pStyle w:val="TableParagraph"/>
              <w:tabs>
                <w:tab w:val="left" w:pos="826"/>
              </w:tabs>
              <w:ind w:left="0"/>
              <w:rPr>
                <w:sz w:val="24"/>
              </w:rPr>
            </w:pPr>
            <w:r>
              <w:rPr>
                <w:sz w:val="24"/>
              </w:rPr>
              <w:t>4.Perioada concretă a evaluărilor;</w:t>
            </w:r>
          </w:p>
          <w:p w14:paraId="4E71FF68" w14:textId="77777777" w:rsidR="009B4224" w:rsidRDefault="009B4224" w:rsidP="009B4224">
            <w:pPr>
              <w:pStyle w:val="TableParagraph"/>
              <w:tabs>
                <w:tab w:val="left" w:pos="826"/>
              </w:tabs>
              <w:ind w:left="0"/>
              <w:rPr>
                <w:sz w:val="24"/>
              </w:rPr>
            </w:pPr>
            <w:r>
              <w:rPr>
                <w:sz w:val="24"/>
              </w:rPr>
              <w:t>5.Rapoarte de evaluare și rezultate.</w:t>
            </w:r>
          </w:p>
          <w:p w14:paraId="06600549" w14:textId="77777777" w:rsidR="009B4224" w:rsidRDefault="009B4224" w:rsidP="009B4224">
            <w:pPr>
              <w:pStyle w:val="TableParagraph"/>
              <w:tabs>
                <w:tab w:val="left" w:pos="826"/>
              </w:tabs>
              <w:ind w:left="0"/>
              <w:rPr>
                <w:sz w:val="24"/>
              </w:rPr>
            </w:pPr>
            <w:r>
              <w:rPr>
                <w:sz w:val="24"/>
              </w:rPr>
              <w:t>6.Graficul deservirii bucatelor la blocul alimentar.</w:t>
            </w:r>
          </w:p>
          <w:p w14:paraId="2CB78674" w14:textId="77777777" w:rsidR="00F842E4" w:rsidRPr="009B4224" w:rsidRDefault="009B4224" w:rsidP="009B4224">
            <w:pPr>
              <w:rPr>
                <w:iCs/>
              </w:rPr>
            </w:pPr>
            <w:r>
              <w:t>7.Graficul schimbării lengeriei (spălătorie)</w:t>
            </w:r>
          </w:p>
        </w:tc>
      </w:tr>
      <w:tr w:rsidR="00F842E4" w:rsidRPr="00E938A0" w14:paraId="01F170DD" w14:textId="77777777" w:rsidTr="00DF435F">
        <w:tc>
          <w:tcPr>
            <w:tcW w:w="2069" w:type="dxa"/>
          </w:tcPr>
          <w:p w14:paraId="06970C9E" w14:textId="77777777" w:rsidR="00F842E4" w:rsidRPr="00BD4375" w:rsidRDefault="00F842E4" w:rsidP="00F842E4">
            <w:pPr>
              <w:jc w:val="left"/>
            </w:pPr>
            <w:r w:rsidRPr="00BD4375">
              <w:t>Constatări</w:t>
            </w:r>
          </w:p>
        </w:tc>
        <w:tc>
          <w:tcPr>
            <w:tcW w:w="7570" w:type="dxa"/>
            <w:gridSpan w:val="3"/>
          </w:tcPr>
          <w:p w14:paraId="6BCBBBD3" w14:textId="77777777" w:rsidR="00F842E4" w:rsidRPr="009B4224" w:rsidRDefault="00A60E97" w:rsidP="009B4224">
            <w:pPr>
              <w:pStyle w:val="TableParagraph"/>
              <w:spacing w:line="275" w:lineRule="exact"/>
              <w:rPr>
                <w:sz w:val="24"/>
              </w:rPr>
            </w:pPr>
            <w:r>
              <w:rPr>
                <w:iCs/>
              </w:rPr>
              <w:t>Instituția elaborează program echilibrat și flexibil. Orarul activităților, elaborat în conformitate cu prevederile Scrisorii metodice. Regimul zilei, întocmit în baza recomandărilor medicale. Se respectă conform prevederilor programului zilnic de activitate, afișat pe vizier.</w:t>
            </w:r>
          </w:p>
        </w:tc>
      </w:tr>
      <w:tr w:rsidR="00F842E4" w:rsidRPr="00E938A0" w14:paraId="5FDCF464" w14:textId="77777777" w:rsidTr="00415CB2">
        <w:tc>
          <w:tcPr>
            <w:tcW w:w="2069" w:type="dxa"/>
          </w:tcPr>
          <w:p w14:paraId="26836E48" w14:textId="77777777" w:rsidR="00F842E4" w:rsidRPr="00BD4375" w:rsidRDefault="00F842E4" w:rsidP="00F842E4">
            <w:pPr>
              <w:jc w:val="left"/>
            </w:pPr>
            <w:r>
              <w:t>Pondere și punctaj acordat</w:t>
            </w:r>
          </w:p>
        </w:tc>
        <w:tc>
          <w:tcPr>
            <w:tcW w:w="1475" w:type="dxa"/>
          </w:tcPr>
          <w:p w14:paraId="1B2A8924" w14:textId="77777777" w:rsidR="00F842E4" w:rsidRPr="00E938A0" w:rsidRDefault="00F842E4" w:rsidP="00F842E4">
            <w:r w:rsidRPr="00BD4375">
              <w:t>Pondere:</w:t>
            </w:r>
            <w:r>
              <w:rPr>
                <w:bCs/>
              </w:rPr>
              <w:t>2</w:t>
            </w:r>
          </w:p>
        </w:tc>
        <w:tc>
          <w:tcPr>
            <w:tcW w:w="3827" w:type="dxa"/>
          </w:tcPr>
          <w:p w14:paraId="49DBF169" w14:textId="77777777" w:rsidR="00F842E4" w:rsidRPr="00E938A0" w:rsidRDefault="00F842E4" w:rsidP="00F842E4">
            <w:r>
              <w:t>Autoevaluare conform criteriilor: -</w:t>
            </w:r>
            <w:r w:rsidR="00F71A13">
              <w:t>0,75</w:t>
            </w:r>
          </w:p>
        </w:tc>
        <w:tc>
          <w:tcPr>
            <w:tcW w:w="2268" w:type="dxa"/>
          </w:tcPr>
          <w:p w14:paraId="15C91FFD" w14:textId="77777777" w:rsidR="00F842E4" w:rsidRPr="00D25024" w:rsidRDefault="00F842E4" w:rsidP="00F842E4">
            <w:r>
              <w:t xml:space="preserve">Punctaj acordat: - </w:t>
            </w:r>
            <w:r w:rsidR="00ED0A1F">
              <w:t>1,5</w:t>
            </w:r>
          </w:p>
        </w:tc>
      </w:tr>
    </w:tbl>
    <w:p w14:paraId="3A98851B" w14:textId="77777777" w:rsidR="00D25024" w:rsidRDefault="00D25024" w:rsidP="00D25024"/>
    <w:p w14:paraId="0837426A" w14:textId="77777777" w:rsidR="00D25024" w:rsidRDefault="00D25024" w:rsidP="00D25024">
      <w:pPr>
        <w:rPr>
          <w:b/>
          <w:bCs/>
        </w:rPr>
      </w:pPr>
      <w:r w:rsidRPr="00BD4375">
        <w:rPr>
          <w:b/>
          <w:bCs/>
        </w:rPr>
        <w:t xml:space="preserve">Domeniu: </w:t>
      </w:r>
      <w:r>
        <w:rPr>
          <w:b/>
          <w:bCs/>
        </w:rPr>
        <w:t>Capacitate instituțională</w:t>
      </w:r>
    </w:p>
    <w:p w14:paraId="4AFB9BAC" w14:textId="77777777" w:rsidR="00D25024" w:rsidRPr="00D25024" w:rsidRDefault="00D25024" w:rsidP="00D25024">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A3D977D" w14:textId="77777777" w:rsidTr="00DF435F">
        <w:tc>
          <w:tcPr>
            <w:tcW w:w="2069" w:type="dxa"/>
          </w:tcPr>
          <w:p w14:paraId="318FF40C" w14:textId="77777777" w:rsidR="00F842E4" w:rsidRPr="00BD4375" w:rsidRDefault="00F842E4" w:rsidP="00F842E4">
            <w:pPr>
              <w:jc w:val="left"/>
            </w:pPr>
            <w:r w:rsidRPr="00BD4375">
              <w:t xml:space="preserve">Dovezi </w:t>
            </w:r>
          </w:p>
        </w:tc>
        <w:tc>
          <w:tcPr>
            <w:tcW w:w="7570" w:type="dxa"/>
            <w:gridSpan w:val="3"/>
          </w:tcPr>
          <w:p w14:paraId="7A922CAC" w14:textId="77777777" w:rsidR="009B4224" w:rsidRPr="001C048F" w:rsidRDefault="009B4224" w:rsidP="009B4224">
            <w:pPr>
              <w:jc w:val="left"/>
              <w:rPr>
                <w:szCs w:val="24"/>
              </w:rPr>
            </w:pPr>
            <w:r w:rsidRPr="001C048F">
              <w:rPr>
                <w:szCs w:val="24"/>
              </w:rPr>
              <w:t>1.Numarul de locuri de lucru la mese corespunzator numarului de copii, în grupa , în sala festivă şi la bucătărie.</w:t>
            </w:r>
          </w:p>
          <w:p w14:paraId="54C8CB27" w14:textId="77777777" w:rsidR="009B4224" w:rsidRPr="001C048F" w:rsidRDefault="009B4224" w:rsidP="009B4224">
            <w:pPr>
              <w:jc w:val="left"/>
              <w:rPr>
                <w:szCs w:val="24"/>
              </w:rPr>
            </w:pPr>
            <w:r w:rsidRPr="001C048F">
              <w:rPr>
                <w:szCs w:val="24"/>
              </w:rPr>
              <w:t>2.Toate salile dotate cu mobilier corespunzator ciclului</w:t>
            </w:r>
            <w:r w:rsidR="004A408A" w:rsidRPr="001C048F">
              <w:rPr>
                <w:szCs w:val="24"/>
              </w:rPr>
              <w:t xml:space="preserve"> preş</w:t>
            </w:r>
            <w:r w:rsidRPr="001C048F">
              <w:rPr>
                <w:szCs w:val="24"/>
              </w:rPr>
              <w:t>colar,</w:t>
            </w:r>
            <w:r w:rsidR="004A408A" w:rsidRPr="001C048F">
              <w:rPr>
                <w:szCs w:val="24"/>
              </w:rPr>
              <w:t xml:space="preserve"> în stare de întreţ</w:t>
            </w:r>
            <w:r w:rsidRPr="001C048F">
              <w:rPr>
                <w:szCs w:val="24"/>
              </w:rPr>
              <w:t>inere</w:t>
            </w:r>
            <w:r w:rsidR="004A408A" w:rsidRPr="001C048F">
              <w:rPr>
                <w:szCs w:val="24"/>
              </w:rPr>
              <w:t xml:space="preserve"> </w:t>
            </w:r>
            <w:r w:rsidRPr="001C048F">
              <w:rPr>
                <w:szCs w:val="24"/>
              </w:rPr>
              <w:t>foarte</w:t>
            </w:r>
            <w:r w:rsidR="004A408A" w:rsidRPr="001C048F">
              <w:rPr>
                <w:szCs w:val="24"/>
              </w:rPr>
              <w:t xml:space="preserve"> bună</w:t>
            </w:r>
            <w:r w:rsidRPr="001C048F">
              <w:rPr>
                <w:szCs w:val="24"/>
              </w:rPr>
              <w:t>.</w:t>
            </w:r>
          </w:p>
          <w:p w14:paraId="36267CFF" w14:textId="77777777" w:rsidR="009B4224" w:rsidRPr="001C048F" w:rsidRDefault="004A408A" w:rsidP="004A408A">
            <w:pPr>
              <w:jc w:val="left"/>
              <w:rPr>
                <w:szCs w:val="24"/>
              </w:rPr>
            </w:pPr>
            <w:r w:rsidRPr="001C048F">
              <w:rPr>
                <w:szCs w:val="24"/>
              </w:rPr>
              <w:t>3.</w:t>
            </w:r>
            <w:r w:rsidR="009B4224" w:rsidRPr="001C048F">
              <w:rPr>
                <w:szCs w:val="24"/>
              </w:rPr>
              <w:t>Act de predare – primire a meselor</w:t>
            </w:r>
            <w:r w:rsidRPr="001C048F">
              <w:rPr>
                <w:szCs w:val="24"/>
              </w:rPr>
              <w:t xml:space="preserve"> </w:t>
            </w:r>
            <w:r w:rsidR="009B4224" w:rsidRPr="001C048F">
              <w:rPr>
                <w:szCs w:val="24"/>
              </w:rPr>
              <w:t>si</w:t>
            </w:r>
            <w:r w:rsidRPr="001C048F">
              <w:rPr>
                <w:szCs w:val="24"/>
              </w:rPr>
              <w:t xml:space="preserve"> </w:t>
            </w:r>
            <w:r w:rsidR="009B4224" w:rsidRPr="001C048F">
              <w:rPr>
                <w:szCs w:val="24"/>
              </w:rPr>
              <w:t>scaunelor</w:t>
            </w:r>
            <w:r w:rsidRPr="001C048F">
              <w:rPr>
                <w:szCs w:val="24"/>
              </w:rPr>
              <w:t xml:space="preserve"> </w:t>
            </w:r>
            <w:r w:rsidR="009B4224" w:rsidRPr="001C048F">
              <w:rPr>
                <w:szCs w:val="24"/>
              </w:rPr>
              <w:t>pentru</w:t>
            </w:r>
            <w:r w:rsidRPr="001C048F">
              <w:rPr>
                <w:szCs w:val="24"/>
              </w:rPr>
              <w:t xml:space="preserve"> </w:t>
            </w:r>
            <w:r w:rsidR="009B4224" w:rsidRPr="001C048F">
              <w:rPr>
                <w:szCs w:val="24"/>
              </w:rPr>
              <w:t>toate</w:t>
            </w:r>
            <w:r w:rsidRPr="001C048F">
              <w:rPr>
                <w:szCs w:val="24"/>
              </w:rPr>
              <w:t xml:space="preserve"> </w:t>
            </w:r>
            <w:r w:rsidR="009B4224" w:rsidRPr="001C048F">
              <w:rPr>
                <w:szCs w:val="24"/>
              </w:rPr>
              <w:t>salile de grupa.</w:t>
            </w:r>
          </w:p>
          <w:p w14:paraId="7D9616B4" w14:textId="77777777" w:rsidR="009B4224" w:rsidRPr="001C048F" w:rsidRDefault="004A408A" w:rsidP="004A408A">
            <w:pPr>
              <w:jc w:val="left"/>
              <w:rPr>
                <w:szCs w:val="24"/>
              </w:rPr>
            </w:pPr>
            <w:r w:rsidRPr="001C048F">
              <w:rPr>
                <w:szCs w:val="24"/>
              </w:rPr>
              <w:t>4.</w:t>
            </w:r>
            <w:r w:rsidR="009B4224" w:rsidRPr="001C048F">
              <w:rPr>
                <w:szCs w:val="24"/>
              </w:rPr>
              <w:t>Mesele</w:t>
            </w:r>
            <w:r w:rsidRPr="001C048F">
              <w:rPr>
                <w:szCs w:val="24"/>
              </w:rPr>
              <w:t xml:space="preserve"> ş</w:t>
            </w:r>
            <w:r w:rsidR="009B4224" w:rsidRPr="001C048F">
              <w:rPr>
                <w:szCs w:val="24"/>
              </w:rPr>
              <w:t>i</w:t>
            </w:r>
            <w:r w:rsidRPr="001C048F">
              <w:rPr>
                <w:szCs w:val="24"/>
              </w:rPr>
              <w:t xml:space="preserve"> </w:t>
            </w:r>
            <w:r w:rsidR="009B4224" w:rsidRPr="001C048F">
              <w:rPr>
                <w:szCs w:val="24"/>
              </w:rPr>
              <w:t>scaunele</w:t>
            </w:r>
            <w:r w:rsidRPr="001C048F">
              <w:rPr>
                <w:szCs w:val="24"/>
              </w:rPr>
              <w:t xml:space="preserve"> </w:t>
            </w:r>
            <w:r w:rsidR="009B4224" w:rsidRPr="001C048F">
              <w:rPr>
                <w:szCs w:val="24"/>
              </w:rPr>
              <w:t>corespund</w:t>
            </w:r>
            <w:r w:rsidRPr="001C048F">
              <w:rPr>
                <w:szCs w:val="24"/>
              </w:rPr>
              <w:t xml:space="preserve"> înălţ</w:t>
            </w:r>
            <w:r w:rsidR="009B4224" w:rsidRPr="001C048F">
              <w:rPr>
                <w:szCs w:val="24"/>
              </w:rPr>
              <w:t>imii</w:t>
            </w:r>
            <w:r w:rsidRPr="001C048F">
              <w:rPr>
                <w:szCs w:val="24"/>
              </w:rPr>
              <w:t xml:space="preserve"> </w:t>
            </w:r>
            <w:r w:rsidR="009B4224" w:rsidRPr="001C048F">
              <w:rPr>
                <w:szCs w:val="24"/>
              </w:rPr>
              <w:t>copiilor</w:t>
            </w:r>
            <w:r w:rsidRPr="001C048F">
              <w:rPr>
                <w:szCs w:val="24"/>
              </w:rPr>
              <w:t xml:space="preserve"> ş</w:t>
            </w:r>
            <w:r w:rsidR="009B4224" w:rsidRPr="001C048F">
              <w:rPr>
                <w:szCs w:val="24"/>
              </w:rPr>
              <w:t>i</w:t>
            </w:r>
            <w:r w:rsidRPr="001C048F">
              <w:rPr>
                <w:szCs w:val="24"/>
              </w:rPr>
              <w:t xml:space="preserve"> </w:t>
            </w:r>
            <w:r w:rsidR="001C048F" w:rsidRPr="001C048F">
              <w:rPr>
                <w:szCs w:val="24"/>
              </w:rPr>
              <w:t>su</w:t>
            </w:r>
            <w:r w:rsidR="009B4224" w:rsidRPr="001C048F">
              <w:rPr>
                <w:szCs w:val="24"/>
              </w:rPr>
              <w:t>nt</w:t>
            </w:r>
            <w:r w:rsidR="001C048F" w:rsidRPr="001C048F">
              <w:rPr>
                <w:szCs w:val="24"/>
              </w:rPr>
              <w:t xml:space="preserve"> </w:t>
            </w:r>
            <w:r w:rsidR="009B4224" w:rsidRPr="001C048F">
              <w:rPr>
                <w:szCs w:val="24"/>
              </w:rPr>
              <w:t>marcate,</w:t>
            </w:r>
            <w:r w:rsidR="001C048F" w:rsidRPr="001C048F">
              <w:rPr>
                <w:szCs w:val="24"/>
              </w:rPr>
              <w:t xml:space="preserve"> inicînd</w:t>
            </w:r>
            <w:r w:rsidR="009B4224" w:rsidRPr="001C048F">
              <w:rPr>
                <w:szCs w:val="24"/>
              </w:rPr>
              <w:t xml:space="preserve"> numarul</w:t>
            </w:r>
            <w:r w:rsidR="001C048F" w:rsidRPr="001C048F">
              <w:rPr>
                <w:szCs w:val="24"/>
              </w:rPr>
              <w:t xml:space="preserve"> ş</w:t>
            </w:r>
            <w:r w:rsidR="009B4224" w:rsidRPr="001C048F">
              <w:rPr>
                <w:szCs w:val="24"/>
              </w:rPr>
              <w:t>i</w:t>
            </w:r>
            <w:r w:rsidR="001C048F" w:rsidRPr="001C048F">
              <w:rPr>
                <w:szCs w:val="24"/>
              </w:rPr>
              <w:t xml:space="preserve"> </w:t>
            </w:r>
            <w:r w:rsidR="009B4224" w:rsidRPr="001C048F">
              <w:rPr>
                <w:szCs w:val="24"/>
              </w:rPr>
              <w:t>numele</w:t>
            </w:r>
            <w:r w:rsidR="001C048F" w:rsidRPr="001C048F">
              <w:rPr>
                <w:szCs w:val="24"/>
              </w:rPr>
              <w:t xml:space="preserve"> </w:t>
            </w:r>
            <w:r w:rsidR="009B4224" w:rsidRPr="001C048F">
              <w:rPr>
                <w:szCs w:val="24"/>
              </w:rPr>
              <w:t>copilului.</w:t>
            </w:r>
          </w:p>
          <w:p w14:paraId="01F1EFF4" w14:textId="77777777" w:rsidR="009B4224" w:rsidRPr="001C048F" w:rsidRDefault="001C048F" w:rsidP="001C048F">
            <w:pPr>
              <w:jc w:val="left"/>
              <w:rPr>
                <w:szCs w:val="24"/>
              </w:rPr>
            </w:pPr>
            <w:r w:rsidRPr="001C048F">
              <w:rPr>
                <w:szCs w:val="24"/>
              </w:rPr>
              <w:t>5.</w:t>
            </w:r>
            <w:r w:rsidR="009B4224" w:rsidRPr="001C048F">
              <w:rPr>
                <w:szCs w:val="24"/>
              </w:rPr>
              <w:t>Registrul</w:t>
            </w:r>
            <w:r w:rsidRPr="001C048F">
              <w:rPr>
                <w:szCs w:val="24"/>
              </w:rPr>
              <w:t xml:space="preserve"> </w:t>
            </w:r>
            <w:r w:rsidR="009B4224" w:rsidRPr="001C048F">
              <w:rPr>
                <w:szCs w:val="24"/>
              </w:rPr>
              <w:t>grupei /caietul</w:t>
            </w:r>
            <w:r w:rsidRPr="001C048F">
              <w:rPr>
                <w:szCs w:val="24"/>
              </w:rPr>
              <w:t xml:space="preserve"> </w:t>
            </w:r>
            <w:r w:rsidR="009B4224" w:rsidRPr="001C048F">
              <w:rPr>
                <w:szCs w:val="24"/>
              </w:rPr>
              <w:t>educatorului.</w:t>
            </w:r>
          </w:p>
          <w:p w14:paraId="398F2128" w14:textId="77777777" w:rsidR="009B4224" w:rsidRPr="001C048F" w:rsidRDefault="001C048F" w:rsidP="001C048F">
            <w:pPr>
              <w:jc w:val="left"/>
              <w:rPr>
                <w:szCs w:val="24"/>
              </w:rPr>
            </w:pPr>
            <w:r w:rsidRPr="001C048F">
              <w:rPr>
                <w:szCs w:val="24"/>
              </w:rPr>
              <w:t>6.</w:t>
            </w:r>
            <w:r w:rsidR="009B4224" w:rsidRPr="001C048F">
              <w:rPr>
                <w:szCs w:val="24"/>
              </w:rPr>
              <w:t>Regulamentul</w:t>
            </w:r>
            <w:r w:rsidRPr="001C048F">
              <w:rPr>
                <w:szCs w:val="24"/>
              </w:rPr>
              <w:t xml:space="preserve"> </w:t>
            </w:r>
            <w:r w:rsidR="009B4224" w:rsidRPr="001C048F">
              <w:rPr>
                <w:szCs w:val="24"/>
              </w:rPr>
              <w:t>sanitar.</w:t>
            </w:r>
          </w:p>
          <w:p w14:paraId="42F7DA3E" w14:textId="77777777" w:rsidR="009B4224" w:rsidRPr="001C048F" w:rsidRDefault="001C048F" w:rsidP="001C048F">
            <w:pPr>
              <w:jc w:val="left"/>
              <w:rPr>
                <w:szCs w:val="24"/>
              </w:rPr>
            </w:pPr>
            <w:r w:rsidRPr="001C048F">
              <w:rPr>
                <w:szCs w:val="24"/>
              </w:rPr>
              <w:t>7.</w:t>
            </w:r>
            <w:r w:rsidR="009B4224" w:rsidRPr="001C048F">
              <w:rPr>
                <w:szCs w:val="24"/>
              </w:rPr>
              <w:t>Listele</w:t>
            </w:r>
            <w:r w:rsidRPr="001C048F">
              <w:rPr>
                <w:szCs w:val="24"/>
              </w:rPr>
              <w:t xml:space="preserve"> </w:t>
            </w:r>
            <w:r w:rsidR="009B4224" w:rsidRPr="001C048F">
              <w:rPr>
                <w:szCs w:val="24"/>
              </w:rPr>
              <w:t>copiilor.</w:t>
            </w:r>
          </w:p>
          <w:p w14:paraId="397C5DC8" w14:textId="77777777" w:rsidR="009B4224" w:rsidRPr="001C048F" w:rsidRDefault="001C048F" w:rsidP="001C048F">
            <w:pPr>
              <w:jc w:val="left"/>
              <w:rPr>
                <w:szCs w:val="24"/>
              </w:rPr>
            </w:pPr>
            <w:r w:rsidRPr="001C048F">
              <w:rPr>
                <w:szCs w:val="24"/>
              </w:rPr>
              <w:t>8.</w:t>
            </w:r>
            <w:r w:rsidR="009B4224" w:rsidRPr="001C048F">
              <w:rPr>
                <w:szCs w:val="24"/>
              </w:rPr>
              <w:t>Ordin cu privire la formarea</w:t>
            </w:r>
            <w:r w:rsidRPr="001C048F">
              <w:rPr>
                <w:szCs w:val="24"/>
              </w:rPr>
              <w:t xml:space="preserve"> </w:t>
            </w:r>
            <w:r w:rsidR="009B4224" w:rsidRPr="001C048F">
              <w:rPr>
                <w:szCs w:val="24"/>
              </w:rPr>
              <w:t>Comisiei de Evaluare</w:t>
            </w:r>
            <w:r w:rsidRPr="001C048F">
              <w:rPr>
                <w:szCs w:val="24"/>
              </w:rPr>
              <w:t xml:space="preserve"> internă </w:t>
            </w:r>
            <w:r w:rsidR="009B4224" w:rsidRPr="001C048F">
              <w:rPr>
                <w:szCs w:val="24"/>
              </w:rPr>
              <w:t>a</w:t>
            </w:r>
            <w:r w:rsidRPr="001C048F">
              <w:rPr>
                <w:szCs w:val="24"/>
              </w:rPr>
              <w:t xml:space="preserve"> instituţ</w:t>
            </w:r>
            <w:r w:rsidR="009B4224" w:rsidRPr="001C048F">
              <w:rPr>
                <w:szCs w:val="24"/>
              </w:rPr>
              <w:t>iei.</w:t>
            </w:r>
          </w:p>
          <w:p w14:paraId="732692A7" w14:textId="77777777" w:rsidR="009B4224" w:rsidRPr="001C048F" w:rsidRDefault="001C048F" w:rsidP="001C048F">
            <w:pPr>
              <w:jc w:val="left"/>
              <w:rPr>
                <w:szCs w:val="24"/>
              </w:rPr>
            </w:pPr>
            <w:r w:rsidRPr="001C048F">
              <w:rPr>
                <w:szCs w:val="24"/>
              </w:rPr>
              <w:t>9.</w:t>
            </w:r>
            <w:r w:rsidR="009B4224" w:rsidRPr="001C048F">
              <w:rPr>
                <w:szCs w:val="24"/>
              </w:rPr>
              <w:t>Control tematic de monitorizare,</w:t>
            </w:r>
            <w:r w:rsidRPr="001C048F">
              <w:rPr>
                <w:szCs w:val="24"/>
              </w:rPr>
              <w:t xml:space="preserve"> </w:t>
            </w:r>
            <w:r w:rsidR="009B4224" w:rsidRPr="001C048F">
              <w:rPr>
                <w:szCs w:val="24"/>
              </w:rPr>
              <w:t>verificare ,</w:t>
            </w:r>
            <w:r w:rsidRPr="001C048F">
              <w:rPr>
                <w:szCs w:val="24"/>
              </w:rPr>
              <w:t xml:space="preserve"> </w:t>
            </w:r>
            <w:r w:rsidR="009B4224" w:rsidRPr="001C048F">
              <w:rPr>
                <w:szCs w:val="24"/>
              </w:rPr>
              <w:t>asigurare .</w:t>
            </w:r>
          </w:p>
          <w:p w14:paraId="29D4F812" w14:textId="77777777" w:rsidR="00F842E4" w:rsidRPr="001C048F" w:rsidRDefault="009B4224" w:rsidP="009B4224">
            <w:pPr>
              <w:rPr>
                <w:iCs/>
                <w:szCs w:val="24"/>
              </w:rPr>
            </w:pPr>
            <w:r w:rsidRPr="001C048F">
              <w:rPr>
                <w:szCs w:val="24"/>
                <w:lang w:val="en-US"/>
              </w:rPr>
              <w:t>Note informative privitor la rezultatele</w:t>
            </w:r>
            <w:r w:rsidR="001C048F" w:rsidRPr="001C048F">
              <w:rPr>
                <w:szCs w:val="24"/>
                <w:lang w:val="en-US"/>
              </w:rPr>
              <w:t xml:space="preserve"> </w:t>
            </w:r>
            <w:r w:rsidRPr="001C048F">
              <w:rPr>
                <w:szCs w:val="24"/>
                <w:lang w:val="en-US"/>
              </w:rPr>
              <w:t>controalelor</w:t>
            </w:r>
            <w:r w:rsidR="001C048F" w:rsidRPr="001C048F">
              <w:rPr>
                <w:szCs w:val="24"/>
                <w:lang w:val="en-US"/>
              </w:rPr>
              <w:t xml:space="preserve"> </w:t>
            </w:r>
            <w:r w:rsidRPr="001C048F">
              <w:rPr>
                <w:szCs w:val="24"/>
                <w:lang w:val="en-US"/>
              </w:rPr>
              <w:t>interne,</w:t>
            </w:r>
            <w:r w:rsidR="001C048F" w:rsidRPr="001C048F">
              <w:rPr>
                <w:szCs w:val="24"/>
                <w:lang w:val="en-US"/>
              </w:rPr>
              <w:t xml:space="preserve"> </w:t>
            </w:r>
            <w:r w:rsidRPr="001C048F">
              <w:rPr>
                <w:szCs w:val="24"/>
                <w:lang w:val="en-US"/>
              </w:rPr>
              <w:t>prezentate la Consiliul de Administratie.</w:t>
            </w:r>
          </w:p>
        </w:tc>
      </w:tr>
      <w:tr w:rsidR="00F842E4" w:rsidRPr="00E938A0" w14:paraId="627A569E" w14:textId="77777777" w:rsidTr="00DF435F">
        <w:tc>
          <w:tcPr>
            <w:tcW w:w="2069" w:type="dxa"/>
          </w:tcPr>
          <w:p w14:paraId="57E98527" w14:textId="77777777" w:rsidR="00F842E4" w:rsidRPr="00BD4375" w:rsidRDefault="00F842E4" w:rsidP="00F842E4">
            <w:pPr>
              <w:jc w:val="left"/>
            </w:pPr>
            <w:r w:rsidRPr="00BD4375">
              <w:t>Constatări</w:t>
            </w:r>
          </w:p>
        </w:tc>
        <w:tc>
          <w:tcPr>
            <w:tcW w:w="7570" w:type="dxa"/>
            <w:gridSpan w:val="3"/>
          </w:tcPr>
          <w:p w14:paraId="34A614D7" w14:textId="77777777" w:rsidR="00F842E4" w:rsidRPr="001C048F" w:rsidRDefault="00A60E97" w:rsidP="001C048F">
            <w:pPr>
              <w:rPr>
                <w:rFonts w:eastAsia="Times New Roman"/>
                <w:iCs/>
                <w:szCs w:val="24"/>
              </w:rPr>
            </w:pPr>
            <w:r>
              <w:rPr>
                <w:rFonts w:eastAsia="Times New Roman"/>
                <w:iCs/>
              </w:rPr>
              <w:t>Instituţia dispune de spaţii educaţionale adecvate într-un mediu de învățare accesibil, sigur, cu condiţii optime pentru desfăşurarea unui proces educaţional şi de îngrijire de calitate, conform particularităţilor de vârstă şi necesităţilor individuale ale copiilor.</w:t>
            </w:r>
          </w:p>
        </w:tc>
      </w:tr>
      <w:tr w:rsidR="00F842E4" w:rsidRPr="00E938A0" w14:paraId="47CF9834" w14:textId="77777777" w:rsidTr="00415CB2">
        <w:tc>
          <w:tcPr>
            <w:tcW w:w="2069" w:type="dxa"/>
          </w:tcPr>
          <w:p w14:paraId="0A59D56D" w14:textId="77777777" w:rsidR="00F842E4" w:rsidRPr="00BD4375" w:rsidRDefault="00F842E4" w:rsidP="00F842E4">
            <w:pPr>
              <w:jc w:val="left"/>
            </w:pPr>
            <w:r>
              <w:t>Pondere și punctaj acordat</w:t>
            </w:r>
          </w:p>
        </w:tc>
        <w:tc>
          <w:tcPr>
            <w:tcW w:w="1475" w:type="dxa"/>
          </w:tcPr>
          <w:p w14:paraId="335D6AE6" w14:textId="77777777" w:rsidR="00F842E4" w:rsidRPr="00E938A0" w:rsidRDefault="00F842E4" w:rsidP="00F842E4">
            <w:r w:rsidRPr="00BD4375">
              <w:t>Pondere:</w:t>
            </w:r>
            <w:r>
              <w:rPr>
                <w:bCs/>
              </w:rPr>
              <w:t>1</w:t>
            </w:r>
          </w:p>
        </w:tc>
        <w:tc>
          <w:tcPr>
            <w:tcW w:w="3827" w:type="dxa"/>
          </w:tcPr>
          <w:p w14:paraId="21DACB27" w14:textId="77777777" w:rsidR="00F842E4" w:rsidRPr="00E938A0" w:rsidRDefault="00F842E4" w:rsidP="00F842E4">
            <w:r>
              <w:t>Autoevaluare conform criteriilor: -</w:t>
            </w:r>
            <w:r w:rsidR="001743EE">
              <w:t>0,75</w:t>
            </w:r>
          </w:p>
        </w:tc>
        <w:tc>
          <w:tcPr>
            <w:tcW w:w="2268" w:type="dxa"/>
          </w:tcPr>
          <w:p w14:paraId="61B06996" w14:textId="77777777" w:rsidR="00F842E4" w:rsidRPr="00D25024" w:rsidRDefault="00F842E4" w:rsidP="00F842E4">
            <w:r>
              <w:t xml:space="preserve">Punctaj acordat: - </w:t>
            </w:r>
            <w:r w:rsidR="001743EE">
              <w:t>0,75</w:t>
            </w:r>
          </w:p>
        </w:tc>
      </w:tr>
    </w:tbl>
    <w:p w14:paraId="020ECE46" w14:textId="77777777" w:rsidR="00D25024" w:rsidRDefault="00D25024" w:rsidP="00D25024"/>
    <w:p w14:paraId="0D0BFC92" w14:textId="77777777" w:rsidR="00D25024" w:rsidRPr="00D25024" w:rsidRDefault="00D25024" w:rsidP="00D25024">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A576DDB" w14:textId="77777777" w:rsidTr="00DF435F">
        <w:tc>
          <w:tcPr>
            <w:tcW w:w="2069" w:type="dxa"/>
          </w:tcPr>
          <w:p w14:paraId="1FE515CE" w14:textId="77777777" w:rsidR="00F842E4" w:rsidRPr="00BD4375" w:rsidRDefault="00F842E4" w:rsidP="00F842E4">
            <w:pPr>
              <w:jc w:val="left"/>
            </w:pPr>
            <w:r w:rsidRPr="00BD4375">
              <w:t xml:space="preserve">Dovezi </w:t>
            </w:r>
          </w:p>
        </w:tc>
        <w:tc>
          <w:tcPr>
            <w:tcW w:w="7570" w:type="dxa"/>
            <w:gridSpan w:val="3"/>
          </w:tcPr>
          <w:p w14:paraId="3282431D" w14:textId="77777777" w:rsidR="001C048F" w:rsidRPr="00731BC6" w:rsidRDefault="001C048F" w:rsidP="001C048F">
            <w:pPr>
              <w:jc w:val="left"/>
              <w:rPr>
                <w:szCs w:val="24"/>
              </w:rPr>
            </w:pPr>
            <w:r w:rsidRPr="00731BC6">
              <w:rPr>
                <w:szCs w:val="24"/>
              </w:rPr>
              <w:t>1.Caietul de inventariere.</w:t>
            </w:r>
          </w:p>
          <w:p w14:paraId="4A557E79" w14:textId="77777777" w:rsidR="001C048F" w:rsidRPr="00731BC6" w:rsidRDefault="001C048F" w:rsidP="001C048F">
            <w:pPr>
              <w:jc w:val="left"/>
              <w:rPr>
                <w:szCs w:val="24"/>
              </w:rPr>
            </w:pPr>
            <w:r w:rsidRPr="00731BC6">
              <w:rPr>
                <w:szCs w:val="24"/>
              </w:rPr>
              <w:t>2.Registrul de evidenta a utilajelor, dispozitivelor, ustensilelor şi materialelor de sprijin în :</w:t>
            </w:r>
          </w:p>
          <w:p w14:paraId="4CE1BC5D" w14:textId="77777777" w:rsidR="001C048F" w:rsidRPr="00731BC6" w:rsidRDefault="001C048F" w:rsidP="001C048F">
            <w:pPr>
              <w:jc w:val="left"/>
              <w:rPr>
                <w:szCs w:val="24"/>
              </w:rPr>
            </w:pPr>
            <w:r w:rsidRPr="00731BC6">
              <w:rPr>
                <w:szCs w:val="24"/>
              </w:rPr>
              <w:t>-Sala de grupa : mobilier, jucarii, tablouri, planşe, literatură, jocuri, (m</w:t>
            </w:r>
            <w:r w:rsidRPr="00731BC6">
              <w:rPr>
                <w:szCs w:val="24"/>
                <w:lang w:val="en-US"/>
              </w:rPr>
              <w:t xml:space="preserve">obilierul pentru copii sint inofensive pentru sănătatea copiilor şi se ţine cont de specificul de organizare al procesului educaţional , deasemenea corespund </w:t>
            </w:r>
            <w:r w:rsidR="000D13CE" w:rsidRPr="00731BC6">
              <w:rPr>
                <w:szCs w:val="24"/>
                <w:lang w:val="en-US"/>
              </w:rPr>
              <w:t>vî</w:t>
            </w:r>
            <w:r w:rsidRPr="00731BC6">
              <w:rPr>
                <w:szCs w:val="24"/>
                <w:lang w:val="en-US"/>
              </w:rPr>
              <w:t>rstei copiilor.</w:t>
            </w:r>
          </w:p>
          <w:p w14:paraId="0B041A33" w14:textId="77777777" w:rsidR="001C048F" w:rsidRPr="00731BC6" w:rsidRDefault="000D13CE" w:rsidP="000D13CE">
            <w:pPr>
              <w:jc w:val="left"/>
              <w:rPr>
                <w:szCs w:val="24"/>
              </w:rPr>
            </w:pPr>
            <w:r w:rsidRPr="00731BC6">
              <w:rPr>
                <w:szCs w:val="24"/>
              </w:rPr>
              <w:lastRenderedPageBreak/>
              <w:t>-</w:t>
            </w:r>
            <w:r w:rsidR="001C048F" w:rsidRPr="00731BC6">
              <w:rPr>
                <w:szCs w:val="24"/>
              </w:rPr>
              <w:t>Blocul</w:t>
            </w:r>
            <w:r w:rsidRPr="00731BC6">
              <w:rPr>
                <w:szCs w:val="24"/>
              </w:rPr>
              <w:t xml:space="preserve"> alimentar: </w:t>
            </w:r>
            <w:r w:rsidR="001C048F" w:rsidRPr="00731BC6">
              <w:rPr>
                <w:szCs w:val="24"/>
              </w:rPr>
              <w:t>tehnica</w:t>
            </w:r>
            <w:r w:rsidRPr="00731BC6">
              <w:rPr>
                <w:szCs w:val="24"/>
              </w:rPr>
              <w:t xml:space="preserve"> </w:t>
            </w:r>
            <w:r w:rsidR="001C048F" w:rsidRPr="00731BC6">
              <w:rPr>
                <w:szCs w:val="24"/>
              </w:rPr>
              <w:t>sanitara,</w:t>
            </w:r>
            <w:r w:rsidRPr="00731BC6">
              <w:rPr>
                <w:szCs w:val="24"/>
              </w:rPr>
              <w:t xml:space="preserve"> </w:t>
            </w:r>
            <w:r w:rsidR="001C048F" w:rsidRPr="00731BC6">
              <w:rPr>
                <w:szCs w:val="24"/>
              </w:rPr>
              <w:t>echipamente,</w:t>
            </w:r>
            <w:r w:rsidRPr="00731BC6">
              <w:rPr>
                <w:szCs w:val="24"/>
              </w:rPr>
              <w:t xml:space="preserve"> </w:t>
            </w:r>
            <w:r w:rsidR="001C048F" w:rsidRPr="00731BC6">
              <w:rPr>
                <w:szCs w:val="24"/>
              </w:rPr>
              <w:t>tacimuri,</w:t>
            </w:r>
            <w:r w:rsidRPr="00731BC6">
              <w:rPr>
                <w:szCs w:val="24"/>
              </w:rPr>
              <w:t xml:space="preserve"> </w:t>
            </w:r>
            <w:r w:rsidR="001C048F" w:rsidRPr="00731BC6">
              <w:rPr>
                <w:szCs w:val="24"/>
              </w:rPr>
              <w:t>ustensile</w:t>
            </w:r>
            <w:r w:rsidRPr="00731BC6">
              <w:rPr>
                <w:szCs w:val="24"/>
              </w:rPr>
              <w:t xml:space="preserve"> ş</w:t>
            </w:r>
            <w:r w:rsidR="001C048F" w:rsidRPr="00731BC6">
              <w:rPr>
                <w:szCs w:val="24"/>
              </w:rPr>
              <w:t>i</w:t>
            </w:r>
            <w:r w:rsidRPr="00731BC6">
              <w:rPr>
                <w:szCs w:val="24"/>
              </w:rPr>
              <w:t xml:space="preserve"> </w:t>
            </w:r>
            <w:r w:rsidR="001C048F" w:rsidRPr="00731BC6">
              <w:rPr>
                <w:szCs w:val="24"/>
              </w:rPr>
              <w:t>vesela.</w:t>
            </w:r>
          </w:p>
          <w:p w14:paraId="376DC4E9" w14:textId="77777777" w:rsidR="001C048F" w:rsidRPr="00731BC6" w:rsidRDefault="000D13CE" w:rsidP="000D13CE">
            <w:pPr>
              <w:jc w:val="left"/>
              <w:rPr>
                <w:szCs w:val="24"/>
              </w:rPr>
            </w:pPr>
            <w:r w:rsidRPr="00731BC6">
              <w:rPr>
                <w:szCs w:val="24"/>
              </w:rPr>
              <w:t>-</w:t>
            </w:r>
            <w:r w:rsidR="001C048F" w:rsidRPr="00731BC6">
              <w:rPr>
                <w:szCs w:val="24"/>
              </w:rPr>
              <w:t>Autorizatie</w:t>
            </w:r>
            <w:r w:rsidRPr="00731BC6">
              <w:rPr>
                <w:szCs w:val="24"/>
              </w:rPr>
              <w:t xml:space="preserve"> </w:t>
            </w:r>
            <w:r w:rsidR="001C048F" w:rsidRPr="00731BC6">
              <w:rPr>
                <w:szCs w:val="24"/>
              </w:rPr>
              <w:t>veterinara de la ANSA.</w:t>
            </w:r>
          </w:p>
          <w:p w14:paraId="0927E2D5" w14:textId="77777777" w:rsidR="001C048F" w:rsidRPr="00731BC6" w:rsidRDefault="000D13CE" w:rsidP="000D13CE">
            <w:pPr>
              <w:jc w:val="left"/>
              <w:rPr>
                <w:szCs w:val="24"/>
              </w:rPr>
            </w:pPr>
            <w:r w:rsidRPr="00731BC6">
              <w:rPr>
                <w:szCs w:val="24"/>
              </w:rPr>
              <w:t>-Terenul de joaca  în aer liber: echipament de joacă</w:t>
            </w:r>
            <w:r w:rsidR="001C048F" w:rsidRPr="00731BC6">
              <w:rPr>
                <w:szCs w:val="24"/>
              </w:rPr>
              <w:t xml:space="preserve"> ,</w:t>
            </w:r>
            <w:r w:rsidRPr="00731BC6">
              <w:rPr>
                <w:szCs w:val="24"/>
              </w:rPr>
              <w:t xml:space="preserve"> </w:t>
            </w:r>
            <w:r w:rsidR="001C048F" w:rsidRPr="00731BC6">
              <w:rPr>
                <w:szCs w:val="24"/>
              </w:rPr>
              <w:t>a</w:t>
            </w:r>
            <w:r w:rsidRPr="00731BC6">
              <w:rPr>
                <w:szCs w:val="24"/>
              </w:rPr>
              <w:t>tribute de joacă</w:t>
            </w:r>
            <w:r w:rsidR="001C048F" w:rsidRPr="00731BC6">
              <w:rPr>
                <w:szCs w:val="24"/>
              </w:rPr>
              <w:t>,</w:t>
            </w:r>
            <w:r w:rsidRPr="00731BC6">
              <w:rPr>
                <w:szCs w:val="24"/>
              </w:rPr>
              <w:t xml:space="preserve"> inventar(t</w:t>
            </w:r>
            <w:r w:rsidR="001C048F" w:rsidRPr="00731BC6">
              <w:rPr>
                <w:szCs w:val="24"/>
                <w:lang w:val="en-US"/>
              </w:rPr>
              <w:t>erenul de joc</w:t>
            </w:r>
            <w:r w:rsidRPr="00731BC6">
              <w:rPr>
                <w:szCs w:val="24"/>
                <w:lang w:val="en-US"/>
              </w:rPr>
              <w:t xml:space="preserve"> </w:t>
            </w:r>
            <w:r w:rsidR="001C048F" w:rsidRPr="00731BC6">
              <w:rPr>
                <w:szCs w:val="24"/>
                <w:lang w:val="en-US"/>
              </w:rPr>
              <w:t>corespunde</w:t>
            </w:r>
            <w:r w:rsidRPr="00731BC6">
              <w:rPr>
                <w:szCs w:val="24"/>
                <w:lang w:val="en-US"/>
              </w:rPr>
              <w:t xml:space="preserve"> </w:t>
            </w:r>
            <w:r w:rsidR="001C048F" w:rsidRPr="00731BC6">
              <w:rPr>
                <w:szCs w:val="24"/>
                <w:lang w:val="en-US"/>
              </w:rPr>
              <w:t>normelor</w:t>
            </w:r>
            <w:r w:rsidRPr="00731BC6">
              <w:rPr>
                <w:szCs w:val="24"/>
                <w:lang w:val="en-US"/>
              </w:rPr>
              <w:t xml:space="preserve"> de s</w:t>
            </w:r>
            <w:r w:rsidR="001C048F" w:rsidRPr="00731BC6">
              <w:rPr>
                <w:szCs w:val="24"/>
                <w:lang w:val="en-US"/>
              </w:rPr>
              <w:t>ecuritate</w:t>
            </w:r>
            <w:r w:rsidRPr="00731BC6">
              <w:rPr>
                <w:szCs w:val="24"/>
                <w:lang w:val="en-US"/>
              </w:rPr>
              <w:t>)</w:t>
            </w:r>
            <w:r w:rsidR="001C048F" w:rsidRPr="00731BC6">
              <w:rPr>
                <w:szCs w:val="24"/>
                <w:lang w:val="en-US"/>
              </w:rPr>
              <w:t>.</w:t>
            </w:r>
          </w:p>
          <w:p w14:paraId="5A35C418" w14:textId="77777777" w:rsidR="001C048F" w:rsidRPr="00731BC6" w:rsidRDefault="000D13CE" w:rsidP="000D13CE">
            <w:pPr>
              <w:jc w:val="left"/>
              <w:rPr>
                <w:szCs w:val="24"/>
              </w:rPr>
            </w:pPr>
            <w:r w:rsidRPr="00731BC6">
              <w:rPr>
                <w:szCs w:val="24"/>
              </w:rPr>
              <w:t>-</w:t>
            </w:r>
            <w:r w:rsidR="001C048F" w:rsidRPr="00731BC6">
              <w:rPr>
                <w:szCs w:val="24"/>
              </w:rPr>
              <w:t>Utilajtehnic.</w:t>
            </w:r>
          </w:p>
          <w:p w14:paraId="5BB0A7D5" w14:textId="77777777" w:rsidR="001C048F" w:rsidRPr="00731BC6" w:rsidRDefault="000D13CE" w:rsidP="000D13CE">
            <w:pPr>
              <w:jc w:val="left"/>
              <w:rPr>
                <w:szCs w:val="24"/>
              </w:rPr>
            </w:pPr>
            <w:r w:rsidRPr="00731BC6">
              <w:rPr>
                <w:szCs w:val="24"/>
              </w:rPr>
              <w:t>*Registrul de evidenţa a detergenţ</w:t>
            </w:r>
            <w:r w:rsidR="001C048F" w:rsidRPr="00731BC6">
              <w:rPr>
                <w:szCs w:val="24"/>
              </w:rPr>
              <w:t>ilor</w:t>
            </w:r>
            <w:r w:rsidRPr="00731BC6">
              <w:rPr>
                <w:szCs w:val="24"/>
              </w:rPr>
              <w:t xml:space="preserve"> </w:t>
            </w:r>
            <w:r w:rsidR="001C048F" w:rsidRPr="00731BC6">
              <w:rPr>
                <w:szCs w:val="24"/>
              </w:rPr>
              <w:t>pentru</w:t>
            </w:r>
            <w:r w:rsidRPr="00731BC6">
              <w:rPr>
                <w:szCs w:val="24"/>
              </w:rPr>
              <w:t xml:space="preserve"> spă</w:t>
            </w:r>
            <w:r w:rsidR="001C048F" w:rsidRPr="00731BC6">
              <w:rPr>
                <w:szCs w:val="24"/>
              </w:rPr>
              <w:t>larea</w:t>
            </w:r>
            <w:r w:rsidRPr="00731BC6">
              <w:rPr>
                <w:szCs w:val="24"/>
              </w:rPr>
              <w:t xml:space="preserve"> </w:t>
            </w:r>
            <w:r w:rsidR="001C048F" w:rsidRPr="00731BC6">
              <w:rPr>
                <w:szCs w:val="24"/>
              </w:rPr>
              <w:t>lingerie</w:t>
            </w:r>
            <w:r w:rsidRPr="00731BC6">
              <w:rPr>
                <w:szCs w:val="24"/>
              </w:rPr>
              <w:t>i</w:t>
            </w:r>
            <w:r w:rsidR="001C048F" w:rsidRPr="00731BC6">
              <w:rPr>
                <w:szCs w:val="24"/>
              </w:rPr>
              <w:t>,</w:t>
            </w:r>
            <w:r w:rsidRPr="00731BC6">
              <w:rPr>
                <w:szCs w:val="24"/>
              </w:rPr>
              <w:t xml:space="preserve"> </w:t>
            </w:r>
            <w:r w:rsidR="001C048F" w:rsidRPr="00731BC6">
              <w:rPr>
                <w:szCs w:val="24"/>
              </w:rPr>
              <w:t>vaselor de bucatarie</w:t>
            </w:r>
            <w:r w:rsidRPr="00731BC6">
              <w:rPr>
                <w:szCs w:val="24"/>
              </w:rPr>
              <w:t xml:space="preserve"> </w:t>
            </w:r>
            <w:r w:rsidR="001C048F" w:rsidRPr="00731BC6">
              <w:rPr>
                <w:szCs w:val="24"/>
              </w:rPr>
              <w:t>pentru</w:t>
            </w:r>
            <w:r w:rsidRPr="00731BC6">
              <w:rPr>
                <w:szCs w:val="24"/>
              </w:rPr>
              <w:t xml:space="preserve"> </w:t>
            </w:r>
            <w:r w:rsidR="001C048F" w:rsidRPr="00731BC6">
              <w:rPr>
                <w:szCs w:val="24"/>
              </w:rPr>
              <w:t>igiena</w:t>
            </w:r>
            <w:r w:rsidRPr="00731BC6">
              <w:rPr>
                <w:szCs w:val="24"/>
              </w:rPr>
              <w:t xml:space="preserve"> </w:t>
            </w:r>
            <w:r w:rsidR="001C048F" w:rsidRPr="00731BC6">
              <w:rPr>
                <w:szCs w:val="24"/>
              </w:rPr>
              <w:t>personala,</w:t>
            </w:r>
            <w:r w:rsidRPr="00731BC6">
              <w:rPr>
                <w:szCs w:val="24"/>
              </w:rPr>
              <w:t xml:space="preserve"> </w:t>
            </w:r>
            <w:r w:rsidR="001C048F" w:rsidRPr="00731BC6">
              <w:rPr>
                <w:szCs w:val="24"/>
              </w:rPr>
              <w:t>dezinfectanti,</w:t>
            </w:r>
            <w:r w:rsidRPr="00731BC6">
              <w:rPr>
                <w:szCs w:val="24"/>
              </w:rPr>
              <w:t xml:space="preserve"> </w:t>
            </w:r>
            <w:r w:rsidR="001C048F" w:rsidRPr="00731BC6">
              <w:rPr>
                <w:szCs w:val="24"/>
              </w:rPr>
              <w:t>borderouri.</w:t>
            </w:r>
          </w:p>
          <w:p w14:paraId="23236B6D" w14:textId="77777777" w:rsidR="001C048F" w:rsidRPr="00763066" w:rsidRDefault="00763066" w:rsidP="00763066">
            <w:pPr>
              <w:jc w:val="left"/>
              <w:rPr>
                <w:szCs w:val="24"/>
              </w:rPr>
            </w:pPr>
            <w:r>
              <w:rPr>
                <w:szCs w:val="24"/>
              </w:rPr>
              <w:t>*</w:t>
            </w:r>
            <w:r w:rsidR="001C048F" w:rsidRPr="00763066">
              <w:rPr>
                <w:szCs w:val="24"/>
              </w:rPr>
              <w:t>Demersuri de solicitare.</w:t>
            </w:r>
          </w:p>
          <w:p w14:paraId="20DCEE4B" w14:textId="77777777" w:rsidR="001C048F" w:rsidRPr="00763066" w:rsidRDefault="00763066" w:rsidP="00763066">
            <w:pPr>
              <w:jc w:val="left"/>
              <w:rPr>
                <w:szCs w:val="24"/>
              </w:rPr>
            </w:pPr>
            <w:r>
              <w:rPr>
                <w:szCs w:val="24"/>
              </w:rPr>
              <w:t>*Autorizaţ</w:t>
            </w:r>
            <w:r w:rsidR="001C048F" w:rsidRPr="00763066">
              <w:rPr>
                <w:szCs w:val="24"/>
              </w:rPr>
              <w:t>ie</w:t>
            </w:r>
            <w:r w:rsidRPr="00763066">
              <w:rPr>
                <w:szCs w:val="24"/>
              </w:rPr>
              <w:t xml:space="preserve"> </w:t>
            </w:r>
            <w:r>
              <w:rPr>
                <w:szCs w:val="24"/>
              </w:rPr>
              <w:t>sanitară de funcţ</w:t>
            </w:r>
            <w:r w:rsidR="001C048F" w:rsidRPr="00763066">
              <w:rPr>
                <w:szCs w:val="24"/>
              </w:rPr>
              <w:t>ionare.</w:t>
            </w:r>
          </w:p>
          <w:p w14:paraId="56AE87D7" w14:textId="77777777" w:rsidR="001C048F" w:rsidRPr="00763066" w:rsidRDefault="00763066" w:rsidP="00763066">
            <w:pPr>
              <w:jc w:val="left"/>
              <w:rPr>
                <w:szCs w:val="24"/>
              </w:rPr>
            </w:pPr>
            <w:r>
              <w:rPr>
                <w:szCs w:val="24"/>
              </w:rPr>
              <w:t>*</w:t>
            </w:r>
            <w:r w:rsidR="001C048F" w:rsidRPr="00763066">
              <w:rPr>
                <w:szCs w:val="24"/>
              </w:rPr>
              <w:t>Act de predare – primire.</w:t>
            </w:r>
          </w:p>
          <w:p w14:paraId="009E1FB9" w14:textId="77777777" w:rsidR="001C048F" w:rsidRPr="00763066" w:rsidRDefault="00763066" w:rsidP="00763066">
            <w:pPr>
              <w:jc w:val="left"/>
              <w:rPr>
                <w:szCs w:val="24"/>
              </w:rPr>
            </w:pPr>
            <w:r>
              <w:rPr>
                <w:szCs w:val="24"/>
              </w:rPr>
              <w:t>*</w:t>
            </w:r>
            <w:r w:rsidR="001C048F" w:rsidRPr="00763066">
              <w:rPr>
                <w:szCs w:val="24"/>
              </w:rPr>
              <w:t>Regulamentul</w:t>
            </w:r>
            <w:r>
              <w:rPr>
                <w:szCs w:val="24"/>
              </w:rPr>
              <w:t xml:space="preserve"> </w:t>
            </w:r>
            <w:r w:rsidR="001C048F" w:rsidRPr="00763066">
              <w:rPr>
                <w:szCs w:val="24"/>
              </w:rPr>
              <w:t>sanitar.</w:t>
            </w:r>
          </w:p>
          <w:p w14:paraId="4D339CCD" w14:textId="77777777" w:rsidR="001C048F" w:rsidRPr="00763066" w:rsidRDefault="00763066" w:rsidP="00763066">
            <w:pPr>
              <w:jc w:val="left"/>
              <w:rPr>
                <w:szCs w:val="24"/>
              </w:rPr>
            </w:pPr>
            <w:r>
              <w:rPr>
                <w:szCs w:val="24"/>
              </w:rPr>
              <w:t>*</w:t>
            </w:r>
            <w:r w:rsidR="001C048F" w:rsidRPr="00763066">
              <w:rPr>
                <w:szCs w:val="24"/>
              </w:rPr>
              <w:t>Standarde</w:t>
            </w:r>
            <w:r>
              <w:rPr>
                <w:szCs w:val="24"/>
              </w:rPr>
              <w:t xml:space="preserve"> </w:t>
            </w:r>
            <w:r w:rsidR="001C048F" w:rsidRPr="00763066">
              <w:rPr>
                <w:szCs w:val="24"/>
              </w:rPr>
              <w:t>minime de dotare.</w:t>
            </w:r>
          </w:p>
          <w:p w14:paraId="50133ED6" w14:textId="77777777" w:rsidR="001C048F" w:rsidRPr="00763066" w:rsidRDefault="00763066" w:rsidP="00763066">
            <w:pPr>
              <w:jc w:val="left"/>
              <w:rPr>
                <w:szCs w:val="24"/>
              </w:rPr>
            </w:pPr>
            <w:r>
              <w:rPr>
                <w:szCs w:val="24"/>
              </w:rPr>
              <w:t>*</w:t>
            </w:r>
            <w:r w:rsidR="001C048F" w:rsidRPr="00763066">
              <w:rPr>
                <w:szCs w:val="24"/>
              </w:rPr>
              <w:t>Deviz de cheltuieli.</w:t>
            </w:r>
          </w:p>
          <w:p w14:paraId="0D5E7F4C" w14:textId="77777777" w:rsidR="001C048F" w:rsidRPr="00763066" w:rsidRDefault="00763066" w:rsidP="00763066">
            <w:pPr>
              <w:jc w:val="left"/>
              <w:rPr>
                <w:szCs w:val="24"/>
              </w:rPr>
            </w:pPr>
            <w:r>
              <w:rPr>
                <w:szCs w:val="24"/>
              </w:rPr>
              <w:t>*</w:t>
            </w:r>
            <w:r w:rsidR="001C048F" w:rsidRPr="00763066">
              <w:rPr>
                <w:szCs w:val="24"/>
              </w:rPr>
              <w:t>Controale</w:t>
            </w:r>
            <w:r w:rsidRPr="00763066">
              <w:rPr>
                <w:szCs w:val="24"/>
              </w:rPr>
              <w:t xml:space="preserve"> </w:t>
            </w:r>
            <w:r w:rsidR="001C048F" w:rsidRPr="00763066">
              <w:rPr>
                <w:szCs w:val="24"/>
              </w:rPr>
              <w:t>tematice de monitorizare</w:t>
            </w:r>
            <w:r w:rsidRPr="00763066">
              <w:rPr>
                <w:szCs w:val="24"/>
              </w:rPr>
              <w:t xml:space="preserve"> </w:t>
            </w:r>
            <w:r w:rsidR="001C048F" w:rsidRPr="00763066">
              <w:rPr>
                <w:szCs w:val="24"/>
              </w:rPr>
              <w:t>si</w:t>
            </w:r>
            <w:r w:rsidRPr="00763066">
              <w:rPr>
                <w:szCs w:val="24"/>
              </w:rPr>
              <w:t xml:space="preserve"> </w:t>
            </w:r>
            <w:r w:rsidR="001C048F" w:rsidRPr="00763066">
              <w:rPr>
                <w:szCs w:val="24"/>
              </w:rPr>
              <w:t>verificare,</w:t>
            </w:r>
            <w:r w:rsidRPr="00763066">
              <w:rPr>
                <w:szCs w:val="24"/>
              </w:rPr>
              <w:t xml:space="preserve"> </w:t>
            </w:r>
            <w:r w:rsidR="001C048F" w:rsidRPr="00763066">
              <w:rPr>
                <w:szCs w:val="24"/>
              </w:rPr>
              <w:t>asigurare .</w:t>
            </w:r>
          </w:p>
          <w:p w14:paraId="7D463B21" w14:textId="77777777" w:rsidR="00F842E4" w:rsidRPr="001C048F" w:rsidRDefault="001C048F" w:rsidP="001C048F">
            <w:pPr>
              <w:rPr>
                <w:iCs/>
              </w:rPr>
            </w:pPr>
            <w:r w:rsidRPr="00731BC6">
              <w:rPr>
                <w:szCs w:val="24"/>
                <w:lang w:val="en-US"/>
              </w:rPr>
              <w:t>Note informative prezentate la Consiliul de Administratie</w:t>
            </w:r>
            <w:r>
              <w:rPr>
                <w:sz w:val="28"/>
                <w:szCs w:val="28"/>
                <w:lang w:val="en-US"/>
              </w:rPr>
              <w:t>.</w:t>
            </w:r>
          </w:p>
        </w:tc>
      </w:tr>
      <w:tr w:rsidR="00F842E4" w:rsidRPr="00E938A0" w14:paraId="70938C0F" w14:textId="77777777" w:rsidTr="00DF435F">
        <w:tc>
          <w:tcPr>
            <w:tcW w:w="2069" w:type="dxa"/>
          </w:tcPr>
          <w:p w14:paraId="571E309E" w14:textId="77777777" w:rsidR="00F842E4" w:rsidRPr="00BD4375" w:rsidRDefault="00F842E4" w:rsidP="00F842E4">
            <w:pPr>
              <w:jc w:val="left"/>
            </w:pPr>
            <w:r w:rsidRPr="00BD4375">
              <w:lastRenderedPageBreak/>
              <w:t>Constatări</w:t>
            </w:r>
          </w:p>
        </w:tc>
        <w:tc>
          <w:tcPr>
            <w:tcW w:w="7570" w:type="dxa"/>
            <w:gridSpan w:val="3"/>
          </w:tcPr>
          <w:p w14:paraId="3C3BF0DE" w14:textId="77777777" w:rsidR="00763066" w:rsidRPr="00763066" w:rsidRDefault="00763066" w:rsidP="00763066">
            <w:pPr>
              <w:rPr>
                <w:szCs w:val="24"/>
                <w:lang w:val="en-US"/>
              </w:rPr>
            </w:pPr>
            <w:r w:rsidRPr="00763066">
              <w:rPr>
                <w:szCs w:val="24"/>
                <w:lang w:val="en-US"/>
              </w:rPr>
              <w:t xml:space="preserve">Dotarea </w:t>
            </w:r>
            <w:r>
              <w:rPr>
                <w:szCs w:val="24"/>
                <w:lang w:val="en-US"/>
              </w:rPr>
              <w:t>instituţ</w:t>
            </w:r>
            <w:r w:rsidRPr="00763066">
              <w:rPr>
                <w:szCs w:val="24"/>
                <w:lang w:val="en-US"/>
              </w:rPr>
              <w:t>iei cu materiale de sprijin(ec</w:t>
            </w:r>
            <w:r>
              <w:rPr>
                <w:szCs w:val="24"/>
                <w:lang w:val="en-US"/>
              </w:rPr>
              <w:t>h</w:t>
            </w:r>
            <w:r w:rsidRPr="00763066">
              <w:rPr>
                <w:szCs w:val="24"/>
                <w:lang w:val="en-US"/>
              </w:rPr>
              <w:t>ipamente, utilaje, ustensile);</w:t>
            </w:r>
          </w:p>
          <w:p w14:paraId="62945BD3" w14:textId="77777777" w:rsidR="00F842E4" w:rsidRPr="00763066" w:rsidRDefault="00763066" w:rsidP="00763066">
            <w:pPr>
              <w:rPr>
                <w:rFonts w:eastAsia="Times New Roman"/>
                <w:iCs/>
              </w:rPr>
            </w:pPr>
            <w:r w:rsidRPr="00763066">
              <w:rPr>
                <w:szCs w:val="24"/>
                <w:lang w:val="en-US"/>
              </w:rPr>
              <w:t xml:space="preserve">Toate categoriile de personal sunt asigurate cu echipament, </w:t>
            </w:r>
            <w:r>
              <w:rPr>
                <w:szCs w:val="24"/>
                <w:lang w:val="en-US"/>
              </w:rPr>
              <w:t>î</w:t>
            </w:r>
            <w:r w:rsidRPr="00763066">
              <w:rPr>
                <w:szCs w:val="24"/>
                <w:lang w:val="en-US"/>
              </w:rPr>
              <w:t xml:space="preserve">n limita bugetului, </w:t>
            </w:r>
            <w:r>
              <w:rPr>
                <w:szCs w:val="24"/>
                <w:lang w:val="en-US"/>
              </w:rPr>
              <w:t>î</w:t>
            </w:r>
            <w:r w:rsidRPr="00763066">
              <w:rPr>
                <w:szCs w:val="24"/>
                <w:lang w:val="en-US"/>
              </w:rPr>
              <w:t>n corespundere cu parametrii sanitaro-igienici.</w:t>
            </w:r>
          </w:p>
        </w:tc>
      </w:tr>
      <w:tr w:rsidR="00F842E4" w:rsidRPr="00E938A0" w14:paraId="46C4EDE4" w14:textId="77777777" w:rsidTr="00415CB2">
        <w:tc>
          <w:tcPr>
            <w:tcW w:w="2069" w:type="dxa"/>
          </w:tcPr>
          <w:p w14:paraId="6771168E" w14:textId="77777777" w:rsidR="00F842E4" w:rsidRPr="00BD4375" w:rsidRDefault="00F842E4" w:rsidP="00F842E4">
            <w:pPr>
              <w:jc w:val="left"/>
            </w:pPr>
            <w:r>
              <w:t>Pondere și punctaj acordat</w:t>
            </w:r>
          </w:p>
        </w:tc>
        <w:tc>
          <w:tcPr>
            <w:tcW w:w="1475" w:type="dxa"/>
          </w:tcPr>
          <w:p w14:paraId="787B3035" w14:textId="77777777" w:rsidR="00F842E4" w:rsidRPr="00E938A0" w:rsidRDefault="00F842E4" w:rsidP="00F842E4">
            <w:r w:rsidRPr="00BD4375">
              <w:t>Pondere:</w:t>
            </w:r>
            <w:r>
              <w:rPr>
                <w:bCs/>
              </w:rPr>
              <w:t>1</w:t>
            </w:r>
          </w:p>
        </w:tc>
        <w:tc>
          <w:tcPr>
            <w:tcW w:w="3827" w:type="dxa"/>
          </w:tcPr>
          <w:p w14:paraId="28F54D4D" w14:textId="77777777" w:rsidR="00F842E4" w:rsidRPr="00E938A0" w:rsidRDefault="00F842E4" w:rsidP="00F842E4">
            <w:r>
              <w:t>Autoevaluare conform criteriilor: -</w:t>
            </w:r>
            <w:r w:rsidR="001743EE">
              <w:t>0,75</w:t>
            </w:r>
          </w:p>
        </w:tc>
        <w:tc>
          <w:tcPr>
            <w:tcW w:w="2268" w:type="dxa"/>
          </w:tcPr>
          <w:p w14:paraId="65A35A1D" w14:textId="77777777" w:rsidR="00F842E4" w:rsidRPr="00D25024" w:rsidRDefault="00F842E4" w:rsidP="00F842E4">
            <w:r>
              <w:t xml:space="preserve">Punctaj acordat: - </w:t>
            </w:r>
            <w:r w:rsidR="001743EE">
              <w:t>0,75</w:t>
            </w:r>
          </w:p>
        </w:tc>
      </w:tr>
    </w:tbl>
    <w:p w14:paraId="0BE71820" w14:textId="77777777" w:rsidR="00D25024" w:rsidRDefault="00D25024" w:rsidP="00D25024"/>
    <w:p w14:paraId="3B95445D" w14:textId="77777777" w:rsidR="00D25024" w:rsidRPr="00D25024" w:rsidRDefault="00D25024" w:rsidP="00D25024">
      <w:pPr>
        <w:rPr>
          <w:lang w:val="en-US"/>
        </w:rPr>
      </w:pPr>
      <w:r w:rsidRPr="00D25024">
        <w:rPr>
          <w:b/>
          <w:bCs/>
          <w:lang w:val="en-US"/>
        </w:rPr>
        <w:t>Indicator 1.1.6.</w:t>
      </w:r>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665B409" w14:textId="77777777" w:rsidTr="00DF435F">
        <w:tc>
          <w:tcPr>
            <w:tcW w:w="2069" w:type="dxa"/>
          </w:tcPr>
          <w:p w14:paraId="686C7B39" w14:textId="77777777" w:rsidR="00F842E4" w:rsidRPr="00BD4375" w:rsidRDefault="00F842E4" w:rsidP="00F842E4">
            <w:pPr>
              <w:jc w:val="left"/>
            </w:pPr>
            <w:r w:rsidRPr="00BD4375">
              <w:t xml:space="preserve">Dovezi </w:t>
            </w:r>
          </w:p>
        </w:tc>
        <w:tc>
          <w:tcPr>
            <w:tcW w:w="7570" w:type="dxa"/>
            <w:gridSpan w:val="3"/>
          </w:tcPr>
          <w:p w14:paraId="24C038F0" w14:textId="77777777" w:rsidR="00D00552" w:rsidRPr="00D00552" w:rsidRDefault="00D00552" w:rsidP="00D00552">
            <w:pPr>
              <w:jc w:val="left"/>
              <w:rPr>
                <w:szCs w:val="24"/>
              </w:rPr>
            </w:pPr>
            <w:r>
              <w:rPr>
                <w:szCs w:val="24"/>
              </w:rPr>
              <w:t>1.</w:t>
            </w:r>
            <w:r w:rsidRPr="00D00552">
              <w:rPr>
                <w:szCs w:val="24"/>
              </w:rPr>
              <w:t>Nota informativa a controlului operariv ”</w:t>
            </w:r>
            <w:r w:rsidRPr="00D00552">
              <w:rPr>
                <w:i/>
                <w:szCs w:val="24"/>
              </w:rPr>
              <w:t>Respectarea instructiunii privind</w:t>
            </w:r>
            <w:r w:rsidRPr="00D00552">
              <w:rPr>
                <w:szCs w:val="24"/>
              </w:rPr>
              <w:t xml:space="preserve"> </w:t>
            </w:r>
            <w:r w:rsidRPr="00D00552">
              <w:rPr>
                <w:i/>
                <w:szCs w:val="24"/>
              </w:rPr>
              <w:t xml:space="preserve">OVSC </w:t>
            </w:r>
            <w:r w:rsidRPr="00D00552">
              <w:rPr>
                <w:szCs w:val="24"/>
              </w:rPr>
              <w:t>”</w:t>
            </w:r>
            <w:r>
              <w:rPr>
                <w:szCs w:val="24"/>
              </w:rPr>
              <w:t xml:space="preserve"> la CA din octombrire </w:t>
            </w:r>
            <w:r w:rsidRPr="00D00552">
              <w:rPr>
                <w:szCs w:val="24"/>
              </w:rPr>
              <w:t>2020</w:t>
            </w:r>
          </w:p>
          <w:p w14:paraId="7D5512FF" w14:textId="77777777" w:rsidR="00D00552" w:rsidRPr="00D00552" w:rsidRDefault="00D00552" w:rsidP="00D00552">
            <w:pPr>
              <w:jc w:val="left"/>
              <w:rPr>
                <w:szCs w:val="24"/>
              </w:rPr>
            </w:pPr>
            <w:r>
              <w:rPr>
                <w:szCs w:val="24"/>
              </w:rPr>
              <w:t>2.</w:t>
            </w:r>
            <w:r w:rsidRPr="00D00552">
              <w:rPr>
                <w:szCs w:val="24"/>
              </w:rPr>
              <w:t>Nota informativa „</w:t>
            </w:r>
            <w:r w:rsidRPr="00D00552">
              <w:rPr>
                <w:i/>
                <w:szCs w:val="24"/>
                <w:lang w:val="en-US"/>
              </w:rPr>
              <w:t>Organizarea alimentaţiei copiilor: respectarea normelor naturale şi băneşti. Perfectarea documentaţiei şi activitatea</w:t>
            </w:r>
            <w:r w:rsidRPr="0045660D">
              <w:rPr>
                <w:b/>
                <w:i/>
                <w:szCs w:val="24"/>
                <w:lang w:val="en-US"/>
              </w:rPr>
              <w:t xml:space="preserve"> </w:t>
            </w:r>
            <w:r w:rsidRPr="00D00552">
              <w:rPr>
                <w:i/>
                <w:szCs w:val="24"/>
                <w:lang w:val="en-US"/>
              </w:rPr>
              <w:t>comisiei de triere”</w:t>
            </w:r>
            <w:r>
              <w:rPr>
                <w:b/>
                <w:i/>
                <w:szCs w:val="24"/>
                <w:lang w:val="en-US"/>
              </w:rPr>
              <w:t xml:space="preserve"> </w:t>
            </w:r>
            <w:r>
              <w:rPr>
                <w:szCs w:val="24"/>
              </w:rPr>
              <w:t xml:space="preserve">la CA din decembrie </w:t>
            </w:r>
            <w:r w:rsidR="00A60E97">
              <w:rPr>
                <w:szCs w:val="24"/>
              </w:rPr>
              <w:t>2021</w:t>
            </w:r>
            <w:r w:rsidRPr="00D00552">
              <w:rPr>
                <w:szCs w:val="24"/>
              </w:rPr>
              <w:t>.</w:t>
            </w:r>
          </w:p>
          <w:p w14:paraId="43C6A93D" w14:textId="77777777" w:rsidR="00D00552" w:rsidRPr="00D00552" w:rsidRDefault="00D00552" w:rsidP="00D00552">
            <w:pPr>
              <w:jc w:val="left"/>
              <w:rPr>
                <w:szCs w:val="24"/>
              </w:rPr>
            </w:pPr>
            <w:r>
              <w:rPr>
                <w:szCs w:val="24"/>
              </w:rPr>
              <w:t>3.</w:t>
            </w:r>
            <w:r w:rsidRPr="00D00552">
              <w:rPr>
                <w:szCs w:val="24"/>
              </w:rPr>
              <w:t>Nota informativa a controlului epizodic ” Organizarea alimentatiei si nutritia copiilor”.</w:t>
            </w:r>
          </w:p>
          <w:p w14:paraId="37575284" w14:textId="77777777" w:rsidR="00D00552" w:rsidRPr="00D00552" w:rsidRDefault="00D00552" w:rsidP="00D00552">
            <w:pPr>
              <w:jc w:val="left"/>
              <w:rPr>
                <w:szCs w:val="24"/>
              </w:rPr>
            </w:pPr>
            <w:r>
              <w:rPr>
                <w:szCs w:val="24"/>
              </w:rPr>
              <w:t>3.</w:t>
            </w:r>
            <w:r w:rsidRPr="00D00552">
              <w:rPr>
                <w:szCs w:val="24"/>
              </w:rPr>
              <w:t>Obligatiunile de functie ale bucatarilor ( fisa de post )</w:t>
            </w:r>
          </w:p>
          <w:p w14:paraId="2C056520" w14:textId="77777777" w:rsidR="00D00552" w:rsidRPr="00D00552" w:rsidRDefault="00D00552" w:rsidP="00D00552">
            <w:pPr>
              <w:jc w:val="left"/>
              <w:rPr>
                <w:szCs w:val="24"/>
              </w:rPr>
            </w:pPr>
            <w:r>
              <w:rPr>
                <w:szCs w:val="24"/>
              </w:rPr>
              <w:t>4.</w:t>
            </w:r>
            <w:r w:rsidRPr="00D00552">
              <w:rPr>
                <w:szCs w:val="24"/>
              </w:rPr>
              <w:t>Panoul de informatii de la blocul alimentar pe diferite teme: ” Livrarea corecta a bucatelor de la blocul alimentar ”,„Respectarea normelor naturale si banesti la alimentatia  copiilor”s.a</w:t>
            </w:r>
          </w:p>
          <w:p w14:paraId="660547ED" w14:textId="77777777" w:rsidR="00D00552" w:rsidRPr="00D00552" w:rsidRDefault="00D00552" w:rsidP="00D00552">
            <w:pPr>
              <w:jc w:val="left"/>
              <w:rPr>
                <w:szCs w:val="24"/>
              </w:rPr>
            </w:pPr>
            <w:r>
              <w:rPr>
                <w:szCs w:val="24"/>
              </w:rPr>
              <w:t>5.</w:t>
            </w:r>
            <w:r w:rsidRPr="00D00552">
              <w:rPr>
                <w:szCs w:val="24"/>
              </w:rPr>
              <w:t xml:space="preserve">Ordinul </w:t>
            </w:r>
            <w:r w:rsidR="00A60E97">
              <w:rPr>
                <w:szCs w:val="24"/>
              </w:rPr>
              <w:t>nr. 02 din 01.09.2021</w:t>
            </w:r>
            <w:r>
              <w:rPr>
                <w:szCs w:val="24"/>
              </w:rPr>
              <w:t xml:space="preserve"> </w:t>
            </w:r>
            <w:r w:rsidRPr="00D00552">
              <w:rPr>
                <w:szCs w:val="24"/>
              </w:rPr>
              <w:t>de constituire a comisiei de triaj;</w:t>
            </w:r>
          </w:p>
          <w:p w14:paraId="73A53DFD" w14:textId="77777777" w:rsidR="00D00552" w:rsidRPr="00D00552" w:rsidRDefault="00D00552" w:rsidP="00D00552">
            <w:pPr>
              <w:jc w:val="left"/>
              <w:rPr>
                <w:szCs w:val="24"/>
              </w:rPr>
            </w:pPr>
            <w:r>
              <w:rPr>
                <w:szCs w:val="24"/>
              </w:rPr>
              <w:t>6.</w:t>
            </w:r>
            <w:r w:rsidRPr="00D00552">
              <w:rPr>
                <w:szCs w:val="24"/>
              </w:rPr>
              <w:t>Reparatia curenta a blocului alimentar pentru inceputul anului de studii;</w:t>
            </w:r>
          </w:p>
          <w:p w14:paraId="25480C85" w14:textId="77777777" w:rsidR="00D00552" w:rsidRPr="00D00552" w:rsidRDefault="00D00552" w:rsidP="00D00552">
            <w:pPr>
              <w:jc w:val="left"/>
              <w:rPr>
                <w:szCs w:val="24"/>
              </w:rPr>
            </w:pPr>
            <w:r>
              <w:rPr>
                <w:szCs w:val="24"/>
              </w:rPr>
              <w:t>6.</w:t>
            </w:r>
            <w:r w:rsidRPr="00D00552">
              <w:rPr>
                <w:szCs w:val="24"/>
              </w:rPr>
              <w:t>Controlul pastrarii si prelucrarii produselor alimentare ( zilnic.</w:t>
            </w:r>
            <w:r>
              <w:rPr>
                <w:szCs w:val="24"/>
              </w:rPr>
              <w:t>)</w:t>
            </w:r>
            <w:r w:rsidRPr="00D00552">
              <w:rPr>
                <w:szCs w:val="24"/>
              </w:rPr>
              <w:t>;</w:t>
            </w:r>
          </w:p>
          <w:p w14:paraId="58151CA9" w14:textId="77777777" w:rsidR="00D00552" w:rsidRPr="00D00552" w:rsidRDefault="00D00552" w:rsidP="00D00552">
            <w:pPr>
              <w:jc w:val="left"/>
              <w:rPr>
                <w:szCs w:val="24"/>
              </w:rPr>
            </w:pPr>
            <w:r>
              <w:rPr>
                <w:szCs w:val="24"/>
              </w:rPr>
              <w:t>7.</w:t>
            </w:r>
            <w:r w:rsidRPr="00D00552">
              <w:rPr>
                <w:szCs w:val="24"/>
              </w:rPr>
              <w:t>Modificarile in bugetul institutiei de la articol la articol  suma  pentru procurarea veselei necesare pentru blocul alimentar si cantina;( Demersul catre primar. )</w:t>
            </w:r>
          </w:p>
          <w:p w14:paraId="3CF97123" w14:textId="77777777" w:rsidR="00D00552" w:rsidRDefault="00D00552" w:rsidP="00D00552">
            <w:pPr>
              <w:jc w:val="left"/>
              <w:rPr>
                <w:szCs w:val="24"/>
              </w:rPr>
            </w:pPr>
            <w:r>
              <w:rPr>
                <w:szCs w:val="24"/>
              </w:rPr>
              <w:t>8.</w:t>
            </w:r>
            <w:r w:rsidRPr="00D00552">
              <w:rPr>
                <w:szCs w:val="24"/>
              </w:rPr>
              <w:t xml:space="preserve">Controlul epizodic: Crearea conditiilor adecvate in cantina institutiei . </w:t>
            </w:r>
          </w:p>
          <w:p w14:paraId="48761B37" w14:textId="77777777" w:rsidR="00D00552" w:rsidRPr="00D00552" w:rsidRDefault="00D00552" w:rsidP="00D00552">
            <w:pPr>
              <w:jc w:val="left"/>
              <w:rPr>
                <w:szCs w:val="24"/>
              </w:rPr>
            </w:pPr>
            <w:r w:rsidRPr="00D00552">
              <w:rPr>
                <w:szCs w:val="24"/>
              </w:rPr>
              <w:t>( nota informativa la CA  )</w:t>
            </w:r>
          </w:p>
          <w:p w14:paraId="75FEDC1A" w14:textId="77777777" w:rsidR="00D00552" w:rsidRPr="00D00552" w:rsidRDefault="00D00552" w:rsidP="00D00552">
            <w:pPr>
              <w:jc w:val="left"/>
              <w:rPr>
                <w:szCs w:val="24"/>
              </w:rPr>
            </w:pPr>
            <w:r>
              <w:rPr>
                <w:szCs w:val="24"/>
              </w:rPr>
              <w:t>9.</w:t>
            </w:r>
            <w:r w:rsidRPr="00D00552">
              <w:rPr>
                <w:szCs w:val="24"/>
              </w:rPr>
              <w:t>Controlul epizodic : Marcarea corecta a inventarului la blocul alimentar..</w:t>
            </w:r>
          </w:p>
          <w:p w14:paraId="4D4ECA74" w14:textId="77777777" w:rsidR="00D00552" w:rsidRPr="00D00552" w:rsidRDefault="00D00552" w:rsidP="00D00552">
            <w:pPr>
              <w:jc w:val="left"/>
              <w:rPr>
                <w:szCs w:val="24"/>
              </w:rPr>
            </w:pPr>
            <w:r>
              <w:rPr>
                <w:szCs w:val="24"/>
              </w:rPr>
              <w:t>10.</w:t>
            </w:r>
            <w:r w:rsidRPr="00D00552">
              <w:rPr>
                <w:szCs w:val="24"/>
              </w:rPr>
              <w:t xml:space="preserve">Controlul  la necesitate al calitatii si pastrarii produselor alimentare; </w:t>
            </w:r>
          </w:p>
          <w:p w14:paraId="62B9AB77" w14:textId="77777777" w:rsidR="00D00552" w:rsidRPr="00D00552" w:rsidRDefault="00D00552" w:rsidP="00D00552">
            <w:pPr>
              <w:jc w:val="left"/>
              <w:rPr>
                <w:szCs w:val="24"/>
              </w:rPr>
            </w:pPr>
            <w:r>
              <w:rPr>
                <w:szCs w:val="24"/>
              </w:rPr>
              <w:t>11.</w:t>
            </w:r>
            <w:r w:rsidRPr="00D00552">
              <w:rPr>
                <w:szCs w:val="24"/>
              </w:rPr>
              <w:t>Controlul zilnic a pastra</w:t>
            </w:r>
            <w:r>
              <w:rPr>
                <w:szCs w:val="24"/>
              </w:rPr>
              <w:t>rii probelor diurne;</w:t>
            </w:r>
          </w:p>
          <w:p w14:paraId="07F3E095" w14:textId="77777777" w:rsidR="00D00552" w:rsidRPr="00D00552" w:rsidRDefault="00D00552" w:rsidP="00D00552">
            <w:pPr>
              <w:jc w:val="left"/>
              <w:rPr>
                <w:szCs w:val="24"/>
              </w:rPr>
            </w:pPr>
            <w:r>
              <w:rPr>
                <w:szCs w:val="24"/>
              </w:rPr>
              <w:t>12.</w:t>
            </w:r>
            <w:r w:rsidRPr="00D00552">
              <w:rPr>
                <w:szCs w:val="24"/>
              </w:rPr>
              <w:t>Controlul zilnic a respectarii normelor alimentare naturale;(comisia de triaj )</w:t>
            </w:r>
          </w:p>
          <w:p w14:paraId="31FB5A45" w14:textId="77777777" w:rsidR="00D00552" w:rsidRPr="0062250A" w:rsidRDefault="0062250A" w:rsidP="0062250A">
            <w:pPr>
              <w:jc w:val="left"/>
              <w:rPr>
                <w:szCs w:val="24"/>
              </w:rPr>
            </w:pPr>
            <w:r>
              <w:rPr>
                <w:szCs w:val="24"/>
              </w:rPr>
              <w:t>13.</w:t>
            </w:r>
            <w:r w:rsidR="00D00552" w:rsidRPr="0062250A">
              <w:rPr>
                <w:szCs w:val="24"/>
              </w:rPr>
              <w:t>Controlul respectarii tehnologiilor de preparare a bucatel</w:t>
            </w:r>
            <w:r>
              <w:rPr>
                <w:szCs w:val="24"/>
              </w:rPr>
              <w:t>or(comisia de triaj)</w:t>
            </w:r>
          </w:p>
          <w:p w14:paraId="12C2CE01" w14:textId="77777777" w:rsidR="00F842E4" w:rsidRPr="00D00552" w:rsidRDefault="00F842E4" w:rsidP="00D00552">
            <w:pPr>
              <w:rPr>
                <w:iCs/>
              </w:rPr>
            </w:pPr>
          </w:p>
        </w:tc>
      </w:tr>
      <w:tr w:rsidR="00F842E4" w:rsidRPr="00E938A0" w14:paraId="32702E28" w14:textId="77777777" w:rsidTr="00DF435F">
        <w:tc>
          <w:tcPr>
            <w:tcW w:w="2069" w:type="dxa"/>
          </w:tcPr>
          <w:p w14:paraId="16B8958A" w14:textId="77777777" w:rsidR="00F842E4" w:rsidRPr="00BD4375" w:rsidRDefault="00F842E4" w:rsidP="00F842E4">
            <w:pPr>
              <w:jc w:val="left"/>
            </w:pPr>
            <w:r w:rsidRPr="00BD4375">
              <w:lastRenderedPageBreak/>
              <w:t>Constatări</w:t>
            </w:r>
          </w:p>
        </w:tc>
        <w:tc>
          <w:tcPr>
            <w:tcW w:w="7570" w:type="dxa"/>
            <w:gridSpan w:val="3"/>
          </w:tcPr>
          <w:p w14:paraId="424D818F" w14:textId="77777777" w:rsidR="00E20B04" w:rsidRPr="00E20B04" w:rsidRDefault="0062250A" w:rsidP="0062250A">
            <w:pPr>
              <w:rPr>
                <w:szCs w:val="24"/>
              </w:rPr>
            </w:pPr>
            <w:r>
              <w:rPr>
                <w:szCs w:val="24"/>
              </w:rPr>
              <w:t>Instituţia  este asigurată cu spaţii pentru prepararea ş</w:t>
            </w:r>
            <w:r w:rsidRPr="0062250A">
              <w:rPr>
                <w:szCs w:val="24"/>
              </w:rPr>
              <w:t xml:space="preserve">i servirea hranei pentru </w:t>
            </w:r>
            <w:r>
              <w:rPr>
                <w:szCs w:val="24"/>
              </w:rPr>
              <w:t>copii. Garantează respectarea normelor sanitare î</w:t>
            </w:r>
            <w:r w:rsidRPr="0062250A">
              <w:rPr>
                <w:szCs w:val="24"/>
              </w:rPr>
              <w:t>n vigoare,</w:t>
            </w:r>
            <w:r>
              <w:rPr>
                <w:szCs w:val="24"/>
              </w:rPr>
              <w:t xml:space="preserve"> privind siguranţa, accesibilitatea, funcţionalitatea şi com</w:t>
            </w:r>
            <w:r w:rsidRPr="0062250A">
              <w:rPr>
                <w:szCs w:val="24"/>
              </w:rPr>
              <w:t>f</w:t>
            </w:r>
            <w:r>
              <w:rPr>
                <w:szCs w:val="24"/>
              </w:rPr>
              <w:t>ortul copiilor prin îndeplinirea obligaţiunilor de funcţie a tuturor angajaţ</w:t>
            </w:r>
            <w:r w:rsidRPr="0062250A">
              <w:rPr>
                <w:szCs w:val="24"/>
              </w:rPr>
              <w:t>ilor</w:t>
            </w:r>
            <w:r>
              <w:rPr>
                <w:szCs w:val="24"/>
              </w:rPr>
              <w:t>, prin proiectarea diferitor acţiuni şi prin că</w:t>
            </w:r>
            <w:r w:rsidRPr="0062250A">
              <w:rPr>
                <w:szCs w:val="24"/>
              </w:rPr>
              <w:t>utarea sponsorilor,donatorilor,</w:t>
            </w:r>
            <w:r>
              <w:rPr>
                <w:szCs w:val="24"/>
              </w:rPr>
              <w:t xml:space="preserve"> a parteneriatului cu APL, parinţ</w:t>
            </w:r>
            <w:r w:rsidRPr="0062250A">
              <w:rPr>
                <w:szCs w:val="24"/>
              </w:rPr>
              <w:t>i</w:t>
            </w:r>
            <w:r>
              <w:rPr>
                <w:szCs w:val="24"/>
              </w:rPr>
              <w:t>.</w:t>
            </w:r>
          </w:p>
        </w:tc>
      </w:tr>
      <w:tr w:rsidR="00F842E4" w:rsidRPr="00E938A0" w14:paraId="0F6FE731" w14:textId="77777777" w:rsidTr="00415CB2">
        <w:tc>
          <w:tcPr>
            <w:tcW w:w="2069" w:type="dxa"/>
          </w:tcPr>
          <w:p w14:paraId="14A77AE4" w14:textId="77777777" w:rsidR="00F842E4" w:rsidRPr="00BD4375" w:rsidRDefault="00F842E4" w:rsidP="00F842E4">
            <w:pPr>
              <w:jc w:val="left"/>
            </w:pPr>
            <w:r>
              <w:t>Pondere și punctaj acordat</w:t>
            </w:r>
          </w:p>
        </w:tc>
        <w:tc>
          <w:tcPr>
            <w:tcW w:w="1475" w:type="dxa"/>
          </w:tcPr>
          <w:p w14:paraId="782245CE" w14:textId="77777777" w:rsidR="00F842E4" w:rsidRPr="00E938A0" w:rsidRDefault="00F842E4" w:rsidP="00F842E4">
            <w:r w:rsidRPr="00BD4375">
              <w:t>Pondere:</w:t>
            </w:r>
            <w:r>
              <w:rPr>
                <w:bCs/>
              </w:rPr>
              <w:t>1</w:t>
            </w:r>
          </w:p>
        </w:tc>
        <w:tc>
          <w:tcPr>
            <w:tcW w:w="3827" w:type="dxa"/>
          </w:tcPr>
          <w:p w14:paraId="55DCECE4" w14:textId="77777777" w:rsidR="00F842E4" w:rsidRPr="00E938A0" w:rsidRDefault="00F842E4" w:rsidP="00F842E4">
            <w:r>
              <w:t>Autoevaluare conform criteriilor: -</w:t>
            </w:r>
            <w:r w:rsidR="001743EE">
              <w:t>0,75</w:t>
            </w:r>
          </w:p>
        </w:tc>
        <w:tc>
          <w:tcPr>
            <w:tcW w:w="2268" w:type="dxa"/>
          </w:tcPr>
          <w:p w14:paraId="1778C6D0" w14:textId="77777777" w:rsidR="00F842E4" w:rsidRPr="00D25024" w:rsidRDefault="00F842E4" w:rsidP="00F842E4">
            <w:r>
              <w:t xml:space="preserve">Punctaj acordat: - </w:t>
            </w:r>
            <w:r w:rsidR="001743EE">
              <w:t>0,75</w:t>
            </w:r>
          </w:p>
        </w:tc>
      </w:tr>
    </w:tbl>
    <w:p w14:paraId="5304FD2B" w14:textId="77777777" w:rsidR="00D25024" w:rsidRDefault="00D25024" w:rsidP="00D25024"/>
    <w:p w14:paraId="01714792" w14:textId="77777777" w:rsidR="00D25024" w:rsidRPr="00D25024" w:rsidRDefault="00D25024" w:rsidP="00D25024">
      <w:pPr>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9C8B34D" w14:textId="77777777" w:rsidTr="00DF435F">
        <w:tc>
          <w:tcPr>
            <w:tcW w:w="2069" w:type="dxa"/>
          </w:tcPr>
          <w:p w14:paraId="71D3638F" w14:textId="77777777" w:rsidR="00F842E4" w:rsidRPr="00BD4375" w:rsidRDefault="00F842E4" w:rsidP="00F842E4">
            <w:pPr>
              <w:jc w:val="left"/>
            </w:pPr>
            <w:r w:rsidRPr="00BD4375">
              <w:t xml:space="preserve">Dovezi </w:t>
            </w:r>
          </w:p>
        </w:tc>
        <w:tc>
          <w:tcPr>
            <w:tcW w:w="7570" w:type="dxa"/>
            <w:gridSpan w:val="3"/>
          </w:tcPr>
          <w:p w14:paraId="559F55A4" w14:textId="77777777" w:rsidR="00E20B04" w:rsidRPr="00E20B04" w:rsidRDefault="00E20B04" w:rsidP="00E20B04">
            <w:pPr>
              <w:jc w:val="left"/>
              <w:rPr>
                <w:szCs w:val="24"/>
              </w:rPr>
            </w:pPr>
            <w:r>
              <w:rPr>
                <w:szCs w:val="24"/>
              </w:rPr>
              <w:t>1.Reparaţia curentă a încăperilor sanitare în perioada pregătirii instituţiei către noul an de învaţămî</w:t>
            </w:r>
            <w:r w:rsidRPr="00E20B04">
              <w:rPr>
                <w:szCs w:val="24"/>
              </w:rPr>
              <w:t xml:space="preserve">nt </w:t>
            </w:r>
          </w:p>
          <w:p w14:paraId="5CA56126" w14:textId="77777777" w:rsidR="00E20B04" w:rsidRPr="00E20B04" w:rsidRDefault="00E20B04" w:rsidP="00E20B04">
            <w:pPr>
              <w:jc w:val="left"/>
              <w:rPr>
                <w:szCs w:val="24"/>
              </w:rPr>
            </w:pPr>
            <w:r>
              <w:rPr>
                <w:szCs w:val="24"/>
              </w:rPr>
              <w:t>2.</w:t>
            </w:r>
            <w:r w:rsidRPr="00E20B04">
              <w:rPr>
                <w:szCs w:val="24"/>
              </w:rPr>
              <w:t xml:space="preserve">Asigurarea </w:t>
            </w:r>
            <w:r>
              <w:rPr>
                <w:szCs w:val="24"/>
              </w:rPr>
              <w:t>cu boiler</w:t>
            </w:r>
            <w:r w:rsidRPr="00E20B04">
              <w:rPr>
                <w:szCs w:val="24"/>
              </w:rPr>
              <w:t xml:space="preserve"> pentru incalzirea apei;</w:t>
            </w:r>
            <w:r>
              <w:rPr>
                <w:szCs w:val="24"/>
              </w:rPr>
              <w:t xml:space="preserve"> ( Actul de pregatire a instituţiei preş</w:t>
            </w:r>
            <w:r w:rsidRPr="00E20B04">
              <w:rPr>
                <w:szCs w:val="24"/>
              </w:rPr>
              <w:t>colare c</w:t>
            </w:r>
            <w:r>
              <w:rPr>
                <w:szCs w:val="24"/>
              </w:rPr>
              <w:t>ă</w:t>
            </w:r>
            <w:r w:rsidRPr="00E20B04">
              <w:rPr>
                <w:szCs w:val="24"/>
              </w:rPr>
              <w:t>tre noul an de studii).</w:t>
            </w:r>
          </w:p>
          <w:p w14:paraId="4F8CD036" w14:textId="77777777" w:rsidR="00E20B04" w:rsidRPr="00E20B04" w:rsidRDefault="00E20B04" w:rsidP="00E20B04">
            <w:pPr>
              <w:jc w:val="left"/>
              <w:rPr>
                <w:szCs w:val="24"/>
              </w:rPr>
            </w:pPr>
            <w:r>
              <w:rPr>
                <w:szCs w:val="24"/>
              </w:rPr>
              <w:t>3.</w:t>
            </w:r>
            <w:r w:rsidRPr="00E20B04">
              <w:rPr>
                <w:szCs w:val="24"/>
              </w:rPr>
              <w:t>Co</w:t>
            </w:r>
            <w:r>
              <w:rPr>
                <w:szCs w:val="24"/>
              </w:rPr>
              <w:t>ntrolul operativ. Crearea condiţ</w:t>
            </w:r>
            <w:r w:rsidR="004F0FF7">
              <w:rPr>
                <w:szCs w:val="24"/>
              </w:rPr>
              <w:t xml:space="preserve">iilor în blocul sanitar </w:t>
            </w:r>
            <w:r w:rsidRPr="00E20B04">
              <w:rPr>
                <w:szCs w:val="24"/>
              </w:rPr>
              <w:t xml:space="preserve"> pentru respectarea criteriilor de accesibilitate, confort pentru copii.( Nota informativa la CA).</w:t>
            </w:r>
          </w:p>
          <w:p w14:paraId="681C868D" w14:textId="77777777" w:rsidR="00E20B04" w:rsidRPr="004F0FF7" w:rsidRDefault="004F0FF7" w:rsidP="004F0FF7">
            <w:pPr>
              <w:jc w:val="left"/>
              <w:rPr>
                <w:szCs w:val="24"/>
              </w:rPr>
            </w:pPr>
            <w:r>
              <w:rPr>
                <w:szCs w:val="24"/>
              </w:rPr>
              <w:t>4. Marcarea corectă</w:t>
            </w:r>
            <w:r w:rsidR="00E20B04" w:rsidRPr="004F0FF7">
              <w:rPr>
                <w:szCs w:val="24"/>
              </w:rPr>
              <w:t xml:space="preserve"> </w:t>
            </w:r>
            <w:r>
              <w:rPr>
                <w:szCs w:val="24"/>
              </w:rPr>
              <w:t>ş</w:t>
            </w:r>
            <w:r w:rsidR="00E20B04" w:rsidRPr="004F0FF7">
              <w:rPr>
                <w:szCs w:val="24"/>
              </w:rPr>
              <w:t xml:space="preserve">i starea inventarului de deriticare </w:t>
            </w:r>
            <w:r>
              <w:rPr>
                <w:szCs w:val="24"/>
              </w:rPr>
              <w:t>î</w:t>
            </w:r>
            <w:r w:rsidR="00E20B04" w:rsidRPr="004F0FF7">
              <w:rPr>
                <w:szCs w:val="24"/>
              </w:rPr>
              <w:t>n blocurilor sanitare;  Respectarea cerin</w:t>
            </w:r>
            <w:r>
              <w:rPr>
                <w:szCs w:val="24"/>
              </w:rPr>
              <w:t>ţ</w:t>
            </w:r>
            <w:r w:rsidR="00E20B04" w:rsidRPr="004F0FF7">
              <w:rPr>
                <w:szCs w:val="24"/>
              </w:rPr>
              <w:t xml:space="preserve">elor sanitaro-igienice </w:t>
            </w:r>
            <w:r>
              <w:rPr>
                <w:szCs w:val="24"/>
              </w:rPr>
              <w:t>î</w:t>
            </w:r>
            <w:r w:rsidR="00E20B04" w:rsidRPr="004F0FF7">
              <w:rPr>
                <w:szCs w:val="24"/>
              </w:rPr>
              <w:t>n blocurile sanitare.</w:t>
            </w:r>
          </w:p>
          <w:p w14:paraId="2962AE62" w14:textId="77777777" w:rsidR="00F842E4" w:rsidRPr="00E20B04" w:rsidRDefault="00F842E4" w:rsidP="00E20B04">
            <w:pPr>
              <w:rPr>
                <w:iCs/>
              </w:rPr>
            </w:pPr>
          </w:p>
        </w:tc>
      </w:tr>
      <w:tr w:rsidR="00F842E4" w:rsidRPr="00E938A0" w14:paraId="1C817FF6" w14:textId="77777777" w:rsidTr="00DF435F">
        <w:tc>
          <w:tcPr>
            <w:tcW w:w="2069" w:type="dxa"/>
          </w:tcPr>
          <w:p w14:paraId="339378AD" w14:textId="77777777" w:rsidR="00F842E4" w:rsidRPr="00BD4375" w:rsidRDefault="00F842E4" w:rsidP="00F842E4">
            <w:pPr>
              <w:jc w:val="left"/>
            </w:pPr>
            <w:r w:rsidRPr="00BD4375">
              <w:t>Constatări</w:t>
            </w:r>
          </w:p>
        </w:tc>
        <w:tc>
          <w:tcPr>
            <w:tcW w:w="7570" w:type="dxa"/>
            <w:gridSpan w:val="3"/>
          </w:tcPr>
          <w:p w14:paraId="3B89474F" w14:textId="77777777" w:rsidR="00F842E4" w:rsidRPr="004F0FF7" w:rsidRDefault="004F0FF7" w:rsidP="004F0FF7">
            <w:pPr>
              <w:rPr>
                <w:rFonts w:eastAsia="Times New Roman"/>
                <w:iCs/>
                <w:szCs w:val="24"/>
              </w:rPr>
            </w:pPr>
            <w:r>
              <w:rPr>
                <w:szCs w:val="24"/>
              </w:rPr>
              <w:t>Î</w:t>
            </w:r>
            <w:r w:rsidRPr="004F0FF7">
              <w:rPr>
                <w:szCs w:val="24"/>
              </w:rPr>
              <w:t>n institu</w:t>
            </w:r>
            <w:r>
              <w:rPr>
                <w:szCs w:val="24"/>
              </w:rPr>
              <w:t>ţ</w:t>
            </w:r>
            <w:r w:rsidRPr="004F0FF7">
              <w:rPr>
                <w:szCs w:val="24"/>
              </w:rPr>
              <w:t>ia pre</w:t>
            </w:r>
            <w:r>
              <w:rPr>
                <w:szCs w:val="24"/>
              </w:rPr>
              <w:t>ş</w:t>
            </w:r>
            <w:r w:rsidRPr="004F0FF7">
              <w:rPr>
                <w:szCs w:val="24"/>
              </w:rPr>
              <w:t>colar</w:t>
            </w:r>
            <w:r>
              <w:rPr>
                <w:szCs w:val="24"/>
              </w:rPr>
              <w:t>ă</w:t>
            </w:r>
            <w:r w:rsidRPr="004F0FF7">
              <w:rPr>
                <w:szCs w:val="24"/>
              </w:rPr>
              <w:t xml:space="preserve"> exist</w:t>
            </w:r>
            <w:r>
              <w:rPr>
                <w:szCs w:val="24"/>
              </w:rPr>
              <w:t>ă</w:t>
            </w:r>
            <w:r w:rsidRPr="004F0FF7">
              <w:rPr>
                <w:szCs w:val="24"/>
              </w:rPr>
              <w:t xml:space="preserve"> bloc</w:t>
            </w:r>
            <w:r>
              <w:rPr>
                <w:szCs w:val="24"/>
              </w:rPr>
              <w:t xml:space="preserve"> sanitar</w:t>
            </w:r>
            <w:r w:rsidRPr="004F0FF7">
              <w:rPr>
                <w:szCs w:val="24"/>
              </w:rPr>
              <w:t xml:space="preserve">, </w:t>
            </w:r>
            <w:r>
              <w:rPr>
                <w:szCs w:val="24"/>
              </w:rPr>
              <w:t>î</w:t>
            </w:r>
            <w:r w:rsidRPr="004F0FF7">
              <w:rPr>
                <w:szCs w:val="24"/>
              </w:rPr>
              <w:t>n care se respect</w:t>
            </w:r>
            <w:r>
              <w:rPr>
                <w:szCs w:val="24"/>
              </w:rPr>
              <w:t>ă</w:t>
            </w:r>
            <w:r w:rsidRPr="004F0FF7">
              <w:rPr>
                <w:szCs w:val="24"/>
              </w:rPr>
              <w:t xml:space="preserve"> normele sanitare,  condi</w:t>
            </w:r>
            <w:r>
              <w:rPr>
                <w:szCs w:val="24"/>
              </w:rPr>
              <w:t>ţ</w:t>
            </w:r>
            <w:r w:rsidRPr="004F0FF7">
              <w:rPr>
                <w:szCs w:val="24"/>
              </w:rPr>
              <w:t>iile necesare de accesibilitate, func</w:t>
            </w:r>
            <w:r>
              <w:rPr>
                <w:szCs w:val="24"/>
              </w:rPr>
              <w:t>ţ</w:t>
            </w:r>
            <w:r w:rsidRPr="004F0FF7">
              <w:rPr>
                <w:szCs w:val="24"/>
              </w:rPr>
              <w:t xml:space="preserve">ionalitate </w:t>
            </w:r>
            <w:r>
              <w:rPr>
                <w:szCs w:val="24"/>
              </w:rPr>
              <w:t>ş</w:t>
            </w:r>
            <w:r w:rsidRPr="004F0FF7">
              <w:rPr>
                <w:szCs w:val="24"/>
              </w:rPr>
              <w:t>i confort pentru fiecare copil prin atitudine responsabil</w:t>
            </w:r>
            <w:r>
              <w:rPr>
                <w:szCs w:val="24"/>
              </w:rPr>
              <w:t>ă</w:t>
            </w:r>
            <w:r w:rsidRPr="004F0FF7">
              <w:rPr>
                <w:szCs w:val="24"/>
              </w:rPr>
              <w:t xml:space="preserve"> a angaja</w:t>
            </w:r>
            <w:r>
              <w:rPr>
                <w:szCs w:val="24"/>
              </w:rPr>
              <w:t>ţ</w:t>
            </w:r>
            <w:r w:rsidRPr="004F0FF7">
              <w:rPr>
                <w:szCs w:val="24"/>
              </w:rPr>
              <w:t>ilor corespunz</w:t>
            </w:r>
            <w:r>
              <w:rPr>
                <w:szCs w:val="24"/>
              </w:rPr>
              <w:t>ă</w:t>
            </w:r>
            <w:r w:rsidRPr="004F0FF7">
              <w:rPr>
                <w:szCs w:val="24"/>
              </w:rPr>
              <w:t>tori, prin colaborare cu APL</w:t>
            </w:r>
            <w:r>
              <w:rPr>
                <w:szCs w:val="24"/>
              </w:rPr>
              <w:t>.</w:t>
            </w:r>
          </w:p>
        </w:tc>
      </w:tr>
      <w:tr w:rsidR="00F842E4" w:rsidRPr="00E938A0" w14:paraId="0952173F" w14:textId="77777777" w:rsidTr="00415CB2">
        <w:tc>
          <w:tcPr>
            <w:tcW w:w="2069" w:type="dxa"/>
          </w:tcPr>
          <w:p w14:paraId="2F16C72D" w14:textId="77777777" w:rsidR="00F842E4" w:rsidRPr="00BD4375" w:rsidRDefault="00F842E4" w:rsidP="00F842E4">
            <w:pPr>
              <w:jc w:val="left"/>
            </w:pPr>
            <w:r>
              <w:t>Pondere și punctaj acordat</w:t>
            </w:r>
          </w:p>
        </w:tc>
        <w:tc>
          <w:tcPr>
            <w:tcW w:w="1475" w:type="dxa"/>
          </w:tcPr>
          <w:p w14:paraId="17E3D5C7" w14:textId="77777777" w:rsidR="00F842E4" w:rsidRPr="00E938A0" w:rsidRDefault="00F842E4" w:rsidP="00F842E4">
            <w:r w:rsidRPr="00BD4375">
              <w:t>Pondere:</w:t>
            </w:r>
            <w:r>
              <w:rPr>
                <w:bCs/>
              </w:rPr>
              <w:t>1</w:t>
            </w:r>
          </w:p>
        </w:tc>
        <w:tc>
          <w:tcPr>
            <w:tcW w:w="3827" w:type="dxa"/>
          </w:tcPr>
          <w:p w14:paraId="1A8CF143" w14:textId="77777777" w:rsidR="00F842E4" w:rsidRPr="00E938A0" w:rsidRDefault="00F842E4" w:rsidP="00F842E4">
            <w:r>
              <w:t>Autoevaluare conform criteriilor: -</w:t>
            </w:r>
            <w:r w:rsidR="001743EE">
              <w:t>0,75</w:t>
            </w:r>
          </w:p>
        </w:tc>
        <w:tc>
          <w:tcPr>
            <w:tcW w:w="2268" w:type="dxa"/>
          </w:tcPr>
          <w:p w14:paraId="2C105322" w14:textId="77777777" w:rsidR="00F842E4" w:rsidRPr="00D25024" w:rsidRDefault="00F842E4" w:rsidP="00F842E4">
            <w:r>
              <w:t xml:space="preserve">Punctaj acordat: - </w:t>
            </w:r>
            <w:r w:rsidR="001743EE">
              <w:t>0,75</w:t>
            </w:r>
          </w:p>
        </w:tc>
      </w:tr>
    </w:tbl>
    <w:p w14:paraId="2D5281D6" w14:textId="77777777" w:rsidR="00D25024" w:rsidRDefault="00D25024" w:rsidP="00D25024"/>
    <w:p w14:paraId="514BC030" w14:textId="77777777" w:rsidR="00D25024" w:rsidRPr="00D25024" w:rsidRDefault="00D25024" w:rsidP="00D25024">
      <w:pPr>
        <w:rPr>
          <w:lang w:val="en-US"/>
        </w:rPr>
      </w:pPr>
      <w:r w:rsidRPr="00D25024">
        <w:rPr>
          <w:b/>
          <w:bCs/>
          <w:lang w:val="en-US"/>
        </w:rPr>
        <w:t>Indicator 1.1.8.</w:t>
      </w:r>
      <w:r w:rsidRPr="00D25024">
        <w:rPr>
          <w:lang w:val="en-US"/>
        </w:rPr>
        <w:t xml:space="preserve"> Existența și funcționalitatea 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6FB3F01" w14:textId="77777777" w:rsidTr="00DF435F">
        <w:tc>
          <w:tcPr>
            <w:tcW w:w="2069" w:type="dxa"/>
          </w:tcPr>
          <w:p w14:paraId="6218DC49" w14:textId="77777777" w:rsidR="00F842E4" w:rsidRPr="00BD4375" w:rsidRDefault="00F842E4" w:rsidP="00F842E4">
            <w:pPr>
              <w:jc w:val="left"/>
            </w:pPr>
            <w:r w:rsidRPr="00BD4375">
              <w:t xml:space="preserve">Dovezi </w:t>
            </w:r>
          </w:p>
        </w:tc>
        <w:tc>
          <w:tcPr>
            <w:tcW w:w="7570" w:type="dxa"/>
            <w:gridSpan w:val="3"/>
          </w:tcPr>
          <w:p w14:paraId="6EC7B71B" w14:textId="77777777" w:rsidR="00F038DA" w:rsidRDefault="00F038DA" w:rsidP="00F038DA">
            <w:pPr>
              <w:rPr>
                <w:szCs w:val="24"/>
              </w:rPr>
            </w:pPr>
            <w:r>
              <w:rPr>
                <w:szCs w:val="24"/>
              </w:rPr>
              <w:t>1.</w:t>
            </w:r>
            <w:r w:rsidRPr="00F038DA">
              <w:rPr>
                <w:szCs w:val="24"/>
              </w:rPr>
              <w:t>Certificat de absolvire a cursului în domeniul protecției civile șianti incendiare</w:t>
            </w:r>
          </w:p>
          <w:p w14:paraId="7EC877CC" w14:textId="77777777" w:rsidR="00F038DA" w:rsidRDefault="00F038DA" w:rsidP="00F038DA">
            <w:pPr>
              <w:rPr>
                <w:color w:val="0D0D0D" w:themeColor="text1" w:themeTint="F2"/>
                <w:szCs w:val="24"/>
              </w:rPr>
            </w:pPr>
            <w:r>
              <w:rPr>
                <w:szCs w:val="24"/>
              </w:rPr>
              <w:t>2.</w:t>
            </w:r>
            <w:r w:rsidRPr="00640D72">
              <w:rPr>
                <w:szCs w:val="24"/>
              </w:rPr>
              <w:t>organizarea controlului  tematic/periodic/ operativ/episodic</w:t>
            </w:r>
            <w:r w:rsidR="00640D72">
              <w:rPr>
                <w:szCs w:val="24"/>
              </w:rPr>
              <w:t xml:space="preserve"> </w:t>
            </w:r>
            <w:r w:rsidRPr="00640D72">
              <w:rPr>
                <w:szCs w:val="24"/>
              </w:rPr>
              <w:t xml:space="preserve">de </w:t>
            </w:r>
            <w:r w:rsidRPr="00640D72">
              <w:rPr>
                <w:color w:val="0D0D0D" w:themeColor="text1" w:themeTint="F2"/>
                <w:szCs w:val="24"/>
              </w:rPr>
              <w:t xml:space="preserve"> existența  și  funcționalitatea  mijloacelor  anti incendiare  și a  ieșirilor de rezervă</w:t>
            </w:r>
          </w:p>
          <w:p w14:paraId="6BA8CA03" w14:textId="77777777" w:rsidR="00640D72" w:rsidRDefault="00640D72" w:rsidP="00F038DA">
            <w:pPr>
              <w:rPr>
                <w:color w:val="0D0D0D" w:themeColor="text1" w:themeTint="F2"/>
                <w:szCs w:val="24"/>
              </w:rPr>
            </w:pPr>
            <w:r>
              <w:rPr>
                <w:color w:val="0D0D0D" w:themeColor="text1" w:themeTint="F2"/>
                <w:szCs w:val="24"/>
              </w:rPr>
              <w:t>3.</w:t>
            </w:r>
            <w:r w:rsidRPr="00640D72">
              <w:rPr>
                <w:szCs w:val="24"/>
              </w:rPr>
              <w:t>constituirea comisiei pentru monitorizare</w:t>
            </w:r>
            <w:r>
              <w:rPr>
                <w:szCs w:val="24"/>
              </w:rPr>
              <w:t>a</w:t>
            </w:r>
            <w:r w:rsidRPr="00640D72">
              <w:rPr>
                <w:szCs w:val="24"/>
              </w:rPr>
              <w:t xml:space="preserve"> controlului  tematic/ periodic / operativ/ episodic de </w:t>
            </w:r>
            <w:r w:rsidRPr="00640D72">
              <w:rPr>
                <w:color w:val="0D0D0D" w:themeColor="text1" w:themeTint="F2"/>
                <w:szCs w:val="24"/>
              </w:rPr>
              <w:t xml:space="preserve"> existența  și  funcționalitatea  mijloacelor  anti incendiare  și a  ieșirilor de rezervă</w:t>
            </w:r>
          </w:p>
          <w:p w14:paraId="455ACD80" w14:textId="77777777" w:rsidR="00640D72" w:rsidRDefault="00640D72" w:rsidP="00F038DA">
            <w:pPr>
              <w:rPr>
                <w:szCs w:val="24"/>
              </w:rPr>
            </w:pPr>
            <w:r>
              <w:rPr>
                <w:color w:val="0D0D0D" w:themeColor="text1" w:themeTint="F2"/>
                <w:szCs w:val="24"/>
              </w:rPr>
              <w:t>4.</w:t>
            </w:r>
            <w:r w:rsidRPr="008F7BB1">
              <w:rPr>
                <w:b/>
                <w:sz w:val="28"/>
                <w:szCs w:val="24"/>
              </w:rPr>
              <w:t xml:space="preserve"> </w:t>
            </w:r>
            <w:r w:rsidRPr="00640D72">
              <w:rPr>
                <w:szCs w:val="24"/>
              </w:rPr>
              <w:t>Act de pregătire și primire a IEI pentru anul de studii</w:t>
            </w:r>
            <w:r>
              <w:rPr>
                <w:szCs w:val="24"/>
              </w:rPr>
              <w:t xml:space="preserve"> </w:t>
            </w:r>
            <w:r w:rsidRPr="00640D72">
              <w:rPr>
                <w:szCs w:val="24"/>
              </w:rPr>
              <w:t xml:space="preserve">2020-2021 din </w:t>
            </w:r>
          </w:p>
          <w:p w14:paraId="478A7D71" w14:textId="77777777" w:rsidR="00640D72" w:rsidRPr="00F038DA" w:rsidRDefault="00640D72" w:rsidP="00F038DA">
            <w:pPr>
              <w:rPr>
                <w:szCs w:val="24"/>
              </w:rPr>
            </w:pPr>
            <w:r>
              <w:rPr>
                <w:szCs w:val="24"/>
              </w:rPr>
              <w:t>04</w:t>
            </w:r>
            <w:r w:rsidRPr="00640D72">
              <w:rPr>
                <w:szCs w:val="24"/>
              </w:rPr>
              <w:t>septembri</w:t>
            </w:r>
            <w:r>
              <w:rPr>
                <w:szCs w:val="24"/>
              </w:rPr>
              <w:t>e</w:t>
            </w:r>
            <w:r w:rsidRPr="00640D72">
              <w:rPr>
                <w:szCs w:val="24"/>
              </w:rPr>
              <w:t>2020</w:t>
            </w:r>
            <w:r w:rsidRPr="00640D72">
              <w:rPr>
                <w:szCs w:val="24"/>
              </w:rPr>
              <w:br/>
            </w:r>
          </w:p>
        </w:tc>
      </w:tr>
      <w:tr w:rsidR="00F842E4" w:rsidRPr="00E938A0" w14:paraId="68262889" w14:textId="77777777" w:rsidTr="00DF435F">
        <w:tc>
          <w:tcPr>
            <w:tcW w:w="2069" w:type="dxa"/>
          </w:tcPr>
          <w:p w14:paraId="0FACD2DF" w14:textId="77777777" w:rsidR="00F842E4" w:rsidRPr="00BD4375" w:rsidRDefault="00F842E4" w:rsidP="00F842E4">
            <w:pPr>
              <w:jc w:val="left"/>
            </w:pPr>
            <w:r w:rsidRPr="00BD4375">
              <w:t>Constatări</w:t>
            </w:r>
          </w:p>
        </w:tc>
        <w:tc>
          <w:tcPr>
            <w:tcW w:w="7570" w:type="dxa"/>
            <w:gridSpan w:val="3"/>
          </w:tcPr>
          <w:p w14:paraId="74226FC1" w14:textId="77777777" w:rsidR="00F842E4" w:rsidRPr="00640D72" w:rsidRDefault="00640D72" w:rsidP="00640D72">
            <w:pPr>
              <w:rPr>
                <w:rFonts w:eastAsia="Times New Roman"/>
                <w:iCs/>
              </w:rPr>
            </w:pPr>
            <w:r>
              <w:t>Planuri de evacuare, indicatoare de orientare în incinta gradinitei. Colaborări cu Servicii SE, CMF, poliţie, APL;</w:t>
            </w:r>
          </w:p>
        </w:tc>
      </w:tr>
      <w:tr w:rsidR="00F842E4" w:rsidRPr="00E938A0" w14:paraId="068372CF" w14:textId="77777777" w:rsidTr="00415CB2">
        <w:tc>
          <w:tcPr>
            <w:tcW w:w="2069" w:type="dxa"/>
          </w:tcPr>
          <w:p w14:paraId="1AEDFF7D" w14:textId="77777777" w:rsidR="00F842E4" w:rsidRPr="00BD4375" w:rsidRDefault="00F842E4" w:rsidP="00F842E4">
            <w:pPr>
              <w:jc w:val="left"/>
            </w:pPr>
            <w:r>
              <w:t>Pondere și punctaj acordat</w:t>
            </w:r>
          </w:p>
        </w:tc>
        <w:tc>
          <w:tcPr>
            <w:tcW w:w="1475" w:type="dxa"/>
          </w:tcPr>
          <w:p w14:paraId="376F3195" w14:textId="77777777" w:rsidR="00F842E4" w:rsidRPr="00E938A0" w:rsidRDefault="00F842E4" w:rsidP="00F842E4">
            <w:r w:rsidRPr="00BD4375">
              <w:t>Pondere:</w:t>
            </w:r>
            <w:r>
              <w:rPr>
                <w:bCs/>
              </w:rPr>
              <w:t>1</w:t>
            </w:r>
          </w:p>
        </w:tc>
        <w:tc>
          <w:tcPr>
            <w:tcW w:w="3827" w:type="dxa"/>
          </w:tcPr>
          <w:p w14:paraId="3FCDEC6F" w14:textId="77777777" w:rsidR="00F842E4" w:rsidRPr="00E938A0" w:rsidRDefault="00F842E4" w:rsidP="00F842E4">
            <w:r>
              <w:t>Autoevaluare conform criteriilor: -</w:t>
            </w:r>
            <w:r w:rsidR="001743EE">
              <w:t>0,75</w:t>
            </w:r>
          </w:p>
        </w:tc>
        <w:tc>
          <w:tcPr>
            <w:tcW w:w="2268" w:type="dxa"/>
          </w:tcPr>
          <w:p w14:paraId="59F426DB" w14:textId="77777777" w:rsidR="00F842E4" w:rsidRPr="00D25024" w:rsidRDefault="00F842E4" w:rsidP="00F842E4">
            <w:r>
              <w:t xml:space="preserve">Punctaj acordat: - </w:t>
            </w:r>
            <w:r w:rsidR="001743EE">
              <w:t>0,75</w:t>
            </w:r>
          </w:p>
        </w:tc>
      </w:tr>
    </w:tbl>
    <w:p w14:paraId="7BD81B1B" w14:textId="77777777" w:rsidR="00D25024" w:rsidRDefault="00D25024" w:rsidP="00D25024"/>
    <w:p w14:paraId="2C94C595" w14:textId="77777777" w:rsidR="00D25024" w:rsidRDefault="00D25024" w:rsidP="00D25024">
      <w:pPr>
        <w:rPr>
          <w:b/>
          <w:bCs/>
        </w:rPr>
      </w:pPr>
      <w:r w:rsidRPr="00BD4375">
        <w:rPr>
          <w:b/>
          <w:bCs/>
        </w:rPr>
        <w:t xml:space="preserve">Domeniu: </w:t>
      </w:r>
      <w:r>
        <w:rPr>
          <w:b/>
          <w:bCs/>
        </w:rPr>
        <w:t>Curriculum/ proces educațional</w:t>
      </w:r>
    </w:p>
    <w:p w14:paraId="626CB8D2" w14:textId="77777777" w:rsidR="00D25024" w:rsidRPr="00D25024" w:rsidRDefault="00D25024" w:rsidP="00D25024">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3F014F0" w14:textId="77777777" w:rsidTr="00DF435F">
        <w:tc>
          <w:tcPr>
            <w:tcW w:w="2069" w:type="dxa"/>
          </w:tcPr>
          <w:p w14:paraId="7FFB4C5E" w14:textId="77777777" w:rsidR="00F842E4" w:rsidRPr="00BD4375" w:rsidRDefault="00F842E4" w:rsidP="00F842E4">
            <w:pPr>
              <w:jc w:val="left"/>
            </w:pPr>
            <w:r w:rsidRPr="00BD4375">
              <w:t xml:space="preserve">Dovezi </w:t>
            </w:r>
          </w:p>
        </w:tc>
        <w:tc>
          <w:tcPr>
            <w:tcW w:w="7570" w:type="dxa"/>
            <w:gridSpan w:val="3"/>
          </w:tcPr>
          <w:p w14:paraId="66ADAA8E" w14:textId="77777777" w:rsidR="00D831BE" w:rsidRDefault="00640D72" w:rsidP="00640D72">
            <w:pPr>
              <w:pStyle w:val="a6"/>
              <w:spacing w:before="0" w:beforeAutospacing="0" w:after="0" w:afterAutospacing="0"/>
            </w:pPr>
            <w:r>
              <w:t>1.</w:t>
            </w:r>
            <w:r w:rsidRPr="00640D72">
              <w:t xml:space="preserve">Planul anual managerial </w:t>
            </w:r>
          </w:p>
          <w:p w14:paraId="2F7505E5" w14:textId="77777777" w:rsidR="00640D72" w:rsidRPr="00640D72" w:rsidRDefault="00640D72" w:rsidP="00640D72">
            <w:pPr>
              <w:pStyle w:val="a6"/>
              <w:spacing w:before="0" w:beforeAutospacing="0" w:after="0" w:afterAutospacing="0"/>
            </w:pPr>
            <w:r w:rsidRPr="00D831BE">
              <w:t>2.</w:t>
            </w:r>
            <w:r w:rsidRPr="00640D72">
              <w:t>Ordin cu privire la numirea unui responsabil de</w:t>
            </w:r>
            <w:r w:rsidR="00D831BE">
              <w:t xml:space="preserve"> </w:t>
            </w:r>
            <w:r w:rsidRPr="00640D72">
              <w:t xml:space="preserve">instrucțiune  a circulației rutieră, </w:t>
            </w:r>
            <w:r w:rsidRPr="00640D72">
              <w:br/>
            </w:r>
            <w:r w:rsidR="00D831BE">
              <w:t>3.</w:t>
            </w:r>
            <w:r w:rsidRPr="00640D72">
              <w:t xml:space="preserve">Ordin cu privire la numirea unui responsabil  de tehnica securității, de </w:t>
            </w:r>
          </w:p>
          <w:p w14:paraId="376FE2C8" w14:textId="77777777" w:rsidR="00D831BE" w:rsidRDefault="00640D72" w:rsidP="00640D72">
            <w:pPr>
              <w:pStyle w:val="a6"/>
              <w:spacing w:before="0" w:beforeAutospacing="0" w:after="0" w:afterAutospacing="0"/>
            </w:pPr>
            <w:r w:rsidRPr="00640D72">
              <w:t>prevenire a situațiilor de risc și de acordare a primului  ajutor</w:t>
            </w:r>
            <w:r w:rsidRPr="00640D72">
              <w:br/>
            </w:r>
            <w:r w:rsidR="00D831BE">
              <w:t>4.</w:t>
            </w:r>
            <w:r w:rsidRPr="00640D72">
              <w:t>Ordin cu privire la numirea unui responsabil  de prevenire a situațiilor de risc</w:t>
            </w:r>
            <w:r w:rsidR="00D831BE">
              <w:t xml:space="preserve"> </w:t>
            </w:r>
            <w:r w:rsidRPr="00640D72">
              <w:t>și de acordare a primului  ajutor</w:t>
            </w:r>
          </w:p>
          <w:p w14:paraId="5A5BDC29" w14:textId="77777777" w:rsidR="00640D72" w:rsidRDefault="00D831BE" w:rsidP="00640D72">
            <w:pPr>
              <w:pStyle w:val="a6"/>
              <w:spacing w:before="0" w:beforeAutospacing="0" w:after="0" w:afterAutospacing="0"/>
            </w:pPr>
            <w:r>
              <w:lastRenderedPageBreak/>
              <w:t>5.</w:t>
            </w:r>
            <w:r w:rsidR="00640D72" w:rsidRPr="00640D72">
              <w:t>Ordin cu privire la numirea unui responsabil  de acordare a primului  ajutor</w:t>
            </w:r>
            <w:r w:rsidR="00640D72" w:rsidRPr="00640D72">
              <w:br/>
            </w:r>
            <w:r>
              <w:t xml:space="preserve">5.Ordin </w:t>
            </w:r>
            <w:r w:rsidR="00640D72" w:rsidRPr="00640D72">
              <w:t>Cu privire la aprobarea</w:t>
            </w:r>
            <w:r>
              <w:t xml:space="preserve"> </w:t>
            </w:r>
            <w:r w:rsidR="00640D72" w:rsidRPr="00640D72">
              <w:t>planului de protecție și prevenire</w:t>
            </w:r>
          </w:p>
          <w:p w14:paraId="1119F201" w14:textId="77777777" w:rsidR="00D831BE" w:rsidRPr="00D831BE" w:rsidRDefault="00D831BE" w:rsidP="00D831BE">
            <w:pPr>
              <w:pStyle w:val="a9"/>
              <w:rPr>
                <w:rFonts w:ascii="Times New Roman" w:hAnsi="Times New Roman"/>
                <w:sz w:val="24"/>
                <w:szCs w:val="24"/>
                <w:lang w:val="en-US"/>
              </w:rPr>
            </w:pPr>
            <w:r w:rsidRPr="00D831BE">
              <w:rPr>
                <w:rFonts w:ascii="Times New Roman" w:hAnsi="Times New Roman"/>
                <w:sz w:val="24"/>
                <w:szCs w:val="24"/>
                <w:lang w:val="en-US"/>
              </w:rPr>
              <w:t>4</w:t>
            </w:r>
            <w:r>
              <w:rPr>
                <w:rFonts w:ascii="Times New Roman" w:hAnsi="Times New Roman"/>
                <w:sz w:val="24"/>
                <w:szCs w:val="24"/>
                <w:lang w:val="en-US"/>
              </w:rPr>
              <w:t>.Instrucțiun</w:t>
            </w:r>
            <w:r w:rsidRPr="00D831BE">
              <w:rPr>
                <w:rFonts w:ascii="Times New Roman" w:hAnsi="Times New Roman"/>
                <w:sz w:val="24"/>
                <w:szCs w:val="24"/>
                <w:lang w:val="en-US"/>
              </w:rPr>
              <w:t xml:space="preserve"> cu privire la </w:t>
            </w:r>
            <w:r w:rsidRPr="00D831BE">
              <w:rPr>
                <w:rFonts w:ascii="Times New Roman" w:hAnsi="Times New Roman"/>
                <w:w w:val="95"/>
                <w:sz w:val="24"/>
                <w:szCs w:val="24"/>
                <w:lang w:val="en-US"/>
              </w:rPr>
              <w:t>respectarea</w:t>
            </w:r>
            <w:r>
              <w:rPr>
                <w:rFonts w:ascii="Times New Roman" w:hAnsi="Times New Roman"/>
                <w:w w:val="95"/>
                <w:sz w:val="24"/>
                <w:szCs w:val="24"/>
                <w:lang w:val="en-US"/>
              </w:rPr>
              <w:t xml:space="preserve"> </w:t>
            </w:r>
            <w:r w:rsidRPr="00D831BE">
              <w:rPr>
                <w:rFonts w:ascii="Times New Roman" w:hAnsi="Times New Roman"/>
                <w:w w:val="95"/>
                <w:sz w:val="24"/>
                <w:szCs w:val="24"/>
                <w:lang w:val="en-US"/>
              </w:rPr>
              <w:t>regulilor</w:t>
            </w:r>
            <w:r>
              <w:rPr>
                <w:rFonts w:ascii="Times New Roman" w:hAnsi="Times New Roman"/>
                <w:w w:val="95"/>
                <w:sz w:val="24"/>
                <w:szCs w:val="24"/>
                <w:lang w:val="en-US"/>
              </w:rPr>
              <w:t xml:space="preserve"> </w:t>
            </w:r>
            <w:r w:rsidRPr="00D831BE">
              <w:rPr>
                <w:rFonts w:ascii="Times New Roman" w:hAnsi="Times New Roman"/>
                <w:w w:val="95"/>
                <w:sz w:val="24"/>
                <w:szCs w:val="24"/>
                <w:lang w:val="en-US"/>
              </w:rPr>
              <w:t>de</w:t>
            </w:r>
            <w:r>
              <w:rPr>
                <w:rFonts w:ascii="Times New Roman" w:hAnsi="Times New Roman"/>
                <w:w w:val="95"/>
                <w:sz w:val="24"/>
                <w:szCs w:val="24"/>
                <w:lang w:val="en-US"/>
              </w:rPr>
              <w:t xml:space="preserve"> </w:t>
            </w:r>
            <w:r w:rsidRPr="00D831BE">
              <w:rPr>
                <w:rFonts w:ascii="Times New Roman" w:hAnsi="Times New Roman"/>
                <w:w w:val="95"/>
                <w:sz w:val="24"/>
                <w:szCs w:val="24"/>
                <w:lang w:val="en-US"/>
              </w:rPr>
              <w:t>circulație</w:t>
            </w:r>
            <w:r>
              <w:rPr>
                <w:rFonts w:ascii="Times New Roman" w:hAnsi="Times New Roman"/>
                <w:w w:val="95"/>
                <w:sz w:val="24"/>
                <w:szCs w:val="24"/>
                <w:lang w:val="en-US"/>
              </w:rPr>
              <w:t xml:space="preserve"> </w:t>
            </w:r>
            <w:r w:rsidRPr="00D831BE">
              <w:rPr>
                <w:rFonts w:ascii="Times New Roman" w:hAnsi="Times New Roman"/>
                <w:w w:val="95"/>
                <w:sz w:val="24"/>
                <w:szCs w:val="24"/>
                <w:lang w:val="en-US"/>
              </w:rPr>
              <w:t>rutieră,</w:t>
            </w:r>
            <w:r>
              <w:rPr>
                <w:rFonts w:ascii="Times New Roman" w:hAnsi="Times New Roman"/>
                <w:w w:val="95"/>
                <w:sz w:val="24"/>
                <w:szCs w:val="24"/>
                <w:lang w:val="en-US"/>
              </w:rPr>
              <w:t xml:space="preserve"> </w:t>
            </w:r>
            <w:r w:rsidRPr="00D831BE">
              <w:rPr>
                <w:rFonts w:ascii="Times New Roman" w:hAnsi="Times New Roman"/>
                <w:w w:val="95"/>
                <w:sz w:val="24"/>
                <w:szCs w:val="24"/>
                <w:lang w:val="en-US"/>
              </w:rPr>
              <w:t>de</w:t>
            </w:r>
            <w:r>
              <w:rPr>
                <w:rFonts w:ascii="Times New Roman" w:hAnsi="Times New Roman"/>
                <w:w w:val="95"/>
                <w:sz w:val="24"/>
                <w:szCs w:val="24"/>
                <w:lang w:val="en-US"/>
              </w:rPr>
              <w:t xml:space="preserve"> </w:t>
            </w:r>
            <w:r w:rsidRPr="00D831BE">
              <w:rPr>
                <w:rFonts w:ascii="Times New Roman" w:hAnsi="Times New Roman"/>
                <w:w w:val="95"/>
                <w:sz w:val="24"/>
                <w:szCs w:val="24"/>
                <w:lang w:val="en-US"/>
              </w:rPr>
              <w:t>tehnică</w:t>
            </w:r>
            <w:r>
              <w:rPr>
                <w:rFonts w:ascii="Times New Roman" w:hAnsi="Times New Roman"/>
                <w:w w:val="95"/>
                <w:sz w:val="24"/>
                <w:szCs w:val="24"/>
                <w:lang w:val="en-US"/>
              </w:rPr>
              <w:t xml:space="preserve"> </w:t>
            </w:r>
            <w:r w:rsidRPr="00D831BE">
              <w:rPr>
                <w:rFonts w:ascii="Times New Roman" w:hAnsi="Times New Roman"/>
                <w:spacing w:val="-19"/>
                <w:w w:val="95"/>
                <w:sz w:val="24"/>
                <w:szCs w:val="24"/>
                <w:lang w:val="en-US"/>
              </w:rPr>
              <w:t xml:space="preserve">securității, </w:t>
            </w:r>
            <w:r w:rsidRPr="00D831BE">
              <w:rPr>
                <w:rFonts w:ascii="Times New Roman" w:hAnsi="Times New Roman"/>
                <w:sz w:val="24"/>
                <w:szCs w:val="24"/>
                <w:lang w:val="en-US"/>
              </w:rPr>
              <w:t>de prevenire a situațiilor de risc și de acordare a primului</w:t>
            </w:r>
            <w:r>
              <w:rPr>
                <w:rFonts w:ascii="Times New Roman" w:hAnsi="Times New Roman"/>
                <w:sz w:val="24"/>
                <w:szCs w:val="24"/>
                <w:lang w:val="en-US"/>
              </w:rPr>
              <w:t xml:space="preserve"> </w:t>
            </w:r>
            <w:r w:rsidRPr="00D831BE">
              <w:rPr>
                <w:rFonts w:ascii="Times New Roman" w:hAnsi="Times New Roman"/>
                <w:sz w:val="24"/>
                <w:szCs w:val="24"/>
                <w:lang w:val="en-US"/>
              </w:rPr>
              <w:t xml:space="preserve">ajutor </w:t>
            </w:r>
            <w:r w:rsidRPr="00D831BE">
              <w:rPr>
                <w:rFonts w:ascii="Times New Roman" w:hAnsi="Times New Roman"/>
                <w:sz w:val="24"/>
                <w:szCs w:val="24"/>
                <w:lang w:val="en-US"/>
              </w:rPr>
              <w:br/>
            </w:r>
            <w:r>
              <w:rPr>
                <w:rFonts w:ascii="Times New Roman" w:hAnsi="Times New Roman"/>
                <w:sz w:val="24"/>
                <w:szCs w:val="24"/>
                <w:lang w:val="en-US"/>
              </w:rPr>
              <w:t>5.</w:t>
            </w:r>
            <w:r w:rsidRPr="00D831BE">
              <w:rPr>
                <w:rFonts w:ascii="Times New Roman" w:hAnsi="Times New Roman"/>
                <w:sz w:val="24"/>
                <w:szCs w:val="24"/>
                <w:lang w:val="en-US"/>
              </w:rPr>
              <w:t xml:space="preserve"> Ordin</w:t>
            </w:r>
            <w:r>
              <w:rPr>
                <w:rFonts w:ascii="Times New Roman" w:hAnsi="Times New Roman"/>
                <w:sz w:val="24"/>
                <w:szCs w:val="24"/>
                <w:lang w:val="en-US"/>
              </w:rPr>
              <w:t xml:space="preserve"> </w:t>
            </w:r>
            <w:r w:rsidRPr="00D831BE">
              <w:rPr>
                <w:rFonts w:ascii="Times New Roman" w:hAnsi="Times New Roman"/>
                <w:sz w:val="24"/>
                <w:szCs w:val="24"/>
                <w:lang w:val="en-US"/>
              </w:rPr>
              <w:t>cu privire la simularea situațiilor de</w:t>
            </w:r>
            <w:r>
              <w:rPr>
                <w:rFonts w:ascii="Times New Roman" w:hAnsi="Times New Roman"/>
                <w:sz w:val="24"/>
                <w:szCs w:val="24"/>
                <w:lang w:val="en-US"/>
              </w:rPr>
              <w:t xml:space="preserve"> </w:t>
            </w:r>
            <w:r w:rsidRPr="00D831BE">
              <w:rPr>
                <w:rFonts w:ascii="Times New Roman" w:hAnsi="Times New Roman"/>
                <w:sz w:val="24"/>
                <w:szCs w:val="24"/>
                <w:lang w:val="en-US"/>
              </w:rPr>
              <w:t>risc periodic;</w:t>
            </w:r>
          </w:p>
          <w:p w14:paraId="2B65D36D" w14:textId="77777777" w:rsidR="00D831BE" w:rsidRPr="00D831BE" w:rsidRDefault="00D831BE" w:rsidP="00D831BE">
            <w:pPr>
              <w:pStyle w:val="a9"/>
              <w:rPr>
                <w:rFonts w:ascii="Times New Roman" w:hAnsi="Times New Roman"/>
                <w:sz w:val="24"/>
                <w:szCs w:val="24"/>
                <w:lang w:val="en-US"/>
              </w:rPr>
            </w:pPr>
            <w:r>
              <w:rPr>
                <w:rFonts w:ascii="Times New Roman" w:hAnsi="Times New Roman"/>
                <w:sz w:val="24"/>
                <w:szCs w:val="24"/>
                <w:lang w:val="en-US"/>
              </w:rPr>
              <w:t>6.</w:t>
            </w:r>
            <w:r w:rsidRPr="00D831BE">
              <w:rPr>
                <w:rFonts w:ascii="Times New Roman" w:hAnsi="Times New Roman"/>
                <w:sz w:val="24"/>
                <w:szCs w:val="24"/>
                <w:lang w:val="en-US"/>
              </w:rPr>
              <w:t>Proiecte</w:t>
            </w:r>
            <w:r>
              <w:rPr>
                <w:rFonts w:ascii="Times New Roman" w:hAnsi="Times New Roman"/>
                <w:sz w:val="24"/>
                <w:szCs w:val="24"/>
                <w:lang w:val="en-US"/>
              </w:rPr>
              <w:t xml:space="preserve"> </w:t>
            </w:r>
            <w:r w:rsidRPr="00D831BE">
              <w:rPr>
                <w:rFonts w:ascii="Times New Roman" w:hAnsi="Times New Roman"/>
                <w:sz w:val="24"/>
                <w:szCs w:val="24"/>
                <w:lang w:val="en-US"/>
              </w:rPr>
              <w:t>didactice a activității integrate, extracurriculare cu formarea deprinderilor de comportament responsabil în situații de risc și la demisiune DezvoltareaPersonală</w:t>
            </w:r>
            <w:r w:rsidRPr="00D831BE">
              <w:rPr>
                <w:rFonts w:ascii="Times New Roman" w:hAnsi="Times New Roman"/>
                <w:sz w:val="24"/>
                <w:szCs w:val="24"/>
                <w:lang w:val="en-US"/>
              </w:rPr>
              <w:br/>
              <w:t>8. Registrul cu înregistrarea  cererilor din partea părinților cu privire la plecarea copiilor  acasă  cu supravegherea altor persoane din încredere;</w:t>
            </w:r>
            <w:r w:rsidRPr="00D831BE">
              <w:rPr>
                <w:rFonts w:ascii="Times New Roman" w:hAnsi="Times New Roman"/>
                <w:sz w:val="24"/>
                <w:szCs w:val="24"/>
                <w:lang w:val="en-US"/>
              </w:rPr>
              <w:br/>
            </w:r>
            <w:r>
              <w:rPr>
                <w:rFonts w:ascii="Times New Roman" w:hAnsi="Times New Roman"/>
                <w:sz w:val="24"/>
                <w:szCs w:val="24"/>
                <w:lang w:val="en-US"/>
              </w:rPr>
              <w:t>9</w:t>
            </w:r>
            <w:r w:rsidRPr="00D831BE">
              <w:rPr>
                <w:rFonts w:ascii="Times New Roman" w:hAnsi="Times New Roman"/>
                <w:sz w:val="24"/>
                <w:szCs w:val="24"/>
                <w:lang w:val="en-US"/>
              </w:rPr>
              <w:t>.Informații</w:t>
            </w:r>
            <w:r>
              <w:rPr>
                <w:rFonts w:ascii="Times New Roman" w:hAnsi="Times New Roman"/>
                <w:sz w:val="24"/>
                <w:szCs w:val="24"/>
                <w:lang w:val="en-US"/>
              </w:rPr>
              <w:t xml:space="preserve"> </w:t>
            </w:r>
            <w:r w:rsidRPr="00D831BE">
              <w:rPr>
                <w:rFonts w:ascii="Times New Roman" w:hAnsi="Times New Roman"/>
                <w:sz w:val="24"/>
                <w:szCs w:val="24"/>
                <w:lang w:val="en-US"/>
              </w:rPr>
              <w:t>plasate</w:t>
            </w:r>
            <w:r>
              <w:rPr>
                <w:rFonts w:ascii="Times New Roman" w:hAnsi="Times New Roman"/>
                <w:sz w:val="24"/>
                <w:szCs w:val="24"/>
                <w:lang w:val="en-US"/>
              </w:rPr>
              <w:t xml:space="preserve"> </w:t>
            </w:r>
            <w:r w:rsidRPr="00D831BE">
              <w:rPr>
                <w:rFonts w:ascii="Times New Roman" w:hAnsi="Times New Roman"/>
                <w:sz w:val="24"/>
                <w:szCs w:val="24"/>
                <w:lang w:val="en-US"/>
              </w:rPr>
              <w:t>pe panouri</w:t>
            </w:r>
            <w:r>
              <w:rPr>
                <w:rFonts w:ascii="Times New Roman" w:hAnsi="Times New Roman"/>
                <w:sz w:val="24"/>
                <w:szCs w:val="24"/>
                <w:lang w:val="en-US"/>
              </w:rPr>
              <w:t xml:space="preserve"> </w:t>
            </w:r>
            <w:r w:rsidRPr="00D831BE">
              <w:rPr>
                <w:rFonts w:ascii="Times New Roman" w:hAnsi="Times New Roman"/>
                <w:sz w:val="24"/>
                <w:szCs w:val="24"/>
                <w:lang w:val="en-US"/>
              </w:rPr>
              <w:t>de</w:t>
            </w:r>
            <w:r>
              <w:rPr>
                <w:rFonts w:ascii="Times New Roman" w:hAnsi="Times New Roman"/>
                <w:sz w:val="24"/>
                <w:szCs w:val="24"/>
                <w:lang w:val="en-US"/>
              </w:rPr>
              <w:t xml:space="preserve"> </w:t>
            </w:r>
            <w:r w:rsidRPr="00D831BE">
              <w:rPr>
                <w:rFonts w:ascii="Times New Roman" w:hAnsi="Times New Roman"/>
                <w:sz w:val="24"/>
                <w:szCs w:val="24"/>
                <w:lang w:val="en-US"/>
              </w:rPr>
              <w:t>informare cu numărul de telefon al</w:t>
            </w:r>
            <w:r>
              <w:rPr>
                <w:rFonts w:ascii="Times New Roman" w:hAnsi="Times New Roman"/>
                <w:sz w:val="24"/>
                <w:szCs w:val="24"/>
                <w:lang w:val="en-US"/>
              </w:rPr>
              <w:t xml:space="preserve"> </w:t>
            </w:r>
            <w:r w:rsidR="009B1045" w:rsidRPr="00D831BE">
              <w:rPr>
                <w:rFonts w:ascii="Times New Roman" w:hAnsi="Times New Roman"/>
                <w:sz w:val="24"/>
                <w:szCs w:val="24"/>
              </w:rPr>
              <w:fldChar w:fldCharType="begin"/>
            </w:r>
            <w:r w:rsidRPr="00D831BE">
              <w:rPr>
                <w:rFonts w:ascii="Times New Roman" w:hAnsi="Times New Roman"/>
                <w:sz w:val="24"/>
                <w:szCs w:val="24"/>
                <w:lang w:val="en-US"/>
              </w:rPr>
              <w:instrText xml:space="preserve"> HYPERLINK "http://112.md/" </w:instrText>
            </w:r>
            <w:r w:rsidR="009B1045" w:rsidRPr="00D831BE">
              <w:rPr>
                <w:rFonts w:ascii="Times New Roman" w:hAnsi="Times New Roman"/>
                <w:sz w:val="24"/>
                <w:szCs w:val="24"/>
              </w:rPr>
              <w:fldChar w:fldCharType="separate"/>
            </w:r>
            <w:r w:rsidRPr="00D831BE">
              <w:rPr>
                <w:rFonts w:ascii="Times New Roman" w:hAnsi="Times New Roman"/>
                <w:sz w:val="24"/>
                <w:szCs w:val="24"/>
                <w:u w:val="single"/>
                <w:shd w:val="clear" w:color="auto" w:fill="FFFFFF"/>
                <w:lang w:val="en-US"/>
              </w:rPr>
              <w:t>Serviciul Naţional Unic Pentru Apelurile de Urgenţă 112</w:t>
            </w:r>
          </w:p>
          <w:p w14:paraId="7C6CC5E0" w14:textId="77777777" w:rsidR="00F842E4" w:rsidRPr="00D831BE" w:rsidRDefault="009B1045" w:rsidP="00D831BE">
            <w:pPr>
              <w:pStyle w:val="a6"/>
              <w:spacing w:before="0" w:beforeAutospacing="0" w:after="0" w:afterAutospacing="0"/>
            </w:pPr>
            <w:r w:rsidRPr="00D831BE">
              <w:fldChar w:fldCharType="end"/>
            </w:r>
          </w:p>
        </w:tc>
      </w:tr>
      <w:tr w:rsidR="00F842E4" w:rsidRPr="00E938A0" w14:paraId="3AE5CD59" w14:textId="77777777" w:rsidTr="00DF435F">
        <w:tc>
          <w:tcPr>
            <w:tcW w:w="2069" w:type="dxa"/>
          </w:tcPr>
          <w:p w14:paraId="5C60310C" w14:textId="77777777" w:rsidR="00F842E4" w:rsidRPr="00BD4375" w:rsidRDefault="00F842E4" w:rsidP="00F842E4">
            <w:pPr>
              <w:jc w:val="left"/>
            </w:pPr>
            <w:r w:rsidRPr="00BD4375">
              <w:lastRenderedPageBreak/>
              <w:t>Constatări</w:t>
            </w:r>
          </w:p>
        </w:tc>
        <w:tc>
          <w:tcPr>
            <w:tcW w:w="7570" w:type="dxa"/>
            <w:gridSpan w:val="3"/>
          </w:tcPr>
          <w:p w14:paraId="71468EEB" w14:textId="77777777" w:rsidR="00F842E4" w:rsidRPr="00D831BE" w:rsidRDefault="00D831BE" w:rsidP="00D831BE">
            <w:pPr>
              <w:rPr>
                <w:rFonts w:eastAsia="Times New Roman"/>
                <w:iCs/>
              </w:rPr>
            </w:pPr>
            <w:r>
              <w:t xml:space="preserve">Instruirea copiilor cu privire la regulile de securitate rutieră, a tehnicii securităţii în mediul cotidian, de prevenire a situaţiilor de risc şi de acordare a primului ajutor; Proiecte didactice; </w:t>
            </w:r>
          </w:p>
        </w:tc>
      </w:tr>
      <w:tr w:rsidR="00F842E4" w:rsidRPr="00E938A0" w14:paraId="5ACA7160" w14:textId="77777777" w:rsidTr="00415CB2">
        <w:tc>
          <w:tcPr>
            <w:tcW w:w="2069" w:type="dxa"/>
          </w:tcPr>
          <w:p w14:paraId="1D03B277" w14:textId="77777777" w:rsidR="00F842E4" w:rsidRPr="00BD4375" w:rsidRDefault="00F842E4" w:rsidP="00F842E4">
            <w:pPr>
              <w:jc w:val="left"/>
            </w:pPr>
            <w:r>
              <w:t>Pondere și punctaj acordat</w:t>
            </w:r>
          </w:p>
        </w:tc>
        <w:tc>
          <w:tcPr>
            <w:tcW w:w="1475" w:type="dxa"/>
          </w:tcPr>
          <w:p w14:paraId="31E23E9F" w14:textId="77777777" w:rsidR="00F842E4" w:rsidRPr="00E938A0" w:rsidRDefault="00F842E4" w:rsidP="00F842E4">
            <w:r w:rsidRPr="00BD4375">
              <w:t>Pondere:</w:t>
            </w:r>
            <w:r>
              <w:rPr>
                <w:bCs/>
              </w:rPr>
              <w:t>1</w:t>
            </w:r>
          </w:p>
        </w:tc>
        <w:tc>
          <w:tcPr>
            <w:tcW w:w="3827" w:type="dxa"/>
          </w:tcPr>
          <w:p w14:paraId="4F8926DD" w14:textId="77777777" w:rsidR="00F842E4" w:rsidRPr="00E938A0" w:rsidRDefault="00F842E4" w:rsidP="00F842E4">
            <w:r>
              <w:t>Autoevaluare conform criteriilor: -</w:t>
            </w:r>
            <w:r w:rsidR="002D5011">
              <w:t>0,75</w:t>
            </w:r>
          </w:p>
        </w:tc>
        <w:tc>
          <w:tcPr>
            <w:tcW w:w="2268" w:type="dxa"/>
          </w:tcPr>
          <w:p w14:paraId="5BA4C29A" w14:textId="77777777" w:rsidR="00F842E4" w:rsidRPr="00D25024" w:rsidRDefault="00F842E4" w:rsidP="00F842E4">
            <w:r>
              <w:t xml:space="preserve">Punctaj acordat: - </w:t>
            </w:r>
            <w:r w:rsidR="002D5011">
              <w:t>0,75</w:t>
            </w:r>
          </w:p>
        </w:tc>
      </w:tr>
      <w:tr w:rsidR="00F842E4" w:rsidRPr="00E938A0" w14:paraId="5A09647B" w14:textId="77777777" w:rsidTr="00DF435F">
        <w:tc>
          <w:tcPr>
            <w:tcW w:w="7371" w:type="dxa"/>
            <w:gridSpan w:val="3"/>
          </w:tcPr>
          <w:p w14:paraId="236C4B24" w14:textId="77777777" w:rsidR="00F842E4" w:rsidRPr="00415CB2" w:rsidRDefault="00F842E4" w:rsidP="00F842E4">
            <w:pPr>
              <w:rPr>
                <w:b/>
                <w:bCs/>
              </w:rPr>
            </w:pPr>
            <w:r w:rsidRPr="00415CB2">
              <w:rPr>
                <w:b/>
                <w:bCs/>
              </w:rPr>
              <w:t>Total standard</w:t>
            </w:r>
          </w:p>
        </w:tc>
        <w:tc>
          <w:tcPr>
            <w:tcW w:w="2268" w:type="dxa"/>
          </w:tcPr>
          <w:p w14:paraId="0C8B60B3" w14:textId="77777777" w:rsidR="00F842E4" w:rsidRPr="00415CB2" w:rsidRDefault="006765B8" w:rsidP="00F842E4">
            <w:pPr>
              <w:rPr>
                <w:b/>
                <w:bCs/>
              </w:rPr>
            </w:pPr>
            <w:r>
              <w:rPr>
                <w:b/>
                <w:bCs/>
              </w:rPr>
              <w:t>7,5</w:t>
            </w:r>
          </w:p>
        </w:tc>
      </w:tr>
    </w:tbl>
    <w:p w14:paraId="35609807" w14:textId="77777777" w:rsidR="00415CB2" w:rsidRDefault="00415CB2" w:rsidP="00D25024"/>
    <w:p w14:paraId="55B51A1C" w14:textId="77777777" w:rsidR="00D25024" w:rsidRPr="00D25024" w:rsidRDefault="00D25024" w:rsidP="00D25024">
      <w:pPr>
        <w:pStyle w:val="2"/>
        <w:rPr>
          <w:lang w:val="en-US"/>
        </w:rPr>
      </w:pPr>
      <w:bookmarkStart w:id="8" w:name="_Toc46741864"/>
      <w:bookmarkStart w:id="9" w:name="_Toc48389082"/>
      <w:r w:rsidRPr="00D25024">
        <w:rPr>
          <w:lang w:val="en-US"/>
        </w:rPr>
        <w:t>Standard 1.2. Instituția dezvoltă parteneriate comunitare în vederea protecției integrității fizice și psihice a fiecărui elev/ copil</w:t>
      </w:r>
      <w:bookmarkEnd w:id="8"/>
      <w:bookmarkEnd w:id="9"/>
    </w:p>
    <w:p w14:paraId="1FB78EA6" w14:textId="77777777" w:rsidR="00D25024" w:rsidRPr="00D25024" w:rsidRDefault="00D25024" w:rsidP="00D25024">
      <w:pPr>
        <w:rPr>
          <w:b/>
          <w:bCs/>
          <w:lang w:val="en-US"/>
        </w:rPr>
      </w:pPr>
      <w:r w:rsidRPr="00D25024">
        <w:rPr>
          <w:b/>
          <w:bCs/>
          <w:lang w:val="en-US"/>
        </w:rPr>
        <w:t>Domeniu: Management</w:t>
      </w:r>
    </w:p>
    <w:p w14:paraId="5FE82E0D" w14:textId="77777777" w:rsidR="00D25024" w:rsidRPr="00D25024" w:rsidRDefault="00D25024" w:rsidP="00D25024">
      <w:pPr>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35D18" w:rsidRPr="00E938A0" w14:paraId="68BA12DC" w14:textId="77777777" w:rsidTr="00DF435F">
        <w:tc>
          <w:tcPr>
            <w:tcW w:w="2069" w:type="dxa"/>
          </w:tcPr>
          <w:p w14:paraId="693B87F4" w14:textId="77777777" w:rsidR="00535D18" w:rsidRPr="00BD4375" w:rsidRDefault="00535D18" w:rsidP="00DF435F">
            <w:pPr>
              <w:jc w:val="left"/>
            </w:pPr>
            <w:r w:rsidRPr="00BD4375">
              <w:t xml:space="preserve">Dovezi </w:t>
            </w:r>
          </w:p>
        </w:tc>
        <w:tc>
          <w:tcPr>
            <w:tcW w:w="7570" w:type="dxa"/>
            <w:gridSpan w:val="3"/>
          </w:tcPr>
          <w:p w14:paraId="2BDB96AD" w14:textId="77777777" w:rsidR="00D831BE" w:rsidRPr="00D831BE" w:rsidRDefault="00D831BE" w:rsidP="00D831BE">
            <w:pPr>
              <w:jc w:val="left"/>
              <w:rPr>
                <w:szCs w:val="24"/>
              </w:rPr>
            </w:pPr>
            <w:r>
              <w:rPr>
                <w:szCs w:val="24"/>
              </w:rPr>
              <w:t>1.</w:t>
            </w:r>
            <w:r w:rsidRPr="00D831BE">
              <w:rPr>
                <w:szCs w:val="24"/>
              </w:rPr>
              <w:t>Dezvoltarea unui sistem de informare, monitorizare și comunicare în domeniul prevenirii și combaterii ANET de copii;</w:t>
            </w:r>
          </w:p>
          <w:p w14:paraId="22302811" w14:textId="77777777" w:rsidR="00D831BE" w:rsidRPr="00D831BE" w:rsidRDefault="00D831BE" w:rsidP="00D831BE">
            <w:pPr>
              <w:jc w:val="left"/>
              <w:rPr>
                <w:szCs w:val="24"/>
              </w:rPr>
            </w:pPr>
            <w:r>
              <w:rPr>
                <w:szCs w:val="24"/>
              </w:rPr>
              <w:t>2.</w:t>
            </w:r>
            <w:r w:rsidRPr="00D831BE">
              <w:rPr>
                <w:szCs w:val="24"/>
              </w:rPr>
              <w:t>Pla</w:t>
            </w:r>
            <w:r w:rsidR="00A07B33">
              <w:rPr>
                <w:szCs w:val="24"/>
              </w:rPr>
              <w:t>nul anual- La compartimentul:</w:t>
            </w:r>
            <w:r w:rsidRPr="00D831BE">
              <w:rPr>
                <w:szCs w:val="24"/>
              </w:rPr>
              <w:t xml:space="preserve"> Educație pentru sănătate. Propagarea unui mod sănătos de viață este planificată acțiunea Informarea și implicarea colaboratorilor instituției pentru a preveni și interveni în cazurile de ANET al copilului.</w:t>
            </w:r>
          </w:p>
          <w:p w14:paraId="2C7DD703" w14:textId="77777777" w:rsidR="003B2422" w:rsidRDefault="00A07B33" w:rsidP="003B2422">
            <w:pPr>
              <w:jc w:val="left"/>
              <w:rPr>
                <w:szCs w:val="24"/>
              </w:rPr>
            </w:pPr>
            <w:r>
              <w:rPr>
                <w:szCs w:val="24"/>
              </w:rPr>
              <w:t>3.</w:t>
            </w:r>
            <w:r w:rsidR="00D831BE" w:rsidRPr="00A07B33">
              <w:rPr>
                <w:szCs w:val="24"/>
              </w:rPr>
              <w:t>Plan al acțiunilor de intervenție în cazurile de AN</w:t>
            </w:r>
            <w:r w:rsidR="00A60E97">
              <w:rPr>
                <w:szCs w:val="24"/>
              </w:rPr>
              <w:t>ET al copilului pentru anul 2021</w:t>
            </w:r>
            <w:r w:rsidR="00D831BE" w:rsidRPr="00A07B33">
              <w:rPr>
                <w:szCs w:val="24"/>
              </w:rPr>
              <w:t>, aprobat de directorul instituție</w:t>
            </w:r>
            <w:r w:rsidR="003B2422">
              <w:rPr>
                <w:szCs w:val="24"/>
              </w:rPr>
              <w:t>i, coordonat cu primarul</w:t>
            </w:r>
            <w:r w:rsidR="00D831BE" w:rsidRPr="00A07B33">
              <w:rPr>
                <w:szCs w:val="24"/>
              </w:rPr>
              <w:t>.</w:t>
            </w:r>
          </w:p>
          <w:p w14:paraId="72AE68D3" w14:textId="77777777" w:rsidR="00D831BE" w:rsidRPr="003B2422" w:rsidRDefault="003B2422" w:rsidP="003B2422">
            <w:pPr>
              <w:jc w:val="left"/>
              <w:rPr>
                <w:szCs w:val="24"/>
              </w:rPr>
            </w:pPr>
            <w:r>
              <w:rPr>
                <w:szCs w:val="24"/>
              </w:rPr>
              <w:t>4.</w:t>
            </w:r>
            <w:r w:rsidR="00D831BE" w:rsidRPr="003B2422">
              <w:rPr>
                <w:szCs w:val="24"/>
              </w:rPr>
              <w:t xml:space="preserve">Demers către </w:t>
            </w:r>
            <w:r>
              <w:rPr>
                <w:szCs w:val="24"/>
              </w:rPr>
              <w:t>APL despre neglijarea copiilor</w:t>
            </w:r>
            <w:r w:rsidR="00D831BE" w:rsidRPr="003B2422">
              <w:rPr>
                <w:szCs w:val="24"/>
              </w:rPr>
              <w:t xml:space="preserve"> din partea părinților.</w:t>
            </w:r>
          </w:p>
          <w:p w14:paraId="27F86595" w14:textId="77777777" w:rsidR="00D831BE" w:rsidRPr="003B2422" w:rsidRDefault="003B2422" w:rsidP="003B2422">
            <w:pPr>
              <w:jc w:val="left"/>
              <w:rPr>
                <w:szCs w:val="24"/>
              </w:rPr>
            </w:pPr>
            <w:r>
              <w:rPr>
                <w:szCs w:val="24"/>
              </w:rPr>
              <w:t>5.</w:t>
            </w:r>
            <w:r w:rsidR="00D831BE" w:rsidRPr="003B2422">
              <w:rPr>
                <w:szCs w:val="24"/>
              </w:rPr>
              <w:t>Proces-verbal al ședinței multidisciplinare în urma examinării cazului.</w:t>
            </w:r>
          </w:p>
          <w:p w14:paraId="7F5DD393" w14:textId="77777777" w:rsidR="00D831BE" w:rsidRPr="003B2422" w:rsidRDefault="003B2422" w:rsidP="003B2422">
            <w:pPr>
              <w:jc w:val="left"/>
              <w:rPr>
                <w:szCs w:val="24"/>
              </w:rPr>
            </w:pPr>
            <w:r>
              <w:rPr>
                <w:szCs w:val="24"/>
              </w:rPr>
              <w:t>6.</w:t>
            </w:r>
            <w:r w:rsidR="00D831BE" w:rsidRPr="003B2422">
              <w:rPr>
                <w:szCs w:val="24"/>
              </w:rPr>
              <w:t>Lista membrilor comisiei multidisciplinare a primăriei</w:t>
            </w:r>
          </w:p>
          <w:p w14:paraId="4D8AB56C" w14:textId="77777777" w:rsidR="00D831BE" w:rsidRPr="003B2422" w:rsidRDefault="003B2422" w:rsidP="003B2422">
            <w:pPr>
              <w:jc w:val="left"/>
              <w:rPr>
                <w:szCs w:val="24"/>
              </w:rPr>
            </w:pPr>
            <w:r>
              <w:rPr>
                <w:szCs w:val="24"/>
              </w:rPr>
              <w:t>7.</w:t>
            </w:r>
            <w:r w:rsidR="00D831BE" w:rsidRPr="003B2422">
              <w:rPr>
                <w:szCs w:val="24"/>
              </w:rPr>
              <w:t>Acord de parteneriat cu APL;</w:t>
            </w:r>
          </w:p>
          <w:p w14:paraId="5D5ED65C" w14:textId="77777777" w:rsidR="00D831BE" w:rsidRPr="003B2422" w:rsidRDefault="003B2422" w:rsidP="003B2422">
            <w:pPr>
              <w:jc w:val="left"/>
              <w:rPr>
                <w:szCs w:val="24"/>
              </w:rPr>
            </w:pPr>
            <w:r>
              <w:rPr>
                <w:szCs w:val="24"/>
              </w:rPr>
              <w:t>8.</w:t>
            </w:r>
            <w:r w:rsidR="00D831BE" w:rsidRPr="003B2422">
              <w:rPr>
                <w:szCs w:val="24"/>
              </w:rPr>
              <w:t>Includerea în Regulamentul intern al instituției și fișei de post pentru toți angajații a prevederilor ordinului nr.77 din22.02.2013 a ME, acțiunile personalului în caz de ANET al copilului.</w:t>
            </w:r>
          </w:p>
          <w:p w14:paraId="1A52775E" w14:textId="77777777" w:rsidR="00535D18" w:rsidRPr="00D831BE" w:rsidRDefault="00535D18" w:rsidP="00D831BE">
            <w:pPr>
              <w:rPr>
                <w:iCs/>
              </w:rPr>
            </w:pPr>
          </w:p>
        </w:tc>
      </w:tr>
      <w:tr w:rsidR="00535D18" w:rsidRPr="00E938A0" w14:paraId="77EFD93F" w14:textId="77777777" w:rsidTr="00DF435F">
        <w:tc>
          <w:tcPr>
            <w:tcW w:w="2069" w:type="dxa"/>
          </w:tcPr>
          <w:p w14:paraId="4572673A" w14:textId="77777777" w:rsidR="00535D18" w:rsidRPr="00BD4375" w:rsidRDefault="00535D18" w:rsidP="00DF435F">
            <w:pPr>
              <w:jc w:val="left"/>
            </w:pPr>
            <w:r w:rsidRPr="00BD4375">
              <w:t>Constatări</w:t>
            </w:r>
          </w:p>
        </w:tc>
        <w:tc>
          <w:tcPr>
            <w:tcW w:w="7570" w:type="dxa"/>
            <w:gridSpan w:val="3"/>
          </w:tcPr>
          <w:p w14:paraId="50EEE5B9" w14:textId="77777777" w:rsidR="00535D18" w:rsidRPr="003B2422" w:rsidRDefault="003B2422" w:rsidP="003B2422">
            <w:pPr>
              <w:rPr>
                <w:rFonts w:eastAsia="Times New Roman"/>
                <w:iCs/>
              </w:rPr>
            </w:pPr>
            <w:r>
              <w:t>Instituţia colaborează cu APL şi comisariatul de poliţie ce vizează soluţionarea cazurilor de abuz, neglijare a copilului, participă şi cooperează cu membrii comisiei. Fiecare educator comunică cu familiile copiilor; Instituţia colaborează şi cu alte instituţii publice cu atribuții legale.</w:t>
            </w:r>
          </w:p>
        </w:tc>
      </w:tr>
      <w:tr w:rsidR="00535D18" w:rsidRPr="00E938A0" w14:paraId="52CD8AD7" w14:textId="77777777" w:rsidTr="00DF435F">
        <w:tc>
          <w:tcPr>
            <w:tcW w:w="2069" w:type="dxa"/>
          </w:tcPr>
          <w:p w14:paraId="476E4D6F" w14:textId="77777777" w:rsidR="00535D18" w:rsidRPr="00BD4375" w:rsidRDefault="00535D18" w:rsidP="00DF435F">
            <w:pPr>
              <w:jc w:val="left"/>
            </w:pPr>
            <w:r>
              <w:t>Pondere și punctaj acordat</w:t>
            </w:r>
          </w:p>
        </w:tc>
        <w:tc>
          <w:tcPr>
            <w:tcW w:w="1475" w:type="dxa"/>
          </w:tcPr>
          <w:p w14:paraId="6D9D656D" w14:textId="77777777" w:rsidR="00535D18" w:rsidRPr="00E938A0" w:rsidRDefault="00535D18" w:rsidP="00DF435F">
            <w:r w:rsidRPr="00BD4375">
              <w:t>Pondere:</w:t>
            </w:r>
            <w:r>
              <w:rPr>
                <w:bCs/>
              </w:rPr>
              <w:t>1</w:t>
            </w:r>
          </w:p>
        </w:tc>
        <w:tc>
          <w:tcPr>
            <w:tcW w:w="3827" w:type="dxa"/>
          </w:tcPr>
          <w:p w14:paraId="4A48F916" w14:textId="77777777" w:rsidR="00535D18" w:rsidRPr="00E938A0" w:rsidRDefault="00535D18" w:rsidP="00DF435F">
            <w:r>
              <w:t>Autoevaluare conform criteriilor: -</w:t>
            </w:r>
            <w:r w:rsidR="002D5011">
              <w:t>0,75</w:t>
            </w:r>
          </w:p>
        </w:tc>
        <w:tc>
          <w:tcPr>
            <w:tcW w:w="2268" w:type="dxa"/>
          </w:tcPr>
          <w:p w14:paraId="6C88AFCF" w14:textId="77777777" w:rsidR="00535D18" w:rsidRPr="00D25024" w:rsidRDefault="00535D18" w:rsidP="00DF435F">
            <w:r>
              <w:t xml:space="preserve">Punctaj acordat: - </w:t>
            </w:r>
            <w:r w:rsidR="002D5011">
              <w:t>0,75</w:t>
            </w:r>
          </w:p>
        </w:tc>
      </w:tr>
    </w:tbl>
    <w:p w14:paraId="325430A6" w14:textId="77777777" w:rsidR="00D25024" w:rsidRDefault="00D25024" w:rsidP="00D25024"/>
    <w:p w14:paraId="62DB2246" w14:textId="77777777" w:rsidR="002D5011" w:rsidRDefault="002D5011" w:rsidP="00D25024"/>
    <w:p w14:paraId="0BBECCB2" w14:textId="77777777" w:rsidR="00D25024" w:rsidRPr="00BD4375" w:rsidRDefault="00D25024" w:rsidP="00D25024">
      <w:pPr>
        <w:rPr>
          <w:b/>
          <w:bCs/>
        </w:rPr>
      </w:pPr>
      <w:r w:rsidRPr="00BD4375">
        <w:rPr>
          <w:b/>
          <w:bCs/>
        </w:rPr>
        <w:t xml:space="preserve">Domeniu: </w:t>
      </w:r>
      <w:r>
        <w:rPr>
          <w:b/>
          <w:bCs/>
        </w:rPr>
        <w:t>Capacitate instituțională</w:t>
      </w:r>
    </w:p>
    <w:p w14:paraId="31BF8668" w14:textId="77777777" w:rsidR="00D25024" w:rsidRPr="00D25024" w:rsidRDefault="00D25024" w:rsidP="00D25024">
      <w:pPr>
        <w:rPr>
          <w:lang w:val="en-US"/>
        </w:rPr>
      </w:pPr>
      <w:r w:rsidRPr="00D25024">
        <w:rPr>
          <w:b/>
          <w:bCs/>
          <w:lang w:val="en-US"/>
        </w:rPr>
        <w:t>Indicator 1.2.2.</w:t>
      </w:r>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F7FBF62" w14:textId="77777777" w:rsidTr="00DF435F">
        <w:tc>
          <w:tcPr>
            <w:tcW w:w="2069" w:type="dxa"/>
          </w:tcPr>
          <w:p w14:paraId="1B941109" w14:textId="77777777" w:rsidR="00F842E4" w:rsidRPr="00BD4375" w:rsidRDefault="00F842E4" w:rsidP="00F842E4">
            <w:pPr>
              <w:jc w:val="left"/>
            </w:pPr>
            <w:r w:rsidRPr="00BD4375">
              <w:lastRenderedPageBreak/>
              <w:t xml:space="preserve">Dovezi </w:t>
            </w:r>
          </w:p>
        </w:tc>
        <w:tc>
          <w:tcPr>
            <w:tcW w:w="7570" w:type="dxa"/>
            <w:gridSpan w:val="3"/>
          </w:tcPr>
          <w:p w14:paraId="1A5E442A" w14:textId="77777777" w:rsidR="003B2422" w:rsidRPr="003B2422" w:rsidRDefault="003B2422" w:rsidP="003B2422">
            <w:pPr>
              <w:jc w:val="left"/>
              <w:rPr>
                <w:szCs w:val="24"/>
              </w:rPr>
            </w:pPr>
            <w:r>
              <w:rPr>
                <w:szCs w:val="24"/>
              </w:rPr>
              <w:t>1.</w:t>
            </w:r>
            <w:r w:rsidRPr="003B2422">
              <w:rPr>
                <w:szCs w:val="24"/>
              </w:rPr>
              <w:t xml:space="preserve"> Acțiunile personalului instituției în caz de ANET în baza ordinului nr.77 din 22.02.2013. Completarea fișei de sesizare.</w:t>
            </w:r>
          </w:p>
          <w:p w14:paraId="2D69B415" w14:textId="77777777" w:rsidR="003B2422" w:rsidRPr="003B2422" w:rsidRDefault="003B2422" w:rsidP="003B2422">
            <w:pPr>
              <w:jc w:val="left"/>
              <w:rPr>
                <w:szCs w:val="24"/>
              </w:rPr>
            </w:pPr>
            <w:r>
              <w:rPr>
                <w:szCs w:val="24"/>
              </w:rPr>
              <w:t>2.</w:t>
            </w:r>
            <w:r w:rsidRPr="003B2422">
              <w:rPr>
                <w:szCs w:val="24"/>
              </w:rPr>
              <w:t>Proces verbal al CP:  Ce este violența față de copii. Atribuțiile directorului instituțieiîn scopul prevenirii violenței față de copii.</w:t>
            </w:r>
          </w:p>
          <w:p w14:paraId="4B2E65A4" w14:textId="77777777" w:rsidR="003B2422" w:rsidRPr="003B2422" w:rsidRDefault="003B2422" w:rsidP="003B2422">
            <w:pPr>
              <w:jc w:val="left"/>
              <w:rPr>
                <w:szCs w:val="24"/>
              </w:rPr>
            </w:pPr>
            <w:r>
              <w:rPr>
                <w:szCs w:val="24"/>
              </w:rPr>
              <w:t>3.</w:t>
            </w:r>
            <w:r w:rsidRPr="003B2422">
              <w:rPr>
                <w:szCs w:val="24"/>
              </w:rPr>
              <w:t>Proces verbal al CE: Normele de conduită a c/d în relațiile cu copiii. Răspunderea c/d în cazul încălcării prevederilor CE.</w:t>
            </w:r>
          </w:p>
          <w:p w14:paraId="4DFE2084" w14:textId="77777777" w:rsidR="003B2422" w:rsidRPr="003B2422" w:rsidRDefault="003B2422" w:rsidP="003B2422">
            <w:pPr>
              <w:jc w:val="left"/>
              <w:rPr>
                <w:szCs w:val="24"/>
              </w:rPr>
            </w:pPr>
            <w:r>
              <w:rPr>
                <w:szCs w:val="24"/>
              </w:rPr>
              <w:t>4.</w:t>
            </w:r>
            <w:r w:rsidRPr="003B2422">
              <w:rPr>
                <w:szCs w:val="24"/>
              </w:rPr>
              <w:t>Proces verbal al ședinței cu părinții: Ce trebuie să știm despre ANET. Documente regulatorii.</w:t>
            </w:r>
          </w:p>
          <w:p w14:paraId="29323CEC" w14:textId="77777777" w:rsidR="003B2422" w:rsidRPr="003B2422" w:rsidRDefault="00A60E97" w:rsidP="003B2422">
            <w:pPr>
              <w:jc w:val="left"/>
              <w:rPr>
                <w:szCs w:val="24"/>
              </w:rPr>
            </w:pPr>
            <w:r>
              <w:rPr>
                <w:szCs w:val="24"/>
              </w:rPr>
              <w:t>5.Ordinul nr.10 din 03.09.2021</w:t>
            </w:r>
            <w:r w:rsidR="003B2422">
              <w:rPr>
                <w:szCs w:val="24"/>
              </w:rPr>
              <w:t xml:space="preserve"> cu privire la d</w:t>
            </w:r>
            <w:r w:rsidR="003B2422" w:rsidRPr="003B2422">
              <w:rPr>
                <w:szCs w:val="24"/>
              </w:rPr>
              <w:t xml:space="preserve">esemnarea coordonatorului responsabil de activitățile de prevenire, identificare, raportare , referire și asistență în cazurile de abuz față de copii. </w:t>
            </w:r>
          </w:p>
          <w:p w14:paraId="075802D4" w14:textId="77777777" w:rsidR="003B2422" w:rsidRPr="003B2422" w:rsidRDefault="003B2422" w:rsidP="003B2422">
            <w:pPr>
              <w:jc w:val="left"/>
              <w:rPr>
                <w:szCs w:val="24"/>
              </w:rPr>
            </w:pPr>
            <w:r>
              <w:rPr>
                <w:szCs w:val="24"/>
              </w:rPr>
              <w:t>6.</w:t>
            </w:r>
            <w:r w:rsidRPr="003B2422">
              <w:rPr>
                <w:szCs w:val="24"/>
              </w:rPr>
              <w:t>Înregistrarea cazurilor suspecte de ANET într-un Registru de evidență.</w:t>
            </w:r>
          </w:p>
          <w:p w14:paraId="5671315E" w14:textId="77777777" w:rsidR="00F842E4" w:rsidRPr="003B2422" w:rsidRDefault="003B2422" w:rsidP="003B2422">
            <w:pPr>
              <w:rPr>
                <w:iCs/>
              </w:rPr>
            </w:pPr>
            <w:r>
              <w:rPr>
                <w:szCs w:val="24"/>
              </w:rPr>
              <w:t>7.</w:t>
            </w:r>
            <w:r w:rsidRPr="003B2422">
              <w:rPr>
                <w:szCs w:val="24"/>
              </w:rPr>
              <w:t>Prezentarea dărilor de seamă despre cazurile de ANET către OLSDÎ.</w:t>
            </w:r>
          </w:p>
        </w:tc>
      </w:tr>
      <w:tr w:rsidR="00F842E4" w:rsidRPr="00E938A0" w14:paraId="39629B1B" w14:textId="77777777" w:rsidTr="00DF435F">
        <w:tc>
          <w:tcPr>
            <w:tcW w:w="2069" w:type="dxa"/>
          </w:tcPr>
          <w:p w14:paraId="72DE0371" w14:textId="77777777" w:rsidR="00F842E4" w:rsidRPr="00BD4375" w:rsidRDefault="00F842E4" w:rsidP="00F842E4">
            <w:pPr>
              <w:jc w:val="left"/>
            </w:pPr>
            <w:r w:rsidRPr="00BD4375">
              <w:t>Constatări</w:t>
            </w:r>
          </w:p>
        </w:tc>
        <w:tc>
          <w:tcPr>
            <w:tcW w:w="7570" w:type="dxa"/>
            <w:gridSpan w:val="3"/>
          </w:tcPr>
          <w:p w14:paraId="4A36F505" w14:textId="77777777" w:rsidR="00F842E4" w:rsidRPr="003B2422" w:rsidRDefault="003B2422" w:rsidP="003B2422">
            <w:pPr>
              <w:rPr>
                <w:rFonts w:eastAsia="Times New Roman"/>
                <w:iCs/>
              </w:rPr>
            </w:pPr>
            <w:r>
              <w:t>Instituția valorifică resursele existente în instituție și în comunitate pentru a asigura protecția integrității fizice și psihice a fiecărui copil.</w:t>
            </w:r>
          </w:p>
        </w:tc>
      </w:tr>
      <w:tr w:rsidR="00F842E4" w:rsidRPr="00E938A0" w14:paraId="5FD3D3B7" w14:textId="77777777" w:rsidTr="00DF435F">
        <w:tc>
          <w:tcPr>
            <w:tcW w:w="2069" w:type="dxa"/>
          </w:tcPr>
          <w:p w14:paraId="16E52FEE" w14:textId="77777777" w:rsidR="00F842E4" w:rsidRPr="00BD4375" w:rsidRDefault="00F842E4" w:rsidP="00F842E4">
            <w:pPr>
              <w:jc w:val="left"/>
            </w:pPr>
            <w:r>
              <w:t>Pondere și punctaj acordat</w:t>
            </w:r>
          </w:p>
        </w:tc>
        <w:tc>
          <w:tcPr>
            <w:tcW w:w="1475" w:type="dxa"/>
          </w:tcPr>
          <w:p w14:paraId="716C7E1F" w14:textId="77777777" w:rsidR="00F842E4" w:rsidRPr="00E938A0" w:rsidRDefault="00F842E4" w:rsidP="00F842E4">
            <w:r w:rsidRPr="00BD4375">
              <w:t>Pondere:</w:t>
            </w:r>
            <w:r>
              <w:rPr>
                <w:bCs/>
              </w:rPr>
              <w:t>1</w:t>
            </w:r>
          </w:p>
        </w:tc>
        <w:tc>
          <w:tcPr>
            <w:tcW w:w="3827" w:type="dxa"/>
          </w:tcPr>
          <w:p w14:paraId="6A2F6219" w14:textId="77777777" w:rsidR="00F842E4" w:rsidRPr="00E938A0" w:rsidRDefault="00F842E4" w:rsidP="00F842E4">
            <w:r>
              <w:t>Autoevaluare conform criteriilor: -</w:t>
            </w:r>
            <w:r w:rsidR="002D5011">
              <w:t>0,75</w:t>
            </w:r>
          </w:p>
        </w:tc>
        <w:tc>
          <w:tcPr>
            <w:tcW w:w="2268" w:type="dxa"/>
          </w:tcPr>
          <w:p w14:paraId="36D33638" w14:textId="77777777" w:rsidR="00F842E4" w:rsidRPr="00D25024" w:rsidRDefault="00F842E4" w:rsidP="00F842E4">
            <w:r>
              <w:t xml:space="preserve">Punctaj acordat: - </w:t>
            </w:r>
            <w:r w:rsidR="002D5011">
              <w:t>0,75</w:t>
            </w:r>
          </w:p>
        </w:tc>
      </w:tr>
    </w:tbl>
    <w:p w14:paraId="5C6DF75C" w14:textId="77777777" w:rsidR="00D25024" w:rsidRDefault="00D25024" w:rsidP="00D25024"/>
    <w:p w14:paraId="01B76323" w14:textId="77777777" w:rsidR="00D25024" w:rsidRPr="00BD4375" w:rsidRDefault="00D25024" w:rsidP="00D25024">
      <w:pPr>
        <w:rPr>
          <w:b/>
          <w:bCs/>
        </w:rPr>
      </w:pPr>
      <w:r w:rsidRPr="00BD4375">
        <w:rPr>
          <w:b/>
          <w:bCs/>
        </w:rPr>
        <w:t xml:space="preserve">Domeniu: </w:t>
      </w:r>
      <w:r>
        <w:rPr>
          <w:b/>
          <w:bCs/>
        </w:rPr>
        <w:t>Curriculum/ proces educațional</w:t>
      </w:r>
    </w:p>
    <w:p w14:paraId="7362D99A" w14:textId="77777777" w:rsidR="00D25024" w:rsidRPr="00D25024" w:rsidRDefault="00D25024" w:rsidP="00D25024">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5B29B64" w14:textId="77777777" w:rsidTr="00DF435F">
        <w:tc>
          <w:tcPr>
            <w:tcW w:w="2069" w:type="dxa"/>
          </w:tcPr>
          <w:p w14:paraId="3242E960" w14:textId="77777777" w:rsidR="00F842E4" w:rsidRPr="00BD4375" w:rsidRDefault="00F842E4" w:rsidP="00F842E4">
            <w:pPr>
              <w:jc w:val="left"/>
            </w:pPr>
            <w:r w:rsidRPr="00BD4375">
              <w:t xml:space="preserve">Dovezi </w:t>
            </w:r>
          </w:p>
        </w:tc>
        <w:tc>
          <w:tcPr>
            <w:tcW w:w="7570" w:type="dxa"/>
            <w:gridSpan w:val="3"/>
          </w:tcPr>
          <w:p w14:paraId="4BFFDF2B" w14:textId="77777777" w:rsidR="003A7A31" w:rsidRPr="003A7A31" w:rsidRDefault="003A7A31" w:rsidP="003A7A31">
            <w:pPr>
              <w:spacing w:line="252" w:lineRule="auto"/>
              <w:rPr>
                <w:szCs w:val="24"/>
              </w:rPr>
            </w:pPr>
            <w:r>
              <w:rPr>
                <w:szCs w:val="24"/>
              </w:rPr>
              <w:t>1.</w:t>
            </w:r>
            <w:r w:rsidRPr="003A7A31">
              <w:rPr>
                <w:szCs w:val="24"/>
              </w:rPr>
              <w:t>Planul</w:t>
            </w:r>
            <w:r>
              <w:rPr>
                <w:szCs w:val="24"/>
              </w:rPr>
              <w:t xml:space="preserve"> </w:t>
            </w:r>
            <w:r w:rsidRPr="003A7A31">
              <w:rPr>
                <w:szCs w:val="24"/>
              </w:rPr>
              <w:t>acțiunilor de prevenire a cazurilor de abuz, neglijare, exploatare, trafic al copilului, conform Metodologiei de aplicare a Procedurii de organizare</w:t>
            </w:r>
            <w:r>
              <w:rPr>
                <w:szCs w:val="24"/>
              </w:rPr>
              <w:t xml:space="preserve"> </w:t>
            </w:r>
            <w:r w:rsidRPr="003A7A31">
              <w:rPr>
                <w:szCs w:val="24"/>
              </w:rPr>
              <w:t>instituțională</w:t>
            </w:r>
            <w:r>
              <w:rPr>
                <w:szCs w:val="24"/>
              </w:rPr>
              <w:t xml:space="preserve"> </w:t>
            </w:r>
            <w:r w:rsidRPr="003A7A31">
              <w:rPr>
                <w:szCs w:val="24"/>
              </w:rPr>
              <w:t>și de intervenție a lucrătorilor</w:t>
            </w:r>
            <w:r>
              <w:rPr>
                <w:szCs w:val="24"/>
              </w:rPr>
              <w:t xml:space="preserve"> </w:t>
            </w:r>
            <w:r w:rsidRPr="003A7A31">
              <w:rPr>
                <w:szCs w:val="24"/>
              </w:rPr>
              <w:t>instituțiilor de învățământ</w:t>
            </w:r>
            <w:r>
              <w:rPr>
                <w:szCs w:val="24"/>
              </w:rPr>
              <w:t xml:space="preserve"> </w:t>
            </w:r>
            <w:r w:rsidRPr="003A7A31">
              <w:rPr>
                <w:szCs w:val="24"/>
              </w:rPr>
              <w:t>preuniversitar</w:t>
            </w:r>
            <w:r>
              <w:rPr>
                <w:szCs w:val="24"/>
              </w:rPr>
              <w:t xml:space="preserve"> </w:t>
            </w:r>
            <w:r w:rsidRPr="003A7A31">
              <w:rPr>
                <w:szCs w:val="24"/>
              </w:rPr>
              <w:t>în</w:t>
            </w:r>
            <w:r>
              <w:rPr>
                <w:szCs w:val="24"/>
              </w:rPr>
              <w:t xml:space="preserve"> </w:t>
            </w:r>
            <w:r w:rsidRPr="003A7A31">
              <w:rPr>
                <w:szCs w:val="24"/>
              </w:rPr>
              <w:t>cazurile de abuz, neglijare, exploatare, trafic al copilului din 23 august 2013, Ordinul ME nr. 858, aprobat de către</w:t>
            </w:r>
            <w:r>
              <w:rPr>
                <w:szCs w:val="24"/>
              </w:rPr>
              <w:t xml:space="preserve"> </w:t>
            </w:r>
            <w:r w:rsidRPr="003A7A31">
              <w:rPr>
                <w:szCs w:val="24"/>
              </w:rPr>
              <w:t>directorul</w:t>
            </w:r>
            <w:r>
              <w:rPr>
                <w:szCs w:val="24"/>
              </w:rPr>
              <w:t xml:space="preserve"> </w:t>
            </w:r>
            <w:r w:rsidRPr="003A7A31">
              <w:rPr>
                <w:szCs w:val="24"/>
              </w:rPr>
              <w:t xml:space="preserve">instituției; </w:t>
            </w:r>
          </w:p>
          <w:p w14:paraId="32213F8D" w14:textId="77777777" w:rsidR="003A7A31" w:rsidRPr="003A7A31" w:rsidRDefault="003A7A31" w:rsidP="003A7A31">
            <w:pPr>
              <w:jc w:val="left"/>
              <w:rPr>
                <w:szCs w:val="24"/>
              </w:rPr>
            </w:pPr>
            <w:r>
              <w:rPr>
                <w:szCs w:val="24"/>
                <w:lang w:val="en-US"/>
              </w:rPr>
              <w:t>2.</w:t>
            </w:r>
            <w:r w:rsidRPr="003A7A31">
              <w:rPr>
                <w:szCs w:val="24"/>
              </w:rPr>
              <w:t>Registrul de evidență a sesizărilor privind cazurile de abuz, neglijare, exploatare, trafic al copilului.</w:t>
            </w:r>
          </w:p>
          <w:p w14:paraId="408FD046" w14:textId="77777777" w:rsidR="003A7A31" w:rsidRPr="003A7A31" w:rsidRDefault="003A7A31" w:rsidP="003A7A31">
            <w:pPr>
              <w:jc w:val="left"/>
              <w:rPr>
                <w:szCs w:val="24"/>
              </w:rPr>
            </w:pPr>
            <w:r>
              <w:rPr>
                <w:szCs w:val="24"/>
                <w:lang w:val="en-US"/>
              </w:rPr>
              <w:t>3.</w:t>
            </w:r>
            <w:r w:rsidRPr="003A7A31">
              <w:rPr>
                <w:szCs w:val="24"/>
              </w:rPr>
              <w:t>Raport simestrial privind evidența sesizărilor privind cazurile de abuz, neglijare, exploatare, trafic al copilului - de două ori pe an-obligatoriu, la sfârșitul simestrului la DGEȘV, este întocmit în baza registrului de evidență (anexa nr.4 Ordinul ME nr.77 din 22.02.2013).</w:t>
            </w:r>
          </w:p>
          <w:p w14:paraId="6835F547" w14:textId="77777777" w:rsidR="003A7A31" w:rsidRPr="003A7A31" w:rsidRDefault="003A7A31" w:rsidP="003A7A31">
            <w:pPr>
              <w:jc w:val="left"/>
              <w:rPr>
                <w:szCs w:val="24"/>
              </w:rPr>
            </w:pPr>
            <w:r>
              <w:rPr>
                <w:szCs w:val="24"/>
                <w:lang w:val="en-US"/>
              </w:rPr>
              <w:t>4.</w:t>
            </w:r>
            <w:r w:rsidRPr="003A7A31">
              <w:rPr>
                <w:szCs w:val="24"/>
              </w:rPr>
              <w:t>Fișa de sesizare a cazurilor suspecte de violență față de copii este disponibilă pentru toți angajații instituției, la fiecare grupă de copii.</w:t>
            </w:r>
          </w:p>
          <w:p w14:paraId="790F9B8D" w14:textId="77777777" w:rsidR="003A7A31" w:rsidRPr="003A7A31" w:rsidRDefault="003A7A31" w:rsidP="003A7A31">
            <w:pPr>
              <w:jc w:val="left"/>
              <w:rPr>
                <w:szCs w:val="24"/>
              </w:rPr>
            </w:pPr>
            <w:r>
              <w:rPr>
                <w:szCs w:val="24"/>
              </w:rPr>
              <w:t>5.</w:t>
            </w:r>
            <w:r w:rsidRPr="003A7A31">
              <w:rPr>
                <w:szCs w:val="24"/>
              </w:rPr>
              <w:t>Reguli / proceduri de restricționare a accesului în clădirea, spațiile, teritoriul aferent instituției pentru persoanele care nu sunt angajați (părinți, vizitatori, jurnaliști etc.) panou.</w:t>
            </w:r>
          </w:p>
          <w:p w14:paraId="66CF6C9A" w14:textId="77777777" w:rsidR="003A7A31" w:rsidRPr="003A7A31" w:rsidRDefault="003A7A31" w:rsidP="003A7A31">
            <w:pPr>
              <w:jc w:val="left"/>
              <w:rPr>
                <w:szCs w:val="24"/>
              </w:rPr>
            </w:pPr>
            <w:r>
              <w:rPr>
                <w:szCs w:val="24"/>
                <w:lang w:val="en-US"/>
              </w:rPr>
              <w:t>6.</w:t>
            </w:r>
            <w:r w:rsidRPr="003A7A31">
              <w:rPr>
                <w:szCs w:val="24"/>
              </w:rPr>
              <w:t>Există măsuri de securitate a spațiului (grupei/grădiniței) și teritoriul aferent instituției, care asigură ca copilul le poate părăsi doar însoțit de un adult autorizat.</w:t>
            </w:r>
          </w:p>
          <w:p w14:paraId="3E863DDE" w14:textId="77777777" w:rsidR="003A7A31" w:rsidRPr="003A7A31" w:rsidRDefault="003A7A31" w:rsidP="003A7A31">
            <w:pPr>
              <w:jc w:val="left"/>
              <w:rPr>
                <w:szCs w:val="24"/>
              </w:rPr>
            </w:pPr>
            <w:r>
              <w:rPr>
                <w:szCs w:val="24"/>
              </w:rPr>
              <w:t>7.</w:t>
            </w:r>
            <w:r w:rsidRPr="003A7A31">
              <w:rPr>
                <w:szCs w:val="24"/>
              </w:rPr>
              <w:t>Materiale informative despre metode de educație nonviolentă sunt disponibile pentru părinți, afișier.</w:t>
            </w:r>
          </w:p>
          <w:p w14:paraId="3F003308" w14:textId="77777777" w:rsidR="00F842E4" w:rsidRPr="003A7A31" w:rsidRDefault="00F842E4" w:rsidP="003A7A31">
            <w:pPr>
              <w:rPr>
                <w:iCs/>
                <w:lang w:val="en-US"/>
              </w:rPr>
            </w:pPr>
          </w:p>
        </w:tc>
      </w:tr>
      <w:tr w:rsidR="00F842E4" w:rsidRPr="00E938A0" w14:paraId="00EC4B04" w14:textId="77777777" w:rsidTr="00DF435F">
        <w:tc>
          <w:tcPr>
            <w:tcW w:w="2069" w:type="dxa"/>
          </w:tcPr>
          <w:p w14:paraId="30000ADE" w14:textId="77777777" w:rsidR="00F842E4" w:rsidRPr="00BD4375" w:rsidRDefault="00F842E4" w:rsidP="00F842E4">
            <w:pPr>
              <w:jc w:val="left"/>
            </w:pPr>
            <w:r w:rsidRPr="00BD4375">
              <w:t>Constatări</w:t>
            </w:r>
          </w:p>
        </w:tc>
        <w:tc>
          <w:tcPr>
            <w:tcW w:w="7570" w:type="dxa"/>
            <w:gridSpan w:val="3"/>
          </w:tcPr>
          <w:p w14:paraId="0CADC1B1" w14:textId="77777777" w:rsidR="00F842E4" w:rsidRPr="003A7A31" w:rsidRDefault="003A7A31" w:rsidP="003A7A31">
            <w:pPr>
              <w:rPr>
                <w:rFonts w:eastAsia="Times New Roman"/>
                <w:iCs/>
              </w:rPr>
            </w:pPr>
            <w:r w:rsidRPr="003A7A31">
              <w:rPr>
                <w:szCs w:val="24"/>
              </w:rPr>
              <w:t>Instituția</w:t>
            </w:r>
            <w:r>
              <w:rPr>
                <w:szCs w:val="24"/>
              </w:rPr>
              <w:t xml:space="preserve"> realizează un proces sistemic de prevenire și combatere a oricărui tip de  violență;</w:t>
            </w:r>
          </w:p>
        </w:tc>
      </w:tr>
      <w:tr w:rsidR="00F842E4" w:rsidRPr="00E938A0" w14:paraId="7BC1AC88" w14:textId="77777777" w:rsidTr="00DF435F">
        <w:tc>
          <w:tcPr>
            <w:tcW w:w="2069" w:type="dxa"/>
          </w:tcPr>
          <w:p w14:paraId="04069646" w14:textId="77777777" w:rsidR="00F842E4" w:rsidRPr="00BD4375" w:rsidRDefault="00F842E4" w:rsidP="00F842E4">
            <w:pPr>
              <w:jc w:val="left"/>
            </w:pPr>
            <w:r>
              <w:t>Pondere și punctaj acordat</w:t>
            </w:r>
          </w:p>
        </w:tc>
        <w:tc>
          <w:tcPr>
            <w:tcW w:w="1475" w:type="dxa"/>
          </w:tcPr>
          <w:p w14:paraId="0BBFA94A" w14:textId="77777777" w:rsidR="00F842E4" w:rsidRPr="00E938A0" w:rsidRDefault="00F842E4" w:rsidP="00F842E4">
            <w:r w:rsidRPr="00BD4375">
              <w:t>Pondere:</w:t>
            </w:r>
            <w:r>
              <w:rPr>
                <w:bCs/>
              </w:rPr>
              <w:t>1</w:t>
            </w:r>
          </w:p>
        </w:tc>
        <w:tc>
          <w:tcPr>
            <w:tcW w:w="3827" w:type="dxa"/>
          </w:tcPr>
          <w:p w14:paraId="52CE4126" w14:textId="77777777" w:rsidR="00F842E4" w:rsidRPr="00E938A0" w:rsidRDefault="00F842E4" w:rsidP="00F842E4">
            <w:r>
              <w:t>Autoevaluare conform criteriilor: -</w:t>
            </w:r>
            <w:r w:rsidR="002D5011">
              <w:t>0,75</w:t>
            </w:r>
          </w:p>
        </w:tc>
        <w:tc>
          <w:tcPr>
            <w:tcW w:w="2268" w:type="dxa"/>
          </w:tcPr>
          <w:p w14:paraId="4DA63164" w14:textId="77777777" w:rsidR="00F842E4" w:rsidRPr="00D25024" w:rsidRDefault="00F842E4" w:rsidP="00F842E4">
            <w:r>
              <w:t xml:space="preserve">Punctaj acordat: - </w:t>
            </w:r>
            <w:r w:rsidR="002D5011">
              <w:t>0,75</w:t>
            </w:r>
          </w:p>
        </w:tc>
      </w:tr>
    </w:tbl>
    <w:p w14:paraId="5004CA20" w14:textId="77777777" w:rsidR="00D25024" w:rsidRDefault="00D25024" w:rsidP="00D25024"/>
    <w:p w14:paraId="62CB1D0B" w14:textId="77777777" w:rsidR="00D25024" w:rsidRPr="00D25024" w:rsidRDefault="00D25024" w:rsidP="00D25024">
      <w:pPr>
        <w:rPr>
          <w:lang w:val="en-US"/>
        </w:rPr>
      </w:pPr>
      <w:r w:rsidRPr="00D25024">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952AAB3" w14:textId="77777777" w:rsidTr="00DF435F">
        <w:tc>
          <w:tcPr>
            <w:tcW w:w="2069" w:type="dxa"/>
          </w:tcPr>
          <w:p w14:paraId="25260CA9" w14:textId="77777777" w:rsidR="00F842E4" w:rsidRPr="00BD4375" w:rsidRDefault="00F842E4" w:rsidP="00F842E4">
            <w:pPr>
              <w:jc w:val="left"/>
            </w:pPr>
            <w:r w:rsidRPr="00BD4375">
              <w:lastRenderedPageBreak/>
              <w:t xml:space="preserve">Dovezi </w:t>
            </w:r>
          </w:p>
        </w:tc>
        <w:tc>
          <w:tcPr>
            <w:tcW w:w="7570" w:type="dxa"/>
            <w:gridSpan w:val="3"/>
          </w:tcPr>
          <w:p w14:paraId="3FC064D2" w14:textId="77777777" w:rsidR="003A7A31" w:rsidRPr="0041565F" w:rsidRDefault="003A7A31" w:rsidP="003A7A31">
            <w:pPr>
              <w:spacing w:line="254" w:lineRule="auto"/>
              <w:ind w:right="61"/>
              <w:rPr>
                <w:szCs w:val="24"/>
                <w:lang w:val="en-US"/>
              </w:rPr>
            </w:pPr>
            <w:r w:rsidRPr="003A7A31">
              <w:rPr>
                <w:szCs w:val="24"/>
              </w:rPr>
              <w:t>1</w:t>
            </w:r>
            <w:r>
              <w:rPr>
                <w:i/>
                <w:szCs w:val="24"/>
              </w:rPr>
              <w:t>.</w:t>
            </w:r>
            <w:r w:rsidRPr="003A7A31">
              <w:rPr>
                <w:szCs w:val="24"/>
              </w:rPr>
              <w:t>Regulamentul intern al IET</w:t>
            </w:r>
            <w:r>
              <w:rPr>
                <w:szCs w:val="24"/>
              </w:rPr>
              <w:t>,</w:t>
            </w:r>
            <w:r w:rsidRPr="00CE39D5">
              <w:rPr>
                <w:i/>
                <w:szCs w:val="24"/>
              </w:rPr>
              <w:t xml:space="preserve"> </w:t>
            </w:r>
            <w:r w:rsidRPr="0041565F">
              <w:rPr>
                <w:szCs w:val="24"/>
              </w:rPr>
              <w:t>aprobat la ședința Consiliului</w:t>
            </w:r>
            <w:r>
              <w:rPr>
                <w:szCs w:val="24"/>
              </w:rPr>
              <w:t xml:space="preserve"> de administrație</w:t>
            </w:r>
            <w:r w:rsidRPr="0041565F">
              <w:rPr>
                <w:szCs w:val="24"/>
              </w:rPr>
              <w:t xml:space="preserve">, conține sarcini ce prevăd asigurarea incluziunii, respectării și egalității de șanse pentru toți copii. </w:t>
            </w:r>
            <w:r w:rsidRPr="0041565F">
              <w:rPr>
                <w:szCs w:val="24"/>
                <w:lang w:val="en-US"/>
              </w:rPr>
              <w:t xml:space="preserve">Conform </w:t>
            </w:r>
            <w:r>
              <w:rPr>
                <w:szCs w:val="24"/>
                <w:lang w:val="en-US"/>
              </w:rPr>
              <w:t xml:space="preserve">Regulamentului intern al IET </w:t>
            </w:r>
            <w:r w:rsidRPr="0041565F">
              <w:rPr>
                <w:szCs w:val="24"/>
                <w:lang w:val="en-US"/>
              </w:rPr>
              <w:t>se urmărește: asigurarea</w:t>
            </w:r>
            <w:r>
              <w:rPr>
                <w:szCs w:val="24"/>
                <w:lang w:val="en-US"/>
              </w:rPr>
              <w:t xml:space="preserve"> </w:t>
            </w:r>
            <w:r w:rsidRPr="0041565F">
              <w:rPr>
                <w:szCs w:val="24"/>
                <w:lang w:val="en-US"/>
              </w:rPr>
              <w:t>incluziunii, respectării</w:t>
            </w:r>
            <w:r>
              <w:rPr>
                <w:szCs w:val="24"/>
                <w:lang w:val="en-US"/>
              </w:rPr>
              <w:t xml:space="preserve"> </w:t>
            </w:r>
            <w:r w:rsidRPr="0041565F">
              <w:rPr>
                <w:szCs w:val="24"/>
                <w:lang w:val="en-US"/>
              </w:rPr>
              <w:t>și</w:t>
            </w:r>
            <w:r>
              <w:rPr>
                <w:szCs w:val="24"/>
                <w:lang w:val="en-US"/>
              </w:rPr>
              <w:t xml:space="preserve"> </w:t>
            </w:r>
            <w:r w:rsidRPr="0041565F">
              <w:rPr>
                <w:szCs w:val="24"/>
                <w:lang w:val="en-US"/>
              </w:rPr>
              <w:t>egalității de șanse</w:t>
            </w:r>
            <w:r>
              <w:rPr>
                <w:szCs w:val="24"/>
                <w:lang w:val="en-US"/>
              </w:rPr>
              <w:t xml:space="preserve"> </w:t>
            </w:r>
            <w:r w:rsidRPr="0041565F">
              <w:rPr>
                <w:szCs w:val="24"/>
                <w:lang w:val="en-US"/>
              </w:rPr>
              <w:t>pentru</w:t>
            </w:r>
            <w:r>
              <w:rPr>
                <w:szCs w:val="24"/>
                <w:lang w:val="en-US"/>
              </w:rPr>
              <w:t xml:space="preserve"> </w:t>
            </w:r>
            <w:r w:rsidRPr="0041565F">
              <w:rPr>
                <w:szCs w:val="24"/>
                <w:lang w:val="en-US"/>
              </w:rPr>
              <w:t>toți</w:t>
            </w:r>
            <w:r>
              <w:rPr>
                <w:szCs w:val="24"/>
                <w:lang w:val="en-US"/>
              </w:rPr>
              <w:t xml:space="preserve"> </w:t>
            </w:r>
            <w:r w:rsidRPr="0041565F">
              <w:rPr>
                <w:szCs w:val="24"/>
                <w:lang w:val="en-US"/>
              </w:rPr>
              <w:t xml:space="preserve">copii; </w:t>
            </w:r>
          </w:p>
          <w:p w14:paraId="52E89352" w14:textId="77777777" w:rsidR="003A7A31" w:rsidRPr="003A7A31" w:rsidRDefault="003A7A31" w:rsidP="003A7A31">
            <w:pPr>
              <w:spacing w:after="28" w:line="256" w:lineRule="auto"/>
              <w:ind w:right="61"/>
              <w:rPr>
                <w:szCs w:val="24"/>
                <w:lang w:val="en-US"/>
              </w:rPr>
            </w:pPr>
            <w:r>
              <w:rPr>
                <w:szCs w:val="24"/>
                <w:lang w:val="en-US"/>
              </w:rPr>
              <w:t>2.</w:t>
            </w:r>
            <w:r w:rsidRPr="003A7A31">
              <w:rPr>
                <w:szCs w:val="24"/>
                <w:lang w:val="en-US"/>
              </w:rPr>
              <w:t xml:space="preserve">Proiectul managerial strategic, pentru anul de studii 2015-2020, </w:t>
            </w:r>
          </w:p>
          <w:p w14:paraId="3F68921F" w14:textId="77777777" w:rsidR="003A7A31" w:rsidRPr="003A7A31" w:rsidRDefault="003A7A31" w:rsidP="003A7A31">
            <w:pPr>
              <w:spacing w:line="256" w:lineRule="auto"/>
              <w:ind w:right="61"/>
              <w:rPr>
                <w:szCs w:val="24"/>
                <w:lang w:val="en-US"/>
              </w:rPr>
            </w:pPr>
            <w:r>
              <w:rPr>
                <w:szCs w:val="24"/>
                <w:lang w:val="en-US"/>
              </w:rPr>
              <w:t>3.</w:t>
            </w:r>
            <w:r w:rsidRPr="003A7A31">
              <w:rPr>
                <w:szCs w:val="24"/>
                <w:lang w:val="en-US"/>
              </w:rPr>
              <w:t>Planul de activitate a</w:t>
            </w:r>
            <w:r>
              <w:rPr>
                <w:szCs w:val="24"/>
                <w:lang w:val="en-US"/>
              </w:rPr>
              <w:t xml:space="preserve"> </w:t>
            </w:r>
            <w:r w:rsidRPr="003A7A31">
              <w:rPr>
                <w:szCs w:val="24"/>
                <w:lang w:val="en-US"/>
              </w:rPr>
              <w:t>comisiei</w:t>
            </w:r>
            <w:r>
              <w:rPr>
                <w:szCs w:val="24"/>
                <w:lang w:val="en-US"/>
              </w:rPr>
              <w:t xml:space="preserve"> </w:t>
            </w:r>
            <w:r w:rsidRPr="003A7A31">
              <w:rPr>
                <w:szCs w:val="24"/>
                <w:lang w:val="en-US"/>
              </w:rPr>
              <w:t>multidisciplinare</w:t>
            </w:r>
            <w:r>
              <w:rPr>
                <w:szCs w:val="24"/>
                <w:lang w:val="en-US"/>
              </w:rPr>
              <w:t xml:space="preserve"> </w:t>
            </w:r>
            <w:r w:rsidRPr="003A7A31">
              <w:rPr>
                <w:szCs w:val="24"/>
                <w:lang w:val="en-US"/>
              </w:rPr>
              <w:t>instituționalea IET pentru</w:t>
            </w:r>
            <w:r>
              <w:rPr>
                <w:szCs w:val="24"/>
                <w:lang w:val="en-US"/>
              </w:rPr>
              <w:t xml:space="preserve"> </w:t>
            </w:r>
            <w:r w:rsidR="003F6A0B">
              <w:rPr>
                <w:szCs w:val="24"/>
                <w:lang w:val="en-US"/>
              </w:rPr>
              <w:t>anul de studii 2021-2022</w:t>
            </w:r>
            <w:r w:rsidRPr="003A7A31">
              <w:rPr>
                <w:szCs w:val="24"/>
                <w:lang w:val="en-US"/>
              </w:rPr>
              <w:t xml:space="preserve">;  </w:t>
            </w:r>
          </w:p>
          <w:p w14:paraId="29BA873B" w14:textId="77777777" w:rsidR="003A7A31" w:rsidRDefault="003A7A31" w:rsidP="003A7A31">
            <w:pPr>
              <w:spacing w:line="256" w:lineRule="auto"/>
              <w:ind w:right="61"/>
              <w:rPr>
                <w:szCs w:val="24"/>
                <w:lang w:val="en-US"/>
              </w:rPr>
            </w:pPr>
            <w:r>
              <w:rPr>
                <w:szCs w:val="24"/>
                <w:lang w:val="en-US"/>
              </w:rPr>
              <w:t>4.Registru de evidență a copiilor cu CES;</w:t>
            </w:r>
          </w:p>
          <w:p w14:paraId="73E29F59" w14:textId="77777777" w:rsidR="003A7A31" w:rsidRPr="0041565F" w:rsidRDefault="003A7A31" w:rsidP="003A7A31">
            <w:pPr>
              <w:spacing w:line="256" w:lineRule="auto"/>
              <w:ind w:right="61"/>
              <w:rPr>
                <w:szCs w:val="24"/>
                <w:lang w:val="en-US"/>
              </w:rPr>
            </w:pPr>
            <w:r>
              <w:rPr>
                <w:szCs w:val="24"/>
                <w:lang w:val="en-US"/>
              </w:rPr>
              <w:t xml:space="preserve">5.Comisia Multidisciplinară Intrașcolară constituită prin </w:t>
            </w:r>
            <w:r w:rsidR="003F6A0B">
              <w:rPr>
                <w:szCs w:val="24"/>
                <w:lang w:val="en-US"/>
              </w:rPr>
              <w:t>Ordinul nr.04  din 01.09.2021</w:t>
            </w:r>
            <w:r>
              <w:rPr>
                <w:szCs w:val="24"/>
                <w:lang w:val="en-US"/>
              </w:rPr>
              <w:t>;</w:t>
            </w:r>
          </w:p>
          <w:p w14:paraId="58080D05" w14:textId="77777777" w:rsidR="003A7A31" w:rsidRPr="00863E24" w:rsidRDefault="003A7A31" w:rsidP="003A7A31">
            <w:pPr>
              <w:spacing w:line="256" w:lineRule="auto"/>
              <w:ind w:right="61"/>
              <w:rPr>
                <w:szCs w:val="24"/>
              </w:rPr>
            </w:pPr>
            <w:r>
              <w:rPr>
                <w:szCs w:val="24"/>
                <w:lang w:val="en-US"/>
              </w:rPr>
              <w:t>6.Acord de parteneriat Grădiniță-școală, Plan de acțiuni;</w:t>
            </w:r>
          </w:p>
          <w:p w14:paraId="47E8640A" w14:textId="77777777" w:rsidR="00F842E4" w:rsidRPr="003A7A31" w:rsidRDefault="00F842E4" w:rsidP="003A7A31">
            <w:pPr>
              <w:jc w:val="left"/>
              <w:rPr>
                <w:iCs/>
              </w:rPr>
            </w:pPr>
          </w:p>
        </w:tc>
      </w:tr>
      <w:tr w:rsidR="00F842E4" w:rsidRPr="00E938A0" w14:paraId="39048F76" w14:textId="77777777" w:rsidTr="00DF435F">
        <w:tc>
          <w:tcPr>
            <w:tcW w:w="2069" w:type="dxa"/>
          </w:tcPr>
          <w:p w14:paraId="336B716A" w14:textId="77777777" w:rsidR="00F842E4" w:rsidRPr="00BD4375" w:rsidRDefault="00F842E4" w:rsidP="00F842E4">
            <w:pPr>
              <w:jc w:val="left"/>
            </w:pPr>
            <w:r w:rsidRPr="00BD4375">
              <w:t>Constatări</w:t>
            </w:r>
          </w:p>
        </w:tc>
        <w:tc>
          <w:tcPr>
            <w:tcW w:w="7570" w:type="dxa"/>
            <w:gridSpan w:val="3"/>
          </w:tcPr>
          <w:p w14:paraId="3BEAC7EC" w14:textId="77777777" w:rsidR="00F842E4" w:rsidRPr="003A7A31" w:rsidRDefault="003A7A31" w:rsidP="00D86F96">
            <w:pPr>
              <w:rPr>
                <w:rFonts w:eastAsia="Times New Roman"/>
                <w:iCs/>
              </w:rPr>
            </w:pPr>
            <w:r w:rsidRPr="003A7A31">
              <w:rPr>
                <w:szCs w:val="24"/>
              </w:rPr>
              <w:t>Instituția</w:t>
            </w:r>
            <w:r>
              <w:rPr>
                <w:i/>
                <w:szCs w:val="24"/>
              </w:rPr>
              <w:t xml:space="preserve"> </w:t>
            </w:r>
            <w:r>
              <w:rPr>
                <w:szCs w:val="24"/>
              </w:rPr>
              <w:t>oferă servicii pentru asigurarea dezvoltării fizice, mintale și emoționale a copiilor în activități de prevenire a comportamentelor dăunătoare sănătății</w:t>
            </w:r>
          </w:p>
        </w:tc>
      </w:tr>
      <w:tr w:rsidR="00F842E4" w:rsidRPr="00E938A0" w14:paraId="1C5228E5" w14:textId="77777777" w:rsidTr="00DF435F">
        <w:tc>
          <w:tcPr>
            <w:tcW w:w="2069" w:type="dxa"/>
          </w:tcPr>
          <w:p w14:paraId="7F007CD4" w14:textId="77777777" w:rsidR="00F842E4" w:rsidRPr="00BD4375" w:rsidRDefault="00F842E4" w:rsidP="00F842E4">
            <w:pPr>
              <w:jc w:val="left"/>
            </w:pPr>
            <w:r>
              <w:t>Pondere și punctaj acordat</w:t>
            </w:r>
          </w:p>
        </w:tc>
        <w:tc>
          <w:tcPr>
            <w:tcW w:w="1475" w:type="dxa"/>
          </w:tcPr>
          <w:p w14:paraId="50C1BE7C" w14:textId="77777777" w:rsidR="00F842E4" w:rsidRPr="00E938A0" w:rsidRDefault="00F842E4" w:rsidP="00F842E4">
            <w:r w:rsidRPr="00BD4375">
              <w:t>Pondere:</w:t>
            </w:r>
            <w:r>
              <w:rPr>
                <w:bCs/>
              </w:rPr>
              <w:t>2</w:t>
            </w:r>
          </w:p>
        </w:tc>
        <w:tc>
          <w:tcPr>
            <w:tcW w:w="3827" w:type="dxa"/>
          </w:tcPr>
          <w:p w14:paraId="33B5836C" w14:textId="77777777" w:rsidR="00F842E4" w:rsidRPr="00E938A0" w:rsidRDefault="00F842E4" w:rsidP="00F842E4">
            <w:r>
              <w:t>Autoevaluare conform criteriilor: -</w:t>
            </w:r>
            <w:r w:rsidR="002D5011">
              <w:t>0,75</w:t>
            </w:r>
          </w:p>
        </w:tc>
        <w:tc>
          <w:tcPr>
            <w:tcW w:w="2268" w:type="dxa"/>
          </w:tcPr>
          <w:p w14:paraId="557FA10C" w14:textId="77777777" w:rsidR="00F842E4" w:rsidRPr="00D25024" w:rsidRDefault="00F842E4" w:rsidP="00F842E4">
            <w:r>
              <w:t xml:space="preserve">Punctaj acordat: - </w:t>
            </w:r>
            <w:r w:rsidR="002D5011">
              <w:t>1,5</w:t>
            </w:r>
          </w:p>
        </w:tc>
      </w:tr>
      <w:tr w:rsidR="00F842E4" w:rsidRPr="00E938A0" w14:paraId="70F89301" w14:textId="77777777" w:rsidTr="00DF435F">
        <w:tc>
          <w:tcPr>
            <w:tcW w:w="7371" w:type="dxa"/>
            <w:gridSpan w:val="3"/>
          </w:tcPr>
          <w:p w14:paraId="16F7A360" w14:textId="77777777" w:rsidR="00F842E4" w:rsidRPr="00415CB2" w:rsidRDefault="00F842E4" w:rsidP="00F842E4">
            <w:pPr>
              <w:rPr>
                <w:b/>
                <w:bCs/>
              </w:rPr>
            </w:pPr>
            <w:r w:rsidRPr="00415CB2">
              <w:rPr>
                <w:b/>
                <w:bCs/>
              </w:rPr>
              <w:t>Total standard</w:t>
            </w:r>
          </w:p>
        </w:tc>
        <w:tc>
          <w:tcPr>
            <w:tcW w:w="2268" w:type="dxa"/>
          </w:tcPr>
          <w:p w14:paraId="3543469C" w14:textId="77777777" w:rsidR="00F842E4" w:rsidRPr="00415CB2" w:rsidRDefault="006765B8" w:rsidP="00F842E4">
            <w:pPr>
              <w:rPr>
                <w:b/>
                <w:bCs/>
              </w:rPr>
            </w:pPr>
            <w:r>
              <w:rPr>
                <w:b/>
                <w:bCs/>
              </w:rPr>
              <w:t>3,75</w:t>
            </w:r>
          </w:p>
        </w:tc>
      </w:tr>
    </w:tbl>
    <w:p w14:paraId="0B2C8062" w14:textId="77777777" w:rsidR="00D25024" w:rsidRDefault="00D25024" w:rsidP="00D25024"/>
    <w:p w14:paraId="4545DC2F" w14:textId="77777777" w:rsidR="00D25024" w:rsidRPr="00D25024" w:rsidRDefault="00D25024" w:rsidP="00D25024">
      <w:pPr>
        <w:pStyle w:val="2"/>
        <w:rPr>
          <w:lang w:val="en-US"/>
        </w:rPr>
      </w:pPr>
      <w:bookmarkStart w:id="10" w:name="_Toc46741865"/>
      <w:bookmarkStart w:id="11" w:name="_Toc48389083"/>
      <w:r w:rsidRPr="00D25024">
        <w:rPr>
          <w:lang w:val="en-US"/>
        </w:rPr>
        <w:t>Standard 1.3. Instituția de învățământ oferă servicii de suport pentru promovarea unui mod sănătos de viață</w:t>
      </w:r>
      <w:bookmarkEnd w:id="10"/>
      <w:bookmarkEnd w:id="11"/>
    </w:p>
    <w:p w14:paraId="241CD3D6" w14:textId="77777777" w:rsidR="00D25024" w:rsidRPr="00D25024" w:rsidRDefault="00D25024" w:rsidP="00D25024">
      <w:pPr>
        <w:rPr>
          <w:b/>
          <w:bCs/>
          <w:lang w:val="en-US"/>
        </w:rPr>
      </w:pPr>
      <w:r w:rsidRPr="00D25024">
        <w:rPr>
          <w:b/>
          <w:bCs/>
          <w:lang w:val="en-US"/>
        </w:rPr>
        <w:t>Domeniu: Management</w:t>
      </w:r>
    </w:p>
    <w:p w14:paraId="00F78DA4" w14:textId="77777777" w:rsidR="00D25024" w:rsidRPr="00D25024" w:rsidRDefault="00D25024" w:rsidP="00D25024">
      <w:pPr>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647C0C9" w14:textId="77777777" w:rsidTr="00DF435F">
        <w:tc>
          <w:tcPr>
            <w:tcW w:w="2069" w:type="dxa"/>
          </w:tcPr>
          <w:p w14:paraId="34017856" w14:textId="77777777" w:rsidR="00F842E4" w:rsidRPr="00BD4375" w:rsidRDefault="00F842E4" w:rsidP="00F842E4">
            <w:pPr>
              <w:jc w:val="left"/>
            </w:pPr>
            <w:r w:rsidRPr="00BD4375">
              <w:t xml:space="preserve">Dovezi </w:t>
            </w:r>
          </w:p>
        </w:tc>
        <w:tc>
          <w:tcPr>
            <w:tcW w:w="7570" w:type="dxa"/>
            <w:gridSpan w:val="3"/>
          </w:tcPr>
          <w:p w14:paraId="37725815" w14:textId="77777777" w:rsidR="006A22D1" w:rsidRPr="006A22D1" w:rsidRDefault="006A22D1" w:rsidP="006A22D1">
            <w:pPr>
              <w:jc w:val="left"/>
              <w:rPr>
                <w:szCs w:val="24"/>
              </w:rPr>
            </w:pPr>
            <w:r>
              <w:rPr>
                <w:szCs w:val="24"/>
              </w:rPr>
              <w:t>1.</w:t>
            </w:r>
            <w:r w:rsidRPr="006A22D1">
              <w:rPr>
                <w:szCs w:val="24"/>
              </w:rPr>
              <w:t>Planul managerial al instit</w:t>
            </w:r>
            <w:r w:rsidR="003F6A0B">
              <w:rPr>
                <w:szCs w:val="24"/>
              </w:rPr>
              <w:t>uției pentru anul de studii 2021-2022</w:t>
            </w:r>
          </w:p>
          <w:p w14:paraId="38A9DEA1" w14:textId="77777777" w:rsidR="006A22D1" w:rsidRPr="006A22D1" w:rsidRDefault="006A22D1" w:rsidP="006A22D1">
            <w:pPr>
              <w:jc w:val="left"/>
              <w:rPr>
                <w:szCs w:val="24"/>
              </w:rPr>
            </w:pPr>
            <w:r>
              <w:rPr>
                <w:szCs w:val="24"/>
              </w:rPr>
              <w:t>2.</w:t>
            </w:r>
            <w:r w:rsidRPr="006A22D1">
              <w:rPr>
                <w:szCs w:val="24"/>
              </w:rPr>
              <w:t xml:space="preserve">Acord de colaborare cu Centrul medicilor de familie (CMF) din </w:t>
            </w:r>
            <w:r w:rsidR="002D5011">
              <w:rPr>
                <w:szCs w:val="24"/>
              </w:rPr>
              <w:t xml:space="preserve">localitate </w:t>
            </w:r>
          </w:p>
          <w:p w14:paraId="67CEA319" w14:textId="77777777" w:rsidR="006A22D1" w:rsidRPr="002C20FD" w:rsidRDefault="002D5011" w:rsidP="002C20FD">
            <w:pPr>
              <w:jc w:val="left"/>
              <w:rPr>
                <w:szCs w:val="24"/>
              </w:rPr>
            </w:pPr>
            <w:r>
              <w:rPr>
                <w:szCs w:val="24"/>
              </w:rPr>
              <w:t>3</w:t>
            </w:r>
            <w:r w:rsidR="002C20FD">
              <w:rPr>
                <w:szCs w:val="24"/>
              </w:rPr>
              <w:t>.</w:t>
            </w:r>
            <w:r w:rsidR="006A22D1" w:rsidRPr="002C20FD">
              <w:rPr>
                <w:szCs w:val="24"/>
              </w:rPr>
              <w:t>Ordine de desfășurare a ședințelor cu părinții :                                                                                                                                                               Note informative. Procesele verbale</w:t>
            </w:r>
          </w:p>
          <w:p w14:paraId="7D53E366" w14:textId="77777777" w:rsidR="00F842E4" w:rsidRPr="002D5011" w:rsidRDefault="002D5011" w:rsidP="002D5011">
            <w:pPr>
              <w:jc w:val="left"/>
              <w:rPr>
                <w:szCs w:val="24"/>
              </w:rPr>
            </w:pPr>
            <w:r>
              <w:rPr>
                <w:szCs w:val="24"/>
              </w:rPr>
              <w:t>4</w:t>
            </w:r>
            <w:r w:rsidR="002C20FD">
              <w:rPr>
                <w:szCs w:val="24"/>
              </w:rPr>
              <w:t>.</w:t>
            </w:r>
            <w:r w:rsidR="006A22D1" w:rsidRPr="002C20FD">
              <w:rPr>
                <w:szCs w:val="24"/>
              </w:rPr>
              <w:t>Acord de colaborare cu SAP Ștefan Vodă. Demers de chemare a echipei SAP în instituție (la necesitate) pentru realizarea ședințelor.. de promovare a sănătății fizice și mintale a copiilor.</w:t>
            </w:r>
          </w:p>
        </w:tc>
      </w:tr>
      <w:tr w:rsidR="00F842E4" w:rsidRPr="00E938A0" w14:paraId="55D09217" w14:textId="77777777" w:rsidTr="00DF435F">
        <w:tc>
          <w:tcPr>
            <w:tcW w:w="2069" w:type="dxa"/>
          </w:tcPr>
          <w:p w14:paraId="59BB94E4" w14:textId="77777777" w:rsidR="00F842E4" w:rsidRPr="00BD4375" w:rsidRDefault="00F842E4" w:rsidP="00F842E4">
            <w:pPr>
              <w:jc w:val="left"/>
            </w:pPr>
            <w:r w:rsidRPr="00BD4375">
              <w:t>Constatări</w:t>
            </w:r>
          </w:p>
        </w:tc>
        <w:tc>
          <w:tcPr>
            <w:tcW w:w="7570" w:type="dxa"/>
            <w:gridSpan w:val="3"/>
          </w:tcPr>
          <w:p w14:paraId="0C4BDFAC" w14:textId="77777777" w:rsidR="00F842E4" w:rsidRPr="002C20FD" w:rsidRDefault="002369BF" w:rsidP="002369BF">
            <w:pPr>
              <w:rPr>
                <w:rFonts w:eastAsia="Times New Roman"/>
                <w:iCs/>
              </w:rPr>
            </w:pPr>
            <w:r>
              <w:t xml:space="preserve">Instituția colaborează cu familiile și serviciul public de sănătate în organizarea și desfășurarea activităților de promovare a valorii sănătății fizice și mintale a copiilor și a stilului sănătos de  viață în instituție și în comunitate. </w:t>
            </w:r>
          </w:p>
        </w:tc>
      </w:tr>
      <w:tr w:rsidR="00F842E4" w:rsidRPr="00E938A0" w14:paraId="10FE005E" w14:textId="77777777" w:rsidTr="00DF435F">
        <w:tc>
          <w:tcPr>
            <w:tcW w:w="2069" w:type="dxa"/>
          </w:tcPr>
          <w:p w14:paraId="3D815692" w14:textId="77777777" w:rsidR="00F842E4" w:rsidRPr="00BD4375" w:rsidRDefault="00F842E4" w:rsidP="00F842E4">
            <w:pPr>
              <w:jc w:val="left"/>
            </w:pPr>
            <w:r>
              <w:t>Pondere și punctaj acordat</w:t>
            </w:r>
          </w:p>
        </w:tc>
        <w:tc>
          <w:tcPr>
            <w:tcW w:w="1475" w:type="dxa"/>
          </w:tcPr>
          <w:p w14:paraId="25E2ED31" w14:textId="77777777" w:rsidR="00F842E4" w:rsidRPr="00E938A0" w:rsidRDefault="00F842E4" w:rsidP="00F842E4">
            <w:r w:rsidRPr="00BD4375">
              <w:t>Pondere:</w:t>
            </w:r>
            <w:r>
              <w:rPr>
                <w:bCs/>
              </w:rPr>
              <w:t>2</w:t>
            </w:r>
          </w:p>
        </w:tc>
        <w:tc>
          <w:tcPr>
            <w:tcW w:w="3827" w:type="dxa"/>
          </w:tcPr>
          <w:p w14:paraId="0DB23597" w14:textId="77777777" w:rsidR="00F842E4" w:rsidRPr="00E938A0" w:rsidRDefault="00F842E4" w:rsidP="00F842E4">
            <w:r>
              <w:t>Autoevaluare conform criteriilor: -</w:t>
            </w:r>
            <w:r w:rsidR="002D5011">
              <w:t>0,75</w:t>
            </w:r>
          </w:p>
        </w:tc>
        <w:tc>
          <w:tcPr>
            <w:tcW w:w="2268" w:type="dxa"/>
          </w:tcPr>
          <w:p w14:paraId="08BE8B98" w14:textId="77777777" w:rsidR="00F842E4" w:rsidRPr="00D25024" w:rsidRDefault="00F842E4" w:rsidP="00F842E4">
            <w:r>
              <w:t xml:space="preserve">Punctaj acordat: - </w:t>
            </w:r>
            <w:r w:rsidR="002D5011">
              <w:t>1,5</w:t>
            </w:r>
          </w:p>
        </w:tc>
      </w:tr>
    </w:tbl>
    <w:p w14:paraId="7B60C7D3" w14:textId="77777777" w:rsidR="00D25024" w:rsidRDefault="00D25024" w:rsidP="00D25024"/>
    <w:p w14:paraId="4ADED3E6" w14:textId="77777777" w:rsidR="00D25024" w:rsidRPr="00BD4375" w:rsidRDefault="00D25024" w:rsidP="00D25024">
      <w:pPr>
        <w:rPr>
          <w:b/>
          <w:bCs/>
        </w:rPr>
      </w:pPr>
      <w:r w:rsidRPr="00BD4375">
        <w:rPr>
          <w:b/>
          <w:bCs/>
        </w:rPr>
        <w:t xml:space="preserve">Domeniu: </w:t>
      </w:r>
      <w:r>
        <w:rPr>
          <w:b/>
          <w:bCs/>
        </w:rPr>
        <w:t>Capacitate instituțională</w:t>
      </w:r>
    </w:p>
    <w:p w14:paraId="61740E45" w14:textId="77777777" w:rsidR="00D25024" w:rsidRPr="00D25024" w:rsidRDefault="00D25024" w:rsidP="00D25024">
      <w:pPr>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E6D6730" w14:textId="77777777" w:rsidTr="00DF435F">
        <w:tc>
          <w:tcPr>
            <w:tcW w:w="2069" w:type="dxa"/>
          </w:tcPr>
          <w:p w14:paraId="3C54669A" w14:textId="77777777" w:rsidR="00F842E4" w:rsidRPr="00BD4375" w:rsidRDefault="00F842E4" w:rsidP="00F842E4">
            <w:pPr>
              <w:jc w:val="left"/>
            </w:pPr>
            <w:r w:rsidRPr="00BD4375">
              <w:t xml:space="preserve">Dovezi </w:t>
            </w:r>
          </w:p>
        </w:tc>
        <w:tc>
          <w:tcPr>
            <w:tcW w:w="7570" w:type="dxa"/>
            <w:gridSpan w:val="3"/>
          </w:tcPr>
          <w:p w14:paraId="0CF0ED40" w14:textId="77777777" w:rsidR="002369BF" w:rsidRDefault="002369BF" w:rsidP="002369BF">
            <w:r>
              <w:t xml:space="preserve">1.Materiale didactice din cadrul activităţilor metodice;  </w:t>
            </w:r>
          </w:p>
          <w:p w14:paraId="11CA78C9" w14:textId="77777777" w:rsidR="002369BF" w:rsidRDefault="002369BF" w:rsidP="002369BF">
            <w:r>
              <w:t>2.Actele normative ce demonstrează monitorizarea activităţii fizice şi mintale a copiilor;</w:t>
            </w:r>
          </w:p>
          <w:p w14:paraId="1F8863E7" w14:textId="77777777" w:rsidR="00F842E4" w:rsidRPr="002D5011" w:rsidRDefault="002369BF" w:rsidP="002D5011">
            <w:pPr>
              <w:jc w:val="left"/>
              <w:rPr>
                <w:szCs w:val="24"/>
              </w:rPr>
            </w:pPr>
            <w:r>
              <w:t xml:space="preserve"> </w:t>
            </w:r>
            <w:r w:rsidRPr="002369BF">
              <w:rPr>
                <w:szCs w:val="24"/>
              </w:rPr>
              <w:t>3.Terenul de joc amenajat ..</w:t>
            </w:r>
          </w:p>
        </w:tc>
      </w:tr>
      <w:tr w:rsidR="00F842E4" w:rsidRPr="00E938A0" w14:paraId="71A250E8" w14:textId="77777777" w:rsidTr="00DF435F">
        <w:tc>
          <w:tcPr>
            <w:tcW w:w="2069" w:type="dxa"/>
          </w:tcPr>
          <w:p w14:paraId="561C8736" w14:textId="77777777" w:rsidR="00F842E4" w:rsidRPr="00BD4375" w:rsidRDefault="00F842E4" w:rsidP="00F842E4">
            <w:pPr>
              <w:jc w:val="left"/>
            </w:pPr>
            <w:r w:rsidRPr="00BD4375">
              <w:t>Constatări</w:t>
            </w:r>
          </w:p>
        </w:tc>
        <w:tc>
          <w:tcPr>
            <w:tcW w:w="7570" w:type="dxa"/>
            <w:gridSpan w:val="3"/>
          </w:tcPr>
          <w:p w14:paraId="1F7BF63D" w14:textId="77777777" w:rsidR="00F842E4" w:rsidRPr="002369BF" w:rsidRDefault="002369BF" w:rsidP="002369BF">
            <w:pPr>
              <w:rPr>
                <w:rFonts w:eastAsia="Times New Roman"/>
                <w:iCs/>
              </w:rPr>
            </w:pPr>
            <w:r>
              <w:t>Instituția asigură cu condiţii fizice, resurse materiale și metodologice și organizează diferite activităţi informative pentru profilaxia problemelor psihoemoționale ale copiilor. Instituția susține dezvoltarea personalităţii copilului, a capacităţilor şi a aptitudinilor lui spirituale şi fizice la nivelul potenţialului său, satisfacerea cerinţelor educaţionale ale copilului</w:t>
            </w:r>
          </w:p>
        </w:tc>
      </w:tr>
      <w:tr w:rsidR="00F842E4" w:rsidRPr="00E938A0" w14:paraId="6DFB7D25" w14:textId="77777777" w:rsidTr="00DF435F">
        <w:tc>
          <w:tcPr>
            <w:tcW w:w="2069" w:type="dxa"/>
          </w:tcPr>
          <w:p w14:paraId="7B06D0CF" w14:textId="77777777" w:rsidR="00F842E4" w:rsidRPr="00BD4375" w:rsidRDefault="00F842E4" w:rsidP="00F842E4">
            <w:pPr>
              <w:jc w:val="left"/>
            </w:pPr>
            <w:r>
              <w:lastRenderedPageBreak/>
              <w:t>Pondere și punctaj acordat</w:t>
            </w:r>
          </w:p>
        </w:tc>
        <w:tc>
          <w:tcPr>
            <w:tcW w:w="1475" w:type="dxa"/>
          </w:tcPr>
          <w:p w14:paraId="4F859134" w14:textId="77777777" w:rsidR="00F842E4" w:rsidRPr="00E938A0" w:rsidRDefault="00F842E4" w:rsidP="00F842E4">
            <w:r w:rsidRPr="00BD4375">
              <w:t>Pondere:</w:t>
            </w:r>
            <w:r>
              <w:rPr>
                <w:bCs/>
              </w:rPr>
              <w:t>1</w:t>
            </w:r>
          </w:p>
        </w:tc>
        <w:tc>
          <w:tcPr>
            <w:tcW w:w="3827" w:type="dxa"/>
          </w:tcPr>
          <w:p w14:paraId="52206968" w14:textId="77777777" w:rsidR="00F842E4" w:rsidRPr="00E938A0" w:rsidRDefault="00F842E4" w:rsidP="00F842E4">
            <w:r>
              <w:t>Autoevaluare conform criteriilor: -</w:t>
            </w:r>
            <w:r w:rsidR="002D5011">
              <w:t>0,75</w:t>
            </w:r>
          </w:p>
        </w:tc>
        <w:tc>
          <w:tcPr>
            <w:tcW w:w="2268" w:type="dxa"/>
          </w:tcPr>
          <w:p w14:paraId="40789BBD" w14:textId="77777777" w:rsidR="00F842E4" w:rsidRPr="00D25024" w:rsidRDefault="00F842E4" w:rsidP="00F842E4">
            <w:r>
              <w:t xml:space="preserve">Punctaj acordat: - </w:t>
            </w:r>
            <w:r w:rsidR="002D5011">
              <w:t>0,75</w:t>
            </w:r>
          </w:p>
        </w:tc>
      </w:tr>
    </w:tbl>
    <w:p w14:paraId="63FCEC53" w14:textId="77777777" w:rsidR="00D25024" w:rsidRDefault="00D25024" w:rsidP="00D25024"/>
    <w:p w14:paraId="79031DF7" w14:textId="77777777" w:rsidR="00D25024" w:rsidRPr="00BD4375" w:rsidRDefault="00D25024" w:rsidP="00D25024">
      <w:pPr>
        <w:rPr>
          <w:b/>
          <w:bCs/>
        </w:rPr>
      </w:pPr>
      <w:r w:rsidRPr="00BD4375">
        <w:rPr>
          <w:b/>
          <w:bCs/>
        </w:rPr>
        <w:t xml:space="preserve">Domeniu: </w:t>
      </w:r>
      <w:r>
        <w:rPr>
          <w:b/>
          <w:bCs/>
        </w:rPr>
        <w:t>Curriculum/ proces educațional</w:t>
      </w:r>
    </w:p>
    <w:p w14:paraId="07A18991" w14:textId="77777777" w:rsidR="00D25024" w:rsidRPr="00D25024" w:rsidRDefault="00D25024" w:rsidP="00D25024">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3396ACE" w14:textId="77777777" w:rsidTr="00DF435F">
        <w:tc>
          <w:tcPr>
            <w:tcW w:w="2069" w:type="dxa"/>
          </w:tcPr>
          <w:p w14:paraId="5B272477" w14:textId="77777777" w:rsidR="00F842E4" w:rsidRPr="00BD4375" w:rsidRDefault="00F842E4" w:rsidP="00F842E4">
            <w:pPr>
              <w:jc w:val="left"/>
            </w:pPr>
            <w:r w:rsidRPr="00BD4375">
              <w:t xml:space="preserve">Dovezi </w:t>
            </w:r>
          </w:p>
        </w:tc>
        <w:tc>
          <w:tcPr>
            <w:tcW w:w="7570" w:type="dxa"/>
            <w:gridSpan w:val="3"/>
          </w:tcPr>
          <w:p w14:paraId="07AECA31" w14:textId="77777777" w:rsidR="007F5F20" w:rsidRDefault="002369BF" w:rsidP="007F5F20">
            <w:pPr>
              <w:jc w:val="left"/>
            </w:pPr>
            <w:r>
              <w:t>1.Elaborarea</w:t>
            </w:r>
            <w:r w:rsidR="007F5F20">
              <w:t xml:space="preserve"> regimului zilnic.</w:t>
            </w:r>
          </w:p>
          <w:p w14:paraId="578F6EED" w14:textId="77777777" w:rsidR="007F5F20" w:rsidRDefault="007F5F20" w:rsidP="007F5F20">
            <w:pPr>
              <w:jc w:val="left"/>
            </w:pPr>
            <w:r>
              <w:t>2.</w:t>
            </w:r>
            <w:r w:rsidR="002369BF" w:rsidRPr="007F5F20">
              <w:t xml:space="preserve">Activități </w:t>
            </w:r>
            <w:r>
              <w:t>la ambele grupe</w:t>
            </w:r>
            <w:r w:rsidR="002369BF" w:rsidRPr="007F5F20">
              <w:t xml:space="preserve"> </w:t>
            </w:r>
            <w:r>
              <w:t>referitor la situaţia epidemiologică COVID-19</w:t>
            </w:r>
          </w:p>
          <w:p w14:paraId="349F4B9F" w14:textId="77777777" w:rsidR="002369BF" w:rsidRDefault="007F5F20" w:rsidP="007F5F20">
            <w:pPr>
              <w:jc w:val="left"/>
            </w:pPr>
            <w:r>
              <w:t>3.</w:t>
            </w:r>
            <w:r w:rsidR="002369BF">
              <w:t>Cerințe igienice față de jucării</w:t>
            </w:r>
            <w:r w:rsidR="002369BF" w:rsidRPr="007D23DC">
              <w:t>;</w:t>
            </w:r>
            <w:r w:rsidR="002369BF">
              <w:t xml:space="preserve"> 09.2020;</w:t>
            </w:r>
          </w:p>
          <w:p w14:paraId="5E24DE37" w14:textId="77777777" w:rsidR="002369BF" w:rsidRDefault="007F5F20" w:rsidP="002369BF">
            <w:pPr>
              <w:pStyle w:val="a4"/>
              <w:rPr>
                <w:lang w:val="ro-RO"/>
              </w:rPr>
            </w:pPr>
            <w:r>
              <w:rPr>
                <w:lang w:val="ro-RO"/>
              </w:rPr>
              <w:t>4.</w:t>
            </w:r>
            <w:r w:rsidR="002369BF">
              <w:rPr>
                <w:lang w:val="ro-RO"/>
              </w:rPr>
              <w:t>Completarea ungherașului sanitar  cu informații la bolile specificate;</w:t>
            </w:r>
          </w:p>
          <w:p w14:paraId="476DBA73" w14:textId="77777777" w:rsidR="002369BF" w:rsidRPr="007F5F20" w:rsidRDefault="007F5F20" w:rsidP="007F5F20">
            <w:pPr>
              <w:jc w:val="left"/>
            </w:pPr>
            <w:r>
              <w:t>5.</w:t>
            </w:r>
            <w:r w:rsidR="002369BF" w:rsidRPr="007F5F20">
              <w:t>Formarea deprinderilor de sănătate și igienă la copiii de vârstă preșcolară(Comunicare)</w:t>
            </w:r>
          </w:p>
          <w:p w14:paraId="579698C8" w14:textId="77777777" w:rsidR="002369BF" w:rsidRPr="007F5F20" w:rsidRDefault="002D5011" w:rsidP="007F5F20">
            <w:pPr>
              <w:jc w:val="left"/>
            </w:pPr>
            <w:r>
              <w:t>6</w:t>
            </w:r>
            <w:r w:rsidR="007F5F20">
              <w:t>.</w:t>
            </w:r>
            <w:r w:rsidR="002369BF" w:rsidRPr="007F5F20">
              <w:t>Valoarea și conținutul activităților de educație fizică și pentru sănătate a copiilor preșcolari</w:t>
            </w:r>
            <w:r w:rsidR="007F5F20">
              <w:t>;</w:t>
            </w:r>
            <w:r w:rsidR="002369BF" w:rsidRPr="007F5F20">
              <w:t xml:space="preserve"> </w:t>
            </w:r>
          </w:p>
          <w:p w14:paraId="477003AD" w14:textId="77777777" w:rsidR="002369BF" w:rsidRPr="007F5F20" w:rsidRDefault="002D5011" w:rsidP="007F5F20">
            <w:pPr>
              <w:jc w:val="left"/>
            </w:pPr>
            <w:r>
              <w:t>7</w:t>
            </w:r>
            <w:r w:rsidR="00460C27">
              <w:t>.</w:t>
            </w:r>
            <w:r w:rsidR="002369BF" w:rsidRPr="007F5F20">
              <w:t>Activități și practici educaționale la Dimensiunea ,,Educație pentru sănătate(igienă,alimentație,siguranță)-r</w:t>
            </w:r>
            <w:r w:rsidR="00460C27">
              <w:t>epere metodologice</w:t>
            </w:r>
            <w:r w:rsidR="002369BF" w:rsidRPr="007F5F20">
              <w:t>;</w:t>
            </w:r>
          </w:p>
          <w:p w14:paraId="2F49E794" w14:textId="77777777" w:rsidR="002369BF" w:rsidRPr="00460C27" w:rsidRDefault="002D5011" w:rsidP="00460C27">
            <w:pPr>
              <w:jc w:val="left"/>
            </w:pPr>
            <w:r>
              <w:t>8</w:t>
            </w:r>
            <w:r w:rsidR="00460C27">
              <w:t>.</w:t>
            </w:r>
            <w:r w:rsidR="002369BF" w:rsidRPr="00460C27">
              <w:t xml:space="preserve">,,Ziua sănătății” activitate sportivă a copiilor; </w:t>
            </w:r>
          </w:p>
          <w:p w14:paraId="4145E98A" w14:textId="77777777" w:rsidR="002369BF" w:rsidRPr="00460C27" w:rsidRDefault="002D5011" w:rsidP="00460C27">
            <w:pPr>
              <w:jc w:val="left"/>
            </w:pPr>
            <w:r>
              <w:t>9</w:t>
            </w:r>
            <w:r w:rsidR="00460C27">
              <w:t>.</w:t>
            </w:r>
            <w:r w:rsidR="002369BF" w:rsidRPr="00460C27">
              <w:t>Adaptarea copiilor de vârstă mică cu grădinița.Discuții individuale /de grup cu părinții despre adapterea copiilor.consecințe ,recomandări;</w:t>
            </w:r>
          </w:p>
          <w:p w14:paraId="321D25A1" w14:textId="77777777" w:rsidR="00F842E4" w:rsidRPr="00460C27" w:rsidRDefault="002D5011" w:rsidP="002D5011">
            <w:pPr>
              <w:jc w:val="left"/>
            </w:pPr>
            <w:r>
              <w:t>10</w:t>
            </w:r>
            <w:r w:rsidR="00460C27">
              <w:t>.</w:t>
            </w:r>
            <w:r w:rsidR="002369BF" w:rsidRPr="00460C27">
              <w:t>Evaluarea dezvoltării copiilor la formarea deprinderilor de sănătate și igienă la copiii de vârstă preșcolară în baza SÎDC.Raport.</w:t>
            </w:r>
          </w:p>
        </w:tc>
      </w:tr>
      <w:tr w:rsidR="00F842E4" w:rsidRPr="00E938A0" w14:paraId="314BC2F9" w14:textId="77777777" w:rsidTr="00DF435F">
        <w:tc>
          <w:tcPr>
            <w:tcW w:w="2069" w:type="dxa"/>
          </w:tcPr>
          <w:p w14:paraId="6CC32817" w14:textId="77777777" w:rsidR="00F842E4" w:rsidRPr="00BD4375" w:rsidRDefault="00F842E4" w:rsidP="00F842E4">
            <w:pPr>
              <w:jc w:val="left"/>
            </w:pPr>
            <w:r w:rsidRPr="00BD4375">
              <w:t>Constatări</w:t>
            </w:r>
          </w:p>
        </w:tc>
        <w:tc>
          <w:tcPr>
            <w:tcW w:w="7570" w:type="dxa"/>
            <w:gridSpan w:val="3"/>
          </w:tcPr>
          <w:p w14:paraId="15E5F098" w14:textId="77777777" w:rsidR="00F842E4" w:rsidRPr="00460C27" w:rsidRDefault="00460C27" w:rsidP="00460C27">
            <w:r>
              <w:t>Conform planului de activitate al instituției copiii ,cadrele didactice, părinții posedă informații profunde cu referire la prioritățile modului  sănătos de viață și optează ferm pentru el.</w:t>
            </w:r>
          </w:p>
        </w:tc>
      </w:tr>
      <w:tr w:rsidR="00F842E4" w:rsidRPr="00E938A0" w14:paraId="6A2C617A" w14:textId="77777777" w:rsidTr="00DF435F">
        <w:tc>
          <w:tcPr>
            <w:tcW w:w="2069" w:type="dxa"/>
          </w:tcPr>
          <w:p w14:paraId="4283966F" w14:textId="77777777" w:rsidR="00F842E4" w:rsidRPr="00BD4375" w:rsidRDefault="00F842E4" w:rsidP="00F842E4">
            <w:pPr>
              <w:jc w:val="left"/>
            </w:pPr>
            <w:r>
              <w:t>Pondere și punctaj acordat</w:t>
            </w:r>
          </w:p>
        </w:tc>
        <w:tc>
          <w:tcPr>
            <w:tcW w:w="1475" w:type="dxa"/>
          </w:tcPr>
          <w:p w14:paraId="4D2F0135" w14:textId="77777777" w:rsidR="00F842E4" w:rsidRPr="00E938A0" w:rsidRDefault="00F842E4" w:rsidP="00F842E4">
            <w:r w:rsidRPr="00BD4375">
              <w:t>Pondere:</w:t>
            </w:r>
            <w:r>
              <w:rPr>
                <w:bCs/>
              </w:rPr>
              <w:t>2</w:t>
            </w:r>
          </w:p>
        </w:tc>
        <w:tc>
          <w:tcPr>
            <w:tcW w:w="3827" w:type="dxa"/>
          </w:tcPr>
          <w:p w14:paraId="1F4E22C6" w14:textId="77777777" w:rsidR="00F842E4" w:rsidRPr="00E938A0" w:rsidRDefault="00F842E4" w:rsidP="00F842E4">
            <w:r>
              <w:t>Autoevaluare conform criteriilor: -</w:t>
            </w:r>
            <w:r w:rsidR="002D5011">
              <w:t>0,75</w:t>
            </w:r>
          </w:p>
        </w:tc>
        <w:tc>
          <w:tcPr>
            <w:tcW w:w="2268" w:type="dxa"/>
          </w:tcPr>
          <w:p w14:paraId="1398DB93" w14:textId="77777777" w:rsidR="00F842E4" w:rsidRPr="00D25024" w:rsidRDefault="00F842E4" w:rsidP="00F842E4">
            <w:r>
              <w:t xml:space="preserve">Punctaj acordat: - </w:t>
            </w:r>
            <w:r w:rsidR="002D5011">
              <w:t>1,5</w:t>
            </w:r>
          </w:p>
        </w:tc>
      </w:tr>
      <w:tr w:rsidR="00F842E4" w:rsidRPr="00E938A0" w14:paraId="021C24DF" w14:textId="77777777" w:rsidTr="00DF435F">
        <w:tc>
          <w:tcPr>
            <w:tcW w:w="7371" w:type="dxa"/>
            <w:gridSpan w:val="3"/>
          </w:tcPr>
          <w:p w14:paraId="43A485AC" w14:textId="77777777" w:rsidR="00F842E4" w:rsidRPr="00415CB2" w:rsidRDefault="00F842E4" w:rsidP="00F842E4">
            <w:pPr>
              <w:rPr>
                <w:b/>
                <w:bCs/>
              </w:rPr>
            </w:pPr>
            <w:r w:rsidRPr="00415CB2">
              <w:rPr>
                <w:b/>
                <w:bCs/>
              </w:rPr>
              <w:t>Total standard</w:t>
            </w:r>
          </w:p>
        </w:tc>
        <w:tc>
          <w:tcPr>
            <w:tcW w:w="2268" w:type="dxa"/>
          </w:tcPr>
          <w:p w14:paraId="19A8F718" w14:textId="77777777" w:rsidR="00F842E4" w:rsidRPr="00415CB2" w:rsidRDefault="006765B8" w:rsidP="00F842E4">
            <w:pPr>
              <w:rPr>
                <w:b/>
                <w:bCs/>
              </w:rPr>
            </w:pPr>
            <w:r>
              <w:rPr>
                <w:b/>
                <w:bCs/>
              </w:rPr>
              <w:t>3,75</w:t>
            </w:r>
          </w:p>
        </w:tc>
      </w:tr>
    </w:tbl>
    <w:p w14:paraId="0CBF27A0"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72374D" w:rsidRPr="00E938A0" w14:paraId="515F0AC1" w14:textId="77777777" w:rsidTr="00DF435F">
        <w:tc>
          <w:tcPr>
            <w:tcW w:w="1985" w:type="dxa"/>
            <w:vMerge w:val="restart"/>
          </w:tcPr>
          <w:p w14:paraId="1C5FE9D7" w14:textId="77777777" w:rsidR="0072374D" w:rsidRPr="00E938A0" w:rsidRDefault="0072374D" w:rsidP="00DF435F">
            <w:pPr>
              <w:jc w:val="center"/>
            </w:pPr>
            <w:r w:rsidRPr="00E938A0">
              <w:t xml:space="preserve">Dimensiune </w:t>
            </w:r>
            <w:r>
              <w:t>I</w:t>
            </w:r>
          </w:p>
          <w:p w14:paraId="269A96DE" w14:textId="77777777" w:rsidR="0072374D" w:rsidRPr="00E938A0" w:rsidRDefault="0072374D"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139A8EF7" w14:textId="77777777" w:rsidR="0072374D" w:rsidRPr="00E938A0" w:rsidRDefault="0072374D" w:rsidP="00DF435F">
            <w:pPr>
              <w:jc w:val="center"/>
            </w:pPr>
            <w:r w:rsidRPr="00E938A0">
              <w:t>Puncte forte</w:t>
            </w:r>
          </w:p>
        </w:tc>
        <w:tc>
          <w:tcPr>
            <w:tcW w:w="3543" w:type="dxa"/>
          </w:tcPr>
          <w:p w14:paraId="2B6B606D" w14:textId="77777777" w:rsidR="0072374D" w:rsidRPr="00E938A0" w:rsidRDefault="0072374D" w:rsidP="00DF435F">
            <w:pPr>
              <w:jc w:val="center"/>
            </w:pPr>
            <w:r w:rsidRPr="00E938A0">
              <w:t>Puncte slabe</w:t>
            </w:r>
          </w:p>
        </w:tc>
      </w:tr>
      <w:tr w:rsidR="0072374D" w:rsidRPr="00E938A0" w14:paraId="0FF534D9" w14:textId="77777777" w:rsidTr="00DF435F">
        <w:tc>
          <w:tcPr>
            <w:tcW w:w="1985" w:type="dxa"/>
            <w:vMerge/>
          </w:tcPr>
          <w:p w14:paraId="462C6571" w14:textId="77777777" w:rsidR="0072374D" w:rsidRPr="00E938A0" w:rsidRDefault="0072374D" w:rsidP="00DF435F"/>
        </w:tc>
        <w:tc>
          <w:tcPr>
            <w:tcW w:w="4111" w:type="dxa"/>
          </w:tcPr>
          <w:p w14:paraId="303C819C" w14:textId="77777777" w:rsidR="003F6A0B" w:rsidRDefault="003F6A0B" w:rsidP="003F6A0B">
            <w:pPr>
              <w:pStyle w:val="a4"/>
              <w:numPr>
                <w:ilvl w:val="0"/>
                <w:numId w:val="2"/>
              </w:numPr>
              <w:ind w:left="360"/>
            </w:pPr>
            <w:r>
              <w:t>Asigurarea stării de bine a copilului în atmosfera mediului instituţiei ce oferă copiilor încredere şi o stare generală de siguranţă, fizică şi psihoemoţională;</w:t>
            </w:r>
          </w:p>
          <w:p w14:paraId="1C45042F" w14:textId="77777777" w:rsidR="0072374D" w:rsidRPr="00E938A0" w:rsidRDefault="003F6A0B" w:rsidP="003F6A0B">
            <w:pPr>
              <w:pStyle w:val="a4"/>
              <w:numPr>
                <w:ilvl w:val="0"/>
                <w:numId w:val="2"/>
              </w:numPr>
              <w:ind w:left="360"/>
            </w:pPr>
            <w:r>
              <w:t>Instituţia dispune de documentaţia tehnică, sanitaro-igienică şi medicală conform nomenclatorului şi se monitorizează permanent respectarea normelor sanitaro-igienice.</w:t>
            </w:r>
          </w:p>
        </w:tc>
        <w:tc>
          <w:tcPr>
            <w:tcW w:w="3543" w:type="dxa"/>
          </w:tcPr>
          <w:p w14:paraId="1EBE2FA1" w14:textId="77777777" w:rsidR="003F6A0B" w:rsidRDefault="003F6A0B" w:rsidP="003F6A0B">
            <w:pPr>
              <w:pStyle w:val="a4"/>
              <w:numPr>
                <w:ilvl w:val="0"/>
                <w:numId w:val="2"/>
              </w:numPr>
              <w:ind w:left="360"/>
            </w:pPr>
            <w:r>
              <w:t>Lipsa sălii cu funcţionalitate dublă (de sport şi de festivităţi);</w:t>
            </w:r>
          </w:p>
          <w:p w14:paraId="013601F1" w14:textId="77777777" w:rsidR="0072374D" w:rsidRPr="00E938A0" w:rsidRDefault="003F6A0B" w:rsidP="003F6A0B">
            <w:pPr>
              <w:pStyle w:val="a4"/>
              <w:numPr>
                <w:ilvl w:val="0"/>
                <w:numId w:val="2"/>
              </w:numPr>
              <w:ind w:left="360"/>
            </w:pPr>
            <w:r>
              <w:t>Lipsa supravegherii video și a sistemului de alarmă.</w:t>
            </w:r>
          </w:p>
        </w:tc>
      </w:tr>
    </w:tbl>
    <w:p w14:paraId="4CF92872" w14:textId="77777777" w:rsidR="0072374D" w:rsidRDefault="0072374D" w:rsidP="00D25024"/>
    <w:p w14:paraId="0D918AED" w14:textId="77777777" w:rsidR="00D25024" w:rsidRPr="00E938A0" w:rsidRDefault="00D25024" w:rsidP="00D25024">
      <w:pPr>
        <w:pStyle w:val="1"/>
      </w:pPr>
      <w:bookmarkStart w:id="12" w:name="_Toc46741866"/>
      <w:bookmarkStart w:id="13" w:name="_Toc48389084"/>
      <w:r w:rsidRPr="00E938A0">
        <w:t>Dimensiune I</w:t>
      </w:r>
      <w:r>
        <w:t>I</w:t>
      </w:r>
      <w:r w:rsidRPr="00E938A0">
        <w:t xml:space="preserve">. </w:t>
      </w:r>
      <w:r>
        <w:t>PARTICIPARE DEMOCRATICĂ</w:t>
      </w:r>
      <w:bookmarkEnd w:id="12"/>
      <w:bookmarkEnd w:id="13"/>
    </w:p>
    <w:p w14:paraId="238B584D" w14:textId="77777777" w:rsidR="00D25024" w:rsidRPr="00700792" w:rsidRDefault="00D25024" w:rsidP="00D25024">
      <w:pPr>
        <w:pStyle w:val="2"/>
        <w:rPr>
          <w:i/>
          <w:iCs/>
          <w:lang w:val="en-US"/>
        </w:rPr>
      </w:pPr>
      <w:bookmarkStart w:id="14" w:name="_Toc46741867"/>
      <w:bookmarkStart w:id="15" w:name="_Toc48389085"/>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4"/>
      <w:bookmarkEnd w:id="15"/>
    </w:p>
    <w:p w14:paraId="33C75046" w14:textId="77777777" w:rsidR="00D25024" w:rsidRPr="00D25024" w:rsidRDefault="00D25024" w:rsidP="00D25024">
      <w:pPr>
        <w:rPr>
          <w:b/>
          <w:bCs/>
          <w:lang w:val="en-US"/>
        </w:rPr>
      </w:pPr>
      <w:r w:rsidRPr="00D25024">
        <w:rPr>
          <w:b/>
          <w:bCs/>
          <w:lang w:val="en-US"/>
        </w:rPr>
        <w:t>Domeniu: Management</w:t>
      </w:r>
    </w:p>
    <w:p w14:paraId="005F6028" w14:textId="77777777" w:rsidR="00D25024" w:rsidRPr="00D25024" w:rsidRDefault="00D25024" w:rsidP="00D25024">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05C5C25" w14:textId="77777777" w:rsidTr="00DF435F">
        <w:tc>
          <w:tcPr>
            <w:tcW w:w="2069" w:type="dxa"/>
          </w:tcPr>
          <w:p w14:paraId="65F88006" w14:textId="77777777" w:rsidR="00F842E4" w:rsidRPr="00BD4375" w:rsidRDefault="00F842E4" w:rsidP="00F842E4">
            <w:pPr>
              <w:jc w:val="left"/>
            </w:pPr>
            <w:r w:rsidRPr="00BD4375">
              <w:t xml:space="preserve">Dovezi </w:t>
            </w:r>
          </w:p>
        </w:tc>
        <w:tc>
          <w:tcPr>
            <w:tcW w:w="7570" w:type="dxa"/>
            <w:gridSpan w:val="3"/>
          </w:tcPr>
          <w:p w14:paraId="09544771" w14:textId="77777777" w:rsidR="0029291B" w:rsidRPr="0029291B" w:rsidRDefault="0029291B" w:rsidP="0029291B">
            <w:pPr>
              <w:rPr>
                <w:iCs/>
              </w:rPr>
            </w:pPr>
            <w:r>
              <w:t>1</w:t>
            </w:r>
          </w:p>
          <w:p w14:paraId="01457313" w14:textId="77777777" w:rsidR="00F842E4" w:rsidRPr="0029291B" w:rsidRDefault="00F842E4" w:rsidP="0029291B">
            <w:pPr>
              <w:rPr>
                <w:iCs/>
              </w:rPr>
            </w:pPr>
          </w:p>
        </w:tc>
      </w:tr>
      <w:tr w:rsidR="00F842E4" w:rsidRPr="00E938A0" w14:paraId="21AA186F" w14:textId="77777777" w:rsidTr="00DF435F">
        <w:tc>
          <w:tcPr>
            <w:tcW w:w="2069" w:type="dxa"/>
          </w:tcPr>
          <w:p w14:paraId="5247D2C8" w14:textId="77777777" w:rsidR="00F842E4" w:rsidRPr="00BD4375" w:rsidRDefault="00F842E4" w:rsidP="00F842E4">
            <w:pPr>
              <w:jc w:val="left"/>
            </w:pPr>
            <w:r w:rsidRPr="00BD4375">
              <w:lastRenderedPageBreak/>
              <w:t>Constatări</w:t>
            </w:r>
          </w:p>
        </w:tc>
        <w:tc>
          <w:tcPr>
            <w:tcW w:w="7570" w:type="dxa"/>
            <w:gridSpan w:val="3"/>
          </w:tcPr>
          <w:p w14:paraId="286E11B5" w14:textId="77777777" w:rsidR="00F842E4" w:rsidRPr="00F842E4" w:rsidRDefault="00F842E4" w:rsidP="00FE74FF">
            <w:pPr>
              <w:pStyle w:val="a4"/>
              <w:numPr>
                <w:ilvl w:val="0"/>
                <w:numId w:val="2"/>
              </w:numPr>
              <w:ind w:left="360"/>
              <w:rPr>
                <w:rFonts w:eastAsia="Times New Roman"/>
                <w:iCs/>
              </w:rPr>
            </w:pPr>
          </w:p>
        </w:tc>
      </w:tr>
      <w:tr w:rsidR="00F842E4" w:rsidRPr="00E938A0" w14:paraId="5C09EA8E" w14:textId="77777777" w:rsidTr="00DF435F">
        <w:tc>
          <w:tcPr>
            <w:tcW w:w="2069" w:type="dxa"/>
          </w:tcPr>
          <w:p w14:paraId="15781F56" w14:textId="77777777" w:rsidR="00F842E4" w:rsidRPr="00BD4375" w:rsidRDefault="00F842E4" w:rsidP="00F842E4">
            <w:pPr>
              <w:jc w:val="left"/>
            </w:pPr>
            <w:r>
              <w:t>Pondere și punctaj acordat</w:t>
            </w:r>
          </w:p>
        </w:tc>
        <w:tc>
          <w:tcPr>
            <w:tcW w:w="1475" w:type="dxa"/>
          </w:tcPr>
          <w:p w14:paraId="3C56E4E2" w14:textId="77777777" w:rsidR="00F842E4" w:rsidRPr="00E938A0" w:rsidRDefault="00F842E4" w:rsidP="00F842E4">
            <w:r w:rsidRPr="00BD4375">
              <w:t>Pondere:</w:t>
            </w:r>
            <w:r>
              <w:rPr>
                <w:bCs/>
              </w:rPr>
              <w:t>1</w:t>
            </w:r>
          </w:p>
        </w:tc>
        <w:tc>
          <w:tcPr>
            <w:tcW w:w="3827" w:type="dxa"/>
          </w:tcPr>
          <w:p w14:paraId="6C97863E" w14:textId="77777777" w:rsidR="00F842E4" w:rsidRPr="00E938A0" w:rsidRDefault="00F842E4" w:rsidP="00F842E4">
            <w:r>
              <w:t>Autoevaluare conform criteriilor: -</w:t>
            </w:r>
          </w:p>
        </w:tc>
        <w:tc>
          <w:tcPr>
            <w:tcW w:w="2268" w:type="dxa"/>
          </w:tcPr>
          <w:p w14:paraId="0C05F80E" w14:textId="77777777" w:rsidR="00F842E4" w:rsidRPr="00D25024" w:rsidRDefault="00F842E4" w:rsidP="00F842E4">
            <w:r>
              <w:t xml:space="preserve">Punctaj acordat: - </w:t>
            </w:r>
          </w:p>
        </w:tc>
      </w:tr>
    </w:tbl>
    <w:p w14:paraId="03782FA4" w14:textId="77777777" w:rsidR="00D25024" w:rsidRPr="00700792" w:rsidRDefault="00D25024" w:rsidP="00D25024"/>
    <w:p w14:paraId="34C86931" w14:textId="77777777" w:rsidR="00D25024" w:rsidRDefault="00D25024" w:rsidP="00D25024">
      <w:pPr>
        <w:rPr>
          <w:b/>
          <w:bCs/>
        </w:rPr>
      </w:pPr>
      <w:r w:rsidRPr="00BD4375">
        <w:rPr>
          <w:b/>
          <w:bCs/>
        </w:rPr>
        <w:t xml:space="preserve">Domeniu: </w:t>
      </w:r>
      <w:r>
        <w:rPr>
          <w:b/>
          <w:bCs/>
        </w:rPr>
        <w:t>Capacitate instituțională</w:t>
      </w:r>
    </w:p>
    <w:p w14:paraId="077842A3" w14:textId="77777777" w:rsidR="00D25024" w:rsidRPr="00D25024" w:rsidRDefault="00D25024" w:rsidP="00D25024">
      <w:pPr>
        <w:rPr>
          <w:lang w:val="en-US"/>
        </w:rPr>
      </w:pPr>
      <w:r w:rsidRPr="00D25024">
        <w:rPr>
          <w:b/>
          <w:bCs/>
          <w:lang w:val="en-US"/>
        </w:rPr>
        <w:t>Indicator 2.1.2.</w:t>
      </w:r>
      <w:r w:rsidRPr="00D25024">
        <w:rPr>
          <w:lang w:val="en-US"/>
        </w:rPr>
        <w:t xml:space="preserve"> Existența unei structuri asociative a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7CB66AB" w14:textId="77777777" w:rsidTr="00DF435F">
        <w:tc>
          <w:tcPr>
            <w:tcW w:w="2069" w:type="dxa"/>
          </w:tcPr>
          <w:p w14:paraId="2BA125C8" w14:textId="77777777" w:rsidR="00F842E4" w:rsidRPr="00BD4375" w:rsidRDefault="00F842E4" w:rsidP="00F842E4">
            <w:pPr>
              <w:jc w:val="left"/>
            </w:pPr>
            <w:r w:rsidRPr="00BD4375">
              <w:t xml:space="preserve">Dovezi </w:t>
            </w:r>
          </w:p>
        </w:tc>
        <w:tc>
          <w:tcPr>
            <w:tcW w:w="7570" w:type="dxa"/>
            <w:gridSpan w:val="3"/>
          </w:tcPr>
          <w:p w14:paraId="603336D5" w14:textId="77777777" w:rsidR="00F842E4" w:rsidRPr="00F842E4" w:rsidRDefault="00F842E4" w:rsidP="00FE74FF">
            <w:pPr>
              <w:pStyle w:val="a4"/>
              <w:numPr>
                <w:ilvl w:val="0"/>
                <w:numId w:val="2"/>
              </w:numPr>
              <w:ind w:left="360"/>
              <w:rPr>
                <w:iCs/>
              </w:rPr>
            </w:pPr>
          </w:p>
        </w:tc>
      </w:tr>
      <w:tr w:rsidR="00F842E4" w:rsidRPr="00E938A0" w14:paraId="01885506" w14:textId="77777777" w:rsidTr="00DF435F">
        <w:tc>
          <w:tcPr>
            <w:tcW w:w="2069" w:type="dxa"/>
          </w:tcPr>
          <w:p w14:paraId="412E6711" w14:textId="77777777" w:rsidR="00F842E4" w:rsidRPr="00BD4375" w:rsidRDefault="00F842E4" w:rsidP="00F842E4">
            <w:pPr>
              <w:jc w:val="left"/>
            </w:pPr>
            <w:r w:rsidRPr="00BD4375">
              <w:t>Constatări</w:t>
            </w:r>
          </w:p>
        </w:tc>
        <w:tc>
          <w:tcPr>
            <w:tcW w:w="7570" w:type="dxa"/>
            <w:gridSpan w:val="3"/>
          </w:tcPr>
          <w:p w14:paraId="2C34D2D1" w14:textId="77777777" w:rsidR="00F842E4" w:rsidRPr="00F842E4" w:rsidRDefault="00F842E4" w:rsidP="00FE74FF">
            <w:pPr>
              <w:pStyle w:val="a4"/>
              <w:numPr>
                <w:ilvl w:val="0"/>
                <w:numId w:val="2"/>
              </w:numPr>
              <w:ind w:left="360"/>
              <w:rPr>
                <w:rFonts w:eastAsia="Times New Roman"/>
                <w:iCs/>
              </w:rPr>
            </w:pPr>
          </w:p>
        </w:tc>
      </w:tr>
      <w:tr w:rsidR="00F842E4" w:rsidRPr="00E938A0" w14:paraId="1FE9FE9E" w14:textId="77777777" w:rsidTr="00DF435F">
        <w:tc>
          <w:tcPr>
            <w:tcW w:w="2069" w:type="dxa"/>
          </w:tcPr>
          <w:p w14:paraId="66328A63" w14:textId="77777777" w:rsidR="00F842E4" w:rsidRPr="00BD4375" w:rsidRDefault="00F842E4" w:rsidP="00F842E4">
            <w:pPr>
              <w:jc w:val="left"/>
            </w:pPr>
            <w:r>
              <w:t>Pondere și punctaj acordat</w:t>
            </w:r>
          </w:p>
        </w:tc>
        <w:tc>
          <w:tcPr>
            <w:tcW w:w="1475" w:type="dxa"/>
          </w:tcPr>
          <w:p w14:paraId="3BF3F58C" w14:textId="77777777" w:rsidR="00F842E4" w:rsidRPr="00E938A0" w:rsidRDefault="00F842E4" w:rsidP="00F842E4">
            <w:r w:rsidRPr="00BD4375">
              <w:t>Pondere:</w:t>
            </w:r>
            <w:r>
              <w:rPr>
                <w:bCs/>
              </w:rPr>
              <w:t>2</w:t>
            </w:r>
          </w:p>
        </w:tc>
        <w:tc>
          <w:tcPr>
            <w:tcW w:w="3827" w:type="dxa"/>
          </w:tcPr>
          <w:p w14:paraId="191FCB49" w14:textId="77777777" w:rsidR="00F842E4" w:rsidRPr="00E938A0" w:rsidRDefault="00F842E4" w:rsidP="00F842E4">
            <w:r>
              <w:t>Autoevaluare conform criteriilor: -</w:t>
            </w:r>
          </w:p>
        </w:tc>
        <w:tc>
          <w:tcPr>
            <w:tcW w:w="2268" w:type="dxa"/>
          </w:tcPr>
          <w:p w14:paraId="73C677AC" w14:textId="77777777" w:rsidR="00F842E4" w:rsidRPr="00D25024" w:rsidRDefault="00F842E4" w:rsidP="00F842E4">
            <w:r>
              <w:t xml:space="preserve">Punctaj acordat: - </w:t>
            </w:r>
          </w:p>
        </w:tc>
      </w:tr>
    </w:tbl>
    <w:p w14:paraId="6ED9B40F" w14:textId="77777777" w:rsidR="00D25024" w:rsidRDefault="00D25024" w:rsidP="00D25024"/>
    <w:p w14:paraId="30DD9A49" w14:textId="77777777" w:rsidR="00D25024" w:rsidRPr="00D25024" w:rsidRDefault="00D25024" w:rsidP="00D25024">
      <w:pPr>
        <w:rPr>
          <w:lang w:val="en-US"/>
        </w:rPr>
      </w:pPr>
      <w:r w:rsidRPr="00D25024">
        <w:rPr>
          <w:b/>
          <w:bCs/>
          <w:lang w:val="en-US"/>
        </w:rPr>
        <w:t>Indicator 2.1.3.</w:t>
      </w:r>
      <w:r w:rsidRPr="00D25024">
        <w:rPr>
          <w:lang w:val="en-US"/>
        </w:rPr>
        <w:t xml:space="preserve"> Asigurarea funcționalității mijloacelor de comunicare ce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94A904C" w14:textId="77777777" w:rsidTr="00DF435F">
        <w:tc>
          <w:tcPr>
            <w:tcW w:w="2069" w:type="dxa"/>
          </w:tcPr>
          <w:p w14:paraId="4074BFA8" w14:textId="77777777" w:rsidR="00F842E4" w:rsidRPr="00BD4375" w:rsidRDefault="00F842E4" w:rsidP="00F842E4">
            <w:pPr>
              <w:jc w:val="left"/>
            </w:pPr>
            <w:r w:rsidRPr="00BD4375">
              <w:t xml:space="preserve">Dovezi </w:t>
            </w:r>
          </w:p>
        </w:tc>
        <w:tc>
          <w:tcPr>
            <w:tcW w:w="7570" w:type="dxa"/>
            <w:gridSpan w:val="3"/>
          </w:tcPr>
          <w:p w14:paraId="59E96167" w14:textId="77777777" w:rsidR="00F842E4" w:rsidRPr="00F842E4" w:rsidRDefault="00F842E4" w:rsidP="00FE74FF">
            <w:pPr>
              <w:pStyle w:val="a4"/>
              <w:numPr>
                <w:ilvl w:val="0"/>
                <w:numId w:val="2"/>
              </w:numPr>
              <w:ind w:left="360"/>
              <w:rPr>
                <w:iCs/>
              </w:rPr>
            </w:pPr>
          </w:p>
        </w:tc>
      </w:tr>
      <w:tr w:rsidR="00F842E4" w:rsidRPr="00E938A0" w14:paraId="17DD6623" w14:textId="77777777" w:rsidTr="00DF435F">
        <w:tc>
          <w:tcPr>
            <w:tcW w:w="2069" w:type="dxa"/>
          </w:tcPr>
          <w:p w14:paraId="6C8E9251" w14:textId="77777777" w:rsidR="00F842E4" w:rsidRPr="00BD4375" w:rsidRDefault="00F842E4" w:rsidP="00F842E4">
            <w:pPr>
              <w:jc w:val="left"/>
            </w:pPr>
            <w:r w:rsidRPr="00BD4375">
              <w:t>Constatări</w:t>
            </w:r>
          </w:p>
        </w:tc>
        <w:tc>
          <w:tcPr>
            <w:tcW w:w="7570" w:type="dxa"/>
            <w:gridSpan w:val="3"/>
          </w:tcPr>
          <w:p w14:paraId="34901E0B" w14:textId="77777777" w:rsidR="00F842E4" w:rsidRPr="00F842E4" w:rsidRDefault="00F842E4" w:rsidP="00FE74FF">
            <w:pPr>
              <w:pStyle w:val="a4"/>
              <w:numPr>
                <w:ilvl w:val="0"/>
                <w:numId w:val="2"/>
              </w:numPr>
              <w:ind w:left="360"/>
              <w:rPr>
                <w:rFonts w:eastAsia="Times New Roman"/>
                <w:iCs/>
              </w:rPr>
            </w:pPr>
          </w:p>
        </w:tc>
      </w:tr>
      <w:tr w:rsidR="00F842E4" w:rsidRPr="00E938A0" w14:paraId="3B296FC0" w14:textId="77777777" w:rsidTr="00DF435F">
        <w:tc>
          <w:tcPr>
            <w:tcW w:w="2069" w:type="dxa"/>
          </w:tcPr>
          <w:p w14:paraId="23A413E6" w14:textId="77777777" w:rsidR="00F842E4" w:rsidRPr="00BD4375" w:rsidRDefault="00F842E4" w:rsidP="00F842E4">
            <w:pPr>
              <w:jc w:val="left"/>
            </w:pPr>
            <w:r>
              <w:t>Pondere și punctaj acordat</w:t>
            </w:r>
          </w:p>
        </w:tc>
        <w:tc>
          <w:tcPr>
            <w:tcW w:w="1475" w:type="dxa"/>
          </w:tcPr>
          <w:p w14:paraId="689C2775" w14:textId="77777777" w:rsidR="00F842E4" w:rsidRPr="00E938A0" w:rsidRDefault="00F842E4" w:rsidP="00F842E4">
            <w:r w:rsidRPr="00BD4375">
              <w:t>Pondere:</w:t>
            </w:r>
            <w:r>
              <w:rPr>
                <w:bCs/>
              </w:rPr>
              <w:t>1</w:t>
            </w:r>
          </w:p>
        </w:tc>
        <w:tc>
          <w:tcPr>
            <w:tcW w:w="3827" w:type="dxa"/>
          </w:tcPr>
          <w:p w14:paraId="49A2A997" w14:textId="77777777" w:rsidR="00F842E4" w:rsidRPr="00E938A0" w:rsidRDefault="00F842E4" w:rsidP="00F842E4">
            <w:r>
              <w:t>Autoevaluare conform criteriilor: -</w:t>
            </w:r>
          </w:p>
        </w:tc>
        <w:tc>
          <w:tcPr>
            <w:tcW w:w="2268" w:type="dxa"/>
          </w:tcPr>
          <w:p w14:paraId="0050E9E4" w14:textId="77777777" w:rsidR="00F842E4" w:rsidRPr="00D25024" w:rsidRDefault="00F842E4" w:rsidP="00F842E4">
            <w:r>
              <w:t xml:space="preserve">Punctaj acordat: - </w:t>
            </w:r>
          </w:p>
        </w:tc>
      </w:tr>
    </w:tbl>
    <w:p w14:paraId="3FB0DAC3" w14:textId="77777777" w:rsidR="00D25024" w:rsidRDefault="00D25024" w:rsidP="00D25024"/>
    <w:p w14:paraId="7EC55409" w14:textId="77777777" w:rsidR="00D25024" w:rsidRDefault="00D25024" w:rsidP="00D25024">
      <w:pPr>
        <w:rPr>
          <w:b/>
          <w:bCs/>
        </w:rPr>
      </w:pPr>
      <w:r w:rsidRPr="00BD4375">
        <w:rPr>
          <w:b/>
          <w:bCs/>
        </w:rPr>
        <w:t xml:space="preserve">Domeniu: </w:t>
      </w:r>
      <w:r>
        <w:rPr>
          <w:b/>
          <w:bCs/>
        </w:rPr>
        <w:t>Curriculum/ proces educațional</w:t>
      </w:r>
    </w:p>
    <w:p w14:paraId="7335DE5E" w14:textId="77777777" w:rsidR="00D25024" w:rsidRPr="00D25024" w:rsidRDefault="00D25024" w:rsidP="00D25024">
      <w:pPr>
        <w:rPr>
          <w:lang w:val="en-US"/>
        </w:rPr>
      </w:pPr>
      <w:r w:rsidRPr="00D25024">
        <w:rPr>
          <w:b/>
          <w:bCs/>
          <w:lang w:val="en-US"/>
        </w:rPr>
        <w:t>Indicator 2.1.4.</w:t>
      </w:r>
      <w:r w:rsidRPr="00D25024">
        <w:rPr>
          <w:lang w:val="en-US"/>
        </w:rPr>
        <w:t xml:space="preserve"> Implicarea permanentă a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7D9233B" w14:textId="77777777" w:rsidTr="00DF435F">
        <w:tc>
          <w:tcPr>
            <w:tcW w:w="2069" w:type="dxa"/>
          </w:tcPr>
          <w:p w14:paraId="74A0BB26" w14:textId="77777777" w:rsidR="00F842E4" w:rsidRPr="00BD4375" w:rsidRDefault="00F842E4" w:rsidP="00F842E4">
            <w:pPr>
              <w:jc w:val="left"/>
            </w:pPr>
            <w:r w:rsidRPr="00BD4375">
              <w:t xml:space="preserve">Dovezi </w:t>
            </w:r>
          </w:p>
        </w:tc>
        <w:tc>
          <w:tcPr>
            <w:tcW w:w="7570" w:type="dxa"/>
            <w:gridSpan w:val="3"/>
          </w:tcPr>
          <w:p w14:paraId="55389C83" w14:textId="77777777" w:rsidR="00F842E4" w:rsidRPr="00F842E4" w:rsidRDefault="00F842E4" w:rsidP="00FE74FF">
            <w:pPr>
              <w:pStyle w:val="a4"/>
              <w:numPr>
                <w:ilvl w:val="0"/>
                <w:numId w:val="2"/>
              </w:numPr>
              <w:ind w:left="360"/>
              <w:rPr>
                <w:iCs/>
              </w:rPr>
            </w:pPr>
          </w:p>
        </w:tc>
      </w:tr>
      <w:tr w:rsidR="00F842E4" w:rsidRPr="00E938A0" w14:paraId="43372523" w14:textId="77777777" w:rsidTr="00DF435F">
        <w:tc>
          <w:tcPr>
            <w:tcW w:w="2069" w:type="dxa"/>
          </w:tcPr>
          <w:p w14:paraId="60297FE0" w14:textId="77777777" w:rsidR="00F842E4" w:rsidRPr="00BD4375" w:rsidRDefault="00F842E4" w:rsidP="00F842E4">
            <w:pPr>
              <w:jc w:val="left"/>
            </w:pPr>
            <w:r w:rsidRPr="00BD4375">
              <w:t>Constatări</w:t>
            </w:r>
          </w:p>
        </w:tc>
        <w:tc>
          <w:tcPr>
            <w:tcW w:w="7570" w:type="dxa"/>
            <w:gridSpan w:val="3"/>
          </w:tcPr>
          <w:p w14:paraId="331B8E84" w14:textId="77777777" w:rsidR="00F842E4" w:rsidRPr="00F842E4" w:rsidRDefault="00F842E4" w:rsidP="00FE74FF">
            <w:pPr>
              <w:pStyle w:val="a4"/>
              <w:numPr>
                <w:ilvl w:val="0"/>
                <w:numId w:val="2"/>
              </w:numPr>
              <w:ind w:left="360"/>
              <w:rPr>
                <w:rFonts w:eastAsia="Times New Roman"/>
                <w:iCs/>
              </w:rPr>
            </w:pPr>
          </w:p>
        </w:tc>
      </w:tr>
      <w:tr w:rsidR="00F842E4" w:rsidRPr="00E938A0" w14:paraId="2FF69C3C" w14:textId="77777777" w:rsidTr="00DF435F">
        <w:tc>
          <w:tcPr>
            <w:tcW w:w="2069" w:type="dxa"/>
          </w:tcPr>
          <w:p w14:paraId="3598789F" w14:textId="77777777" w:rsidR="00F842E4" w:rsidRPr="00BD4375" w:rsidRDefault="00F842E4" w:rsidP="00F842E4">
            <w:pPr>
              <w:jc w:val="left"/>
            </w:pPr>
            <w:r>
              <w:t>Pondere și punctaj acordat</w:t>
            </w:r>
          </w:p>
        </w:tc>
        <w:tc>
          <w:tcPr>
            <w:tcW w:w="1475" w:type="dxa"/>
          </w:tcPr>
          <w:p w14:paraId="35583B7D" w14:textId="77777777" w:rsidR="00F842E4" w:rsidRPr="00E938A0" w:rsidRDefault="00F842E4" w:rsidP="00F842E4">
            <w:r w:rsidRPr="00BD4375">
              <w:t>Pondere:</w:t>
            </w:r>
            <w:r>
              <w:rPr>
                <w:bCs/>
              </w:rPr>
              <w:t>2</w:t>
            </w:r>
          </w:p>
        </w:tc>
        <w:tc>
          <w:tcPr>
            <w:tcW w:w="3827" w:type="dxa"/>
          </w:tcPr>
          <w:p w14:paraId="14EEE814" w14:textId="77777777" w:rsidR="00F842E4" w:rsidRPr="00E938A0" w:rsidRDefault="00F842E4" w:rsidP="00F842E4">
            <w:r>
              <w:t>Autoevaluare conform criteriilor: -</w:t>
            </w:r>
          </w:p>
        </w:tc>
        <w:tc>
          <w:tcPr>
            <w:tcW w:w="2268" w:type="dxa"/>
          </w:tcPr>
          <w:p w14:paraId="2C4A0D8D" w14:textId="77777777" w:rsidR="00F842E4" w:rsidRPr="00D25024" w:rsidRDefault="00F842E4" w:rsidP="00F842E4">
            <w:r>
              <w:t xml:space="preserve">Punctaj acordat: - </w:t>
            </w:r>
          </w:p>
        </w:tc>
      </w:tr>
      <w:tr w:rsidR="00F842E4" w:rsidRPr="00E938A0" w14:paraId="130F9F70" w14:textId="77777777" w:rsidTr="00DF435F">
        <w:tc>
          <w:tcPr>
            <w:tcW w:w="7371" w:type="dxa"/>
            <w:gridSpan w:val="3"/>
          </w:tcPr>
          <w:p w14:paraId="22D4849D" w14:textId="77777777" w:rsidR="00F842E4" w:rsidRPr="00415CB2" w:rsidRDefault="00F842E4" w:rsidP="00F842E4">
            <w:pPr>
              <w:rPr>
                <w:b/>
                <w:bCs/>
              </w:rPr>
            </w:pPr>
            <w:r w:rsidRPr="00415CB2">
              <w:rPr>
                <w:b/>
                <w:bCs/>
              </w:rPr>
              <w:t>Total standard</w:t>
            </w:r>
          </w:p>
        </w:tc>
        <w:tc>
          <w:tcPr>
            <w:tcW w:w="2268" w:type="dxa"/>
          </w:tcPr>
          <w:p w14:paraId="4DF03434" w14:textId="77777777" w:rsidR="00F842E4" w:rsidRPr="00415CB2" w:rsidRDefault="00F842E4" w:rsidP="00F842E4">
            <w:pPr>
              <w:rPr>
                <w:b/>
                <w:bCs/>
              </w:rPr>
            </w:pPr>
          </w:p>
        </w:tc>
      </w:tr>
    </w:tbl>
    <w:p w14:paraId="5964386B" w14:textId="77777777" w:rsidR="00D25024" w:rsidRDefault="00D25024" w:rsidP="00D25024"/>
    <w:p w14:paraId="74D54B91" w14:textId="77777777" w:rsidR="00D25024" w:rsidRPr="001F7FFE" w:rsidRDefault="00D25024" w:rsidP="00D25024">
      <w:pPr>
        <w:pStyle w:val="2"/>
        <w:rPr>
          <w:i/>
          <w:iCs/>
          <w:lang w:val="en-US"/>
        </w:rPr>
      </w:pPr>
      <w:bookmarkStart w:id="16" w:name="_Toc46741868"/>
      <w:bookmarkStart w:id="17" w:name="_Toc48389086"/>
      <w:r w:rsidRPr="00D25024">
        <w:rPr>
          <w:lang w:val="en-US"/>
        </w:rPr>
        <w:t>Standard 2.2. Instituția școlară comunică sistematic și implică familia și comunitatea în procesul educațional</w:t>
      </w:r>
      <w:bookmarkEnd w:id="16"/>
      <w:bookmarkEnd w:id="17"/>
    </w:p>
    <w:p w14:paraId="35C0ECB1" w14:textId="77777777" w:rsidR="00D25024" w:rsidRPr="00D25024" w:rsidRDefault="00D25024" w:rsidP="00D25024">
      <w:pPr>
        <w:rPr>
          <w:b/>
          <w:bCs/>
          <w:lang w:val="en-US"/>
        </w:rPr>
      </w:pPr>
      <w:r w:rsidRPr="00D25024">
        <w:rPr>
          <w:b/>
          <w:bCs/>
          <w:lang w:val="en-US"/>
        </w:rPr>
        <w:t xml:space="preserve">Domeniu: Management </w:t>
      </w:r>
    </w:p>
    <w:p w14:paraId="4545153F" w14:textId="77777777" w:rsidR="00D25024" w:rsidRPr="00D25024" w:rsidRDefault="00D25024" w:rsidP="00D25024">
      <w:pPr>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9AEF98E" w14:textId="77777777" w:rsidTr="00DF435F">
        <w:tc>
          <w:tcPr>
            <w:tcW w:w="2069" w:type="dxa"/>
          </w:tcPr>
          <w:p w14:paraId="064CEEA7" w14:textId="77777777" w:rsidR="00F842E4" w:rsidRPr="00BD4375" w:rsidRDefault="00F842E4" w:rsidP="00F842E4">
            <w:pPr>
              <w:jc w:val="left"/>
            </w:pPr>
            <w:r w:rsidRPr="00BD4375">
              <w:t xml:space="preserve">Dovezi </w:t>
            </w:r>
          </w:p>
        </w:tc>
        <w:tc>
          <w:tcPr>
            <w:tcW w:w="7570" w:type="dxa"/>
            <w:gridSpan w:val="3"/>
          </w:tcPr>
          <w:p w14:paraId="506C2B33" w14:textId="77777777" w:rsidR="00576958" w:rsidRDefault="00576958" w:rsidP="00576958">
            <w:pPr>
              <w:ind w:right="-284"/>
              <w:contextualSpacing/>
            </w:pPr>
            <w:r>
              <w:rPr>
                <w:color w:val="000000"/>
                <w:szCs w:val="24"/>
              </w:rPr>
              <w:t>1.</w:t>
            </w:r>
            <w:r>
              <w:t xml:space="preserve">Procesele-verbale ale ședințelor cu părinții la fiecare grupă;  </w:t>
            </w:r>
          </w:p>
          <w:p w14:paraId="60C215A6" w14:textId="77777777" w:rsidR="00576958" w:rsidRDefault="00576958" w:rsidP="00576958">
            <w:pPr>
              <w:ind w:right="-284"/>
              <w:contextualSpacing/>
            </w:pPr>
            <w:r>
              <w:t>2.Un  părinte  membru al Consiliului de Administrație a grădiniţei</w:t>
            </w:r>
          </w:p>
          <w:p w14:paraId="10C55E25" w14:textId="77777777" w:rsidR="00576958" w:rsidRPr="00576958" w:rsidRDefault="00576958" w:rsidP="00576958">
            <w:pPr>
              <w:ind w:right="-284"/>
              <w:contextualSpacing/>
              <w:rPr>
                <w:color w:val="000000"/>
                <w:szCs w:val="24"/>
                <w:lang w:val="en-US"/>
              </w:rPr>
            </w:pPr>
            <w:r>
              <w:rPr>
                <w:color w:val="000000"/>
                <w:szCs w:val="24"/>
                <w:lang w:val="en-US"/>
              </w:rPr>
              <w:t>3</w:t>
            </w:r>
            <w:r w:rsidRPr="00576958">
              <w:rPr>
                <w:color w:val="000000"/>
                <w:szCs w:val="24"/>
                <w:lang w:val="en-US"/>
              </w:rPr>
              <w:t>.Chestionare pe diverse probleme</w:t>
            </w:r>
          </w:p>
          <w:p w14:paraId="7EB966F0" w14:textId="77777777" w:rsidR="00F842E4" w:rsidRPr="00576958" w:rsidRDefault="00576958" w:rsidP="00576958">
            <w:pPr>
              <w:ind w:right="-284"/>
              <w:contextualSpacing/>
              <w:rPr>
                <w:color w:val="000000"/>
                <w:sz w:val="40"/>
                <w:szCs w:val="40"/>
                <w:lang w:val="en-US"/>
              </w:rPr>
            </w:pPr>
            <w:r>
              <w:rPr>
                <w:color w:val="000000"/>
                <w:szCs w:val="24"/>
                <w:lang w:val="en-US"/>
              </w:rPr>
              <w:t>4</w:t>
            </w:r>
            <w:r w:rsidRPr="00576958">
              <w:rPr>
                <w:color w:val="000000"/>
                <w:szCs w:val="24"/>
                <w:lang w:val="en-US"/>
              </w:rPr>
              <w:t>.Panouri informative p/u părinți la nivel de  instituție și grupe</w:t>
            </w:r>
            <w:r>
              <w:rPr>
                <w:color w:val="000000"/>
                <w:szCs w:val="24"/>
                <w:lang w:val="en-US"/>
              </w:rPr>
              <w:t>.</w:t>
            </w:r>
          </w:p>
        </w:tc>
      </w:tr>
      <w:tr w:rsidR="00F842E4" w:rsidRPr="00E938A0" w14:paraId="69676068" w14:textId="77777777" w:rsidTr="00DF435F">
        <w:tc>
          <w:tcPr>
            <w:tcW w:w="2069" w:type="dxa"/>
          </w:tcPr>
          <w:p w14:paraId="38A87382" w14:textId="77777777" w:rsidR="00F842E4" w:rsidRPr="00BD4375" w:rsidRDefault="00F842E4" w:rsidP="00F842E4">
            <w:pPr>
              <w:jc w:val="left"/>
            </w:pPr>
            <w:r w:rsidRPr="00BD4375">
              <w:t>Constatări</w:t>
            </w:r>
          </w:p>
        </w:tc>
        <w:tc>
          <w:tcPr>
            <w:tcW w:w="7570" w:type="dxa"/>
            <w:gridSpan w:val="3"/>
          </w:tcPr>
          <w:p w14:paraId="31642189" w14:textId="77777777" w:rsidR="00F842E4" w:rsidRPr="00576958" w:rsidRDefault="00961BA8" w:rsidP="00961BA8">
            <w:pPr>
              <w:rPr>
                <w:rFonts w:eastAsia="Times New Roman"/>
                <w:iCs/>
              </w:rPr>
            </w:pPr>
            <w:r>
              <w:t>Din fiecare grupă</w:t>
            </w:r>
            <w:r w:rsidR="00576958">
              <w:t xml:space="preserve"> se deleagă câte un părinte în Consiliul Reprezentativ al părinților unde se discută problemele string</w:t>
            </w:r>
            <w:r>
              <w:t>ente cu care se confruntă grădiniţa</w:t>
            </w:r>
            <w:r w:rsidR="00576958">
              <w:t>.</w:t>
            </w:r>
            <w:r>
              <w:t xml:space="preserve"> </w:t>
            </w:r>
            <w:r w:rsidR="00576958">
              <w:t>În contextul pandemiei cu Covid-19, au fost aplicate numeroase chestionare online privind calitatea procesului educațional la distanță, consultarea modelelor privind redeschiderea instituției.</w:t>
            </w:r>
          </w:p>
        </w:tc>
      </w:tr>
      <w:tr w:rsidR="00F842E4" w:rsidRPr="00E938A0" w14:paraId="0F27612F" w14:textId="77777777" w:rsidTr="00DF435F">
        <w:tc>
          <w:tcPr>
            <w:tcW w:w="2069" w:type="dxa"/>
          </w:tcPr>
          <w:p w14:paraId="3DEA553E" w14:textId="77777777" w:rsidR="00F842E4" w:rsidRPr="00BD4375" w:rsidRDefault="00F842E4" w:rsidP="00F842E4">
            <w:pPr>
              <w:jc w:val="left"/>
            </w:pPr>
            <w:r>
              <w:t>Pondere și punctaj acordat</w:t>
            </w:r>
          </w:p>
        </w:tc>
        <w:tc>
          <w:tcPr>
            <w:tcW w:w="1475" w:type="dxa"/>
          </w:tcPr>
          <w:p w14:paraId="61D4EEBB" w14:textId="77777777" w:rsidR="00F842E4" w:rsidRPr="00E938A0" w:rsidRDefault="00F842E4" w:rsidP="00F842E4">
            <w:r w:rsidRPr="00BD4375">
              <w:t>Pondere:</w:t>
            </w:r>
            <w:r>
              <w:rPr>
                <w:bCs/>
              </w:rPr>
              <w:t>1</w:t>
            </w:r>
          </w:p>
        </w:tc>
        <w:tc>
          <w:tcPr>
            <w:tcW w:w="3827" w:type="dxa"/>
          </w:tcPr>
          <w:p w14:paraId="40D77984" w14:textId="77777777" w:rsidR="00F842E4" w:rsidRPr="00E938A0" w:rsidRDefault="00F842E4" w:rsidP="00F842E4">
            <w:r>
              <w:t>Autoevaluare conform criteriilor: -</w:t>
            </w:r>
            <w:r w:rsidR="00E202DE">
              <w:t>0,75</w:t>
            </w:r>
          </w:p>
        </w:tc>
        <w:tc>
          <w:tcPr>
            <w:tcW w:w="2268" w:type="dxa"/>
          </w:tcPr>
          <w:p w14:paraId="255D80EA" w14:textId="77777777" w:rsidR="00F842E4" w:rsidRPr="00D25024" w:rsidRDefault="00F842E4" w:rsidP="00F842E4">
            <w:r>
              <w:t xml:space="preserve">Punctaj acordat: - </w:t>
            </w:r>
            <w:r w:rsidR="00E202DE">
              <w:t>0,75</w:t>
            </w:r>
          </w:p>
        </w:tc>
      </w:tr>
    </w:tbl>
    <w:p w14:paraId="74C8092F" w14:textId="77777777" w:rsidR="00D25024" w:rsidRDefault="00D25024" w:rsidP="00D25024"/>
    <w:p w14:paraId="39154A5C" w14:textId="77777777" w:rsidR="00D25024" w:rsidRPr="00D25024" w:rsidRDefault="00D25024" w:rsidP="00D25024">
      <w:pPr>
        <w:rPr>
          <w:lang w:val="en-US"/>
        </w:rPr>
      </w:pPr>
      <w:r w:rsidRPr="00D25024">
        <w:rPr>
          <w:b/>
          <w:bCs/>
          <w:lang w:val="en-US"/>
        </w:rPr>
        <w:t>Indicator 2.2.2.</w:t>
      </w:r>
      <w:r w:rsidRPr="00D25024">
        <w:rPr>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6A3624D" w14:textId="77777777" w:rsidTr="00DF435F">
        <w:tc>
          <w:tcPr>
            <w:tcW w:w="2069" w:type="dxa"/>
          </w:tcPr>
          <w:p w14:paraId="00D26FB0" w14:textId="77777777" w:rsidR="00F842E4" w:rsidRPr="00BD4375" w:rsidRDefault="00F842E4" w:rsidP="00F842E4">
            <w:pPr>
              <w:jc w:val="left"/>
            </w:pPr>
            <w:r w:rsidRPr="00BD4375">
              <w:t xml:space="preserve">Dovezi </w:t>
            </w:r>
          </w:p>
        </w:tc>
        <w:tc>
          <w:tcPr>
            <w:tcW w:w="7570" w:type="dxa"/>
            <w:gridSpan w:val="3"/>
          </w:tcPr>
          <w:p w14:paraId="24135242" w14:textId="77777777" w:rsidR="00961BA8" w:rsidRPr="00961BA8" w:rsidRDefault="00961BA8" w:rsidP="00961BA8">
            <w:pPr>
              <w:rPr>
                <w:szCs w:val="24"/>
                <w:lang w:val="en-US"/>
              </w:rPr>
            </w:pPr>
            <w:r w:rsidRPr="00961BA8">
              <w:rPr>
                <w:szCs w:val="24"/>
                <w:lang w:val="en-US"/>
              </w:rPr>
              <w:t>1</w:t>
            </w:r>
            <w:r>
              <w:rPr>
                <w:szCs w:val="24"/>
                <w:lang w:val="en-US"/>
              </w:rPr>
              <w:t>.</w:t>
            </w:r>
            <w:r w:rsidRPr="00961BA8">
              <w:rPr>
                <w:szCs w:val="24"/>
                <w:lang w:val="en-US"/>
              </w:rPr>
              <w:t xml:space="preserve"> Planul</w:t>
            </w:r>
            <w:r>
              <w:rPr>
                <w:szCs w:val="24"/>
                <w:lang w:val="en-US"/>
              </w:rPr>
              <w:t xml:space="preserve"> </w:t>
            </w:r>
            <w:r w:rsidRPr="00961BA8">
              <w:rPr>
                <w:szCs w:val="24"/>
                <w:lang w:val="en-US"/>
              </w:rPr>
              <w:t>anual  de</w:t>
            </w:r>
            <w:r>
              <w:rPr>
                <w:szCs w:val="24"/>
                <w:lang w:val="en-US"/>
              </w:rPr>
              <w:t xml:space="preserve"> </w:t>
            </w:r>
            <w:r w:rsidRPr="00961BA8">
              <w:rPr>
                <w:szCs w:val="24"/>
                <w:lang w:val="en-US"/>
              </w:rPr>
              <w:t>activitate al institutiei;</w:t>
            </w:r>
          </w:p>
          <w:p w14:paraId="144784F9" w14:textId="77777777" w:rsidR="00961BA8" w:rsidRPr="00961BA8" w:rsidRDefault="00961BA8" w:rsidP="00961BA8">
            <w:pPr>
              <w:rPr>
                <w:szCs w:val="24"/>
                <w:lang w:val="en-US"/>
              </w:rPr>
            </w:pPr>
            <w:r w:rsidRPr="00961BA8">
              <w:rPr>
                <w:szCs w:val="24"/>
                <w:lang w:val="en-US"/>
              </w:rPr>
              <w:lastRenderedPageBreak/>
              <w:t>2</w:t>
            </w:r>
            <w:r>
              <w:rPr>
                <w:szCs w:val="24"/>
                <w:lang w:val="en-US"/>
              </w:rPr>
              <w:t>.</w:t>
            </w:r>
            <w:r w:rsidRPr="00961BA8">
              <w:rPr>
                <w:szCs w:val="24"/>
                <w:lang w:val="en-US"/>
              </w:rPr>
              <w:t xml:space="preserve"> Acord de parteneriat cu APL (note informative, demers);</w:t>
            </w:r>
          </w:p>
          <w:p w14:paraId="16C4FF04" w14:textId="77777777" w:rsidR="00961BA8" w:rsidRPr="00961BA8" w:rsidRDefault="00961BA8" w:rsidP="00961BA8">
            <w:pPr>
              <w:rPr>
                <w:szCs w:val="24"/>
                <w:lang w:val="en-US"/>
              </w:rPr>
            </w:pPr>
            <w:r w:rsidRPr="00961BA8">
              <w:rPr>
                <w:szCs w:val="24"/>
                <w:lang w:val="en-US"/>
              </w:rPr>
              <w:t>3</w:t>
            </w:r>
            <w:r>
              <w:rPr>
                <w:szCs w:val="24"/>
                <w:lang w:val="en-US"/>
              </w:rPr>
              <w:t>.</w:t>
            </w:r>
            <w:r w:rsidRPr="00961BA8">
              <w:rPr>
                <w:szCs w:val="24"/>
                <w:lang w:val="en-US"/>
              </w:rPr>
              <w:t>Acord de parteneriat cu gimnaziul (procese</w:t>
            </w:r>
            <w:r>
              <w:rPr>
                <w:szCs w:val="24"/>
                <w:lang w:val="en-US"/>
              </w:rPr>
              <w:t xml:space="preserve"> verbale</w:t>
            </w:r>
            <w:r w:rsidRPr="00961BA8">
              <w:rPr>
                <w:szCs w:val="24"/>
                <w:lang w:val="en-US"/>
              </w:rPr>
              <w:t>);</w:t>
            </w:r>
          </w:p>
          <w:p w14:paraId="1E780147" w14:textId="77777777" w:rsidR="00961BA8" w:rsidRPr="00961BA8" w:rsidRDefault="00961BA8" w:rsidP="00961BA8">
            <w:pPr>
              <w:rPr>
                <w:szCs w:val="24"/>
                <w:lang w:val="en-US"/>
              </w:rPr>
            </w:pPr>
            <w:r w:rsidRPr="00961BA8">
              <w:rPr>
                <w:szCs w:val="24"/>
                <w:lang w:val="en-US"/>
              </w:rPr>
              <w:t>4 Acord de parteneriat cu biblioteca( plan de actiuni, note informative, masuri</w:t>
            </w:r>
            <w:r>
              <w:rPr>
                <w:szCs w:val="24"/>
                <w:lang w:val="en-US"/>
              </w:rPr>
              <w:t xml:space="preserve"> </w:t>
            </w:r>
            <w:r w:rsidRPr="00961BA8">
              <w:rPr>
                <w:szCs w:val="24"/>
                <w:lang w:val="en-US"/>
              </w:rPr>
              <w:t>extracurriculare);</w:t>
            </w:r>
          </w:p>
          <w:p w14:paraId="7CD5C131" w14:textId="77777777" w:rsidR="00961BA8" w:rsidRPr="00961BA8" w:rsidRDefault="00961BA8" w:rsidP="00961BA8">
            <w:pPr>
              <w:rPr>
                <w:szCs w:val="24"/>
                <w:lang w:val="en-US"/>
              </w:rPr>
            </w:pPr>
            <w:r w:rsidRPr="00961BA8">
              <w:rPr>
                <w:szCs w:val="24"/>
                <w:lang w:val="en-US"/>
              </w:rPr>
              <w:t>5 Acord de parteneriat cu familia (</w:t>
            </w:r>
            <w:r>
              <w:rPr>
                <w:szCs w:val="24"/>
                <w:lang w:val="en-US"/>
              </w:rPr>
              <w:t>proces</w:t>
            </w:r>
            <w:r w:rsidRPr="00961BA8">
              <w:rPr>
                <w:szCs w:val="24"/>
                <w:lang w:val="en-US"/>
              </w:rPr>
              <w:t>e</w:t>
            </w:r>
            <w:r>
              <w:rPr>
                <w:szCs w:val="24"/>
                <w:lang w:val="en-US"/>
              </w:rPr>
              <w:t xml:space="preserve"> </w:t>
            </w:r>
            <w:r w:rsidRPr="00961BA8">
              <w:rPr>
                <w:szCs w:val="24"/>
                <w:lang w:val="en-US"/>
              </w:rPr>
              <w:t>verbale, plan de actiuni, note informative).</w:t>
            </w:r>
          </w:p>
          <w:p w14:paraId="2F61666E" w14:textId="77777777" w:rsidR="00F842E4" w:rsidRPr="00961BA8" w:rsidRDefault="00F842E4" w:rsidP="00961BA8">
            <w:pPr>
              <w:rPr>
                <w:iCs/>
                <w:lang w:val="en-US"/>
              </w:rPr>
            </w:pPr>
          </w:p>
        </w:tc>
      </w:tr>
      <w:tr w:rsidR="00F842E4" w:rsidRPr="00E938A0" w14:paraId="7957128C" w14:textId="77777777" w:rsidTr="00DF435F">
        <w:tc>
          <w:tcPr>
            <w:tcW w:w="2069" w:type="dxa"/>
          </w:tcPr>
          <w:p w14:paraId="04FF03BC" w14:textId="77777777" w:rsidR="00F842E4" w:rsidRPr="00BD4375" w:rsidRDefault="00F842E4" w:rsidP="00F842E4">
            <w:pPr>
              <w:jc w:val="left"/>
            </w:pPr>
            <w:r w:rsidRPr="00BD4375">
              <w:lastRenderedPageBreak/>
              <w:t>Constatări</w:t>
            </w:r>
          </w:p>
        </w:tc>
        <w:tc>
          <w:tcPr>
            <w:tcW w:w="7570" w:type="dxa"/>
            <w:gridSpan w:val="3"/>
          </w:tcPr>
          <w:p w14:paraId="463EFC04" w14:textId="77777777" w:rsidR="00F842E4" w:rsidRPr="00B73178" w:rsidRDefault="00B73178" w:rsidP="00B73178">
            <w:pPr>
              <w:rPr>
                <w:rFonts w:eastAsia="Times New Roman"/>
                <w:iCs/>
              </w:rPr>
            </w:pPr>
            <w:r>
              <w:t>Instituţia are încheiate acorduri de parteneriat cu reprezentanții comunității, bazate pe aspecte ce reflectă interesele copiilor.</w:t>
            </w:r>
          </w:p>
        </w:tc>
      </w:tr>
      <w:tr w:rsidR="00F842E4" w:rsidRPr="00E938A0" w14:paraId="58569C56" w14:textId="77777777" w:rsidTr="00DF435F">
        <w:tc>
          <w:tcPr>
            <w:tcW w:w="2069" w:type="dxa"/>
          </w:tcPr>
          <w:p w14:paraId="1C6F70AF" w14:textId="77777777" w:rsidR="00F842E4" w:rsidRPr="00BD4375" w:rsidRDefault="00F842E4" w:rsidP="00F842E4">
            <w:pPr>
              <w:jc w:val="left"/>
            </w:pPr>
            <w:r>
              <w:t>Pondere și punctaj acordat</w:t>
            </w:r>
          </w:p>
        </w:tc>
        <w:tc>
          <w:tcPr>
            <w:tcW w:w="1475" w:type="dxa"/>
          </w:tcPr>
          <w:p w14:paraId="7A42ABBC" w14:textId="77777777" w:rsidR="00F842E4" w:rsidRPr="00E938A0" w:rsidRDefault="00F842E4" w:rsidP="00F842E4">
            <w:r w:rsidRPr="00BD4375">
              <w:t>Pondere:</w:t>
            </w:r>
            <w:r>
              <w:rPr>
                <w:bCs/>
              </w:rPr>
              <w:t>1</w:t>
            </w:r>
          </w:p>
        </w:tc>
        <w:tc>
          <w:tcPr>
            <w:tcW w:w="3827" w:type="dxa"/>
          </w:tcPr>
          <w:p w14:paraId="6AC3340B" w14:textId="77777777" w:rsidR="00F842E4" w:rsidRPr="00E938A0" w:rsidRDefault="00F842E4" w:rsidP="00F842E4">
            <w:r>
              <w:t>Autoevaluare conform criteriilor: -</w:t>
            </w:r>
            <w:r w:rsidR="00E202DE">
              <w:t>0,75</w:t>
            </w:r>
          </w:p>
        </w:tc>
        <w:tc>
          <w:tcPr>
            <w:tcW w:w="2268" w:type="dxa"/>
          </w:tcPr>
          <w:p w14:paraId="5DB087CD" w14:textId="77777777" w:rsidR="00F842E4" w:rsidRPr="00D25024" w:rsidRDefault="00F842E4" w:rsidP="00F842E4">
            <w:r>
              <w:t xml:space="preserve">Punctaj acordat: - </w:t>
            </w:r>
            <w:r w:rsidR="00E202DE">
              <w:t>0,75</w:t>
            </w:r>
          </w:p>
        </w:tc>
      </w:tr>
    </w:tbl>
    <w:p w14:paraId="0DB8796B" w14:textId="77777777" w:rsidR="00D25024" w:rsidRDefault="00D25024" w:rsidP="00D25024"/>
    <w:p w14:paraId="7916C01B" w14:textId="77777777" w:rsidR="00D25024" w:rsidRPr="001F7FFE" w:rsidRDefault="00D25024" w:rsidP="00D25024">
      <w:pPr>
        <w:rPr>
          <w:b/>
          <w:bCs/>
        </w:rPr>
      </w:pPr>
      <w:r w:rsidRPr="001F7FFE">
        <w:rPr>
          <w:b/>
          <w:bCs/>
        </w:rPr>
        <w:t xml:space="preserve">Domeniu: </w:t>
      </w:r>
      <w:r>
        <w:rPr>
          <w:b/>
          <w:bCs/>
        </w:rPr>
        <w:t>Capacitate instituțională</w:t>
      </w:r>
    </w:p>
    <w:p w14:paraId="78D4BB86" w14:textId="77777777" w:rsidR="00D25024" w:rsidRPr="00D25024" w:rsidRDefault="00D25024" w:rsidP="00D25024">
      <w:pPr>
        <w:rPr>
          <w:lang w:val="en-US"/>
        </w:rPr>
      </w:pPr>
      <w:r w:rsidRPr="00D25024">
        <w:rPr>
          <w:b/>
          <w:bCs/>
          <w:lang w:val="en-US"/>
        </w:rPr>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91E5CD5" w14:textId="77777777" w:rsidTr="00DF435F">
        <w:tc>
          <w:tcPr>
            <w:tcW w:w="2069" w:type="dxa"/>
          </w:tcPr>
          <w:p w14:paraId="142AFD4B" w14:textId="77777777" w:rsidR="00F842E4" w:rsidRPr="00BD4375" w:rsidRDefault="00F842E4" w:rsidP="00F842E4">
            <w:pPr>
              <w:jc w:val="left"/>
            </w:pPr>
            <w:r w:rsidRPr="00BD4375">
              <w:t xml:space="preserve">Dovezi </w:t>
            </w:r>
          </w:p>
        </w:tc>
        <w:tc>
          <w:tcPr>
            <w:tcW w:w="7570" w:type="dxa"/>
            <w:gridSpan w:val="3"/>
          </w:tcPr>
          <w:p w14:paraId="5043D23A" w14:textId="77777777" w:rsidR="00961BA8" w:rsidRPr="00961BA8" w:rsidRDefault="00961BA8" w:rsidP="00961BA8">
            <w:pPr>
              <w:rPr>
                <w:szCs w:val="24"/>
                <w:lang w:val="en-US"/>
              </w:rPr>
            </w:pPr>
            <w:r w:rsidRPr="00961BA8">
              <w:rPr>
                <w:szCs w:val="24"/>
                <w:lang w:val="en-US"/>
              </w:rPr>
              <w:t>1</w:t>
            </w:r>
            <w:r>
              <w:rPr>
                <w:szCs w:val="24"/>
                <w:lang w:val="en-US"/>
              </w:rPr>
              <w:t>.</w:t>
            </w:r>
            <w:r w:rsidRPr="00961BA8">
              <w:rPr>
                <w:szCs w:val="24"/>
                <w:lang w:val="en-US"/>
              </w:rPr>
              <w:t>Ordin de constituire a comisiei</w:t>
            </w:r>
            <w:r>
              <w:rPr>
                <w:szCs w:val="24"/>
                <w:lang w:val="en-US"/>
              </w:rPr>
              <w:t xml:space="preserve"> </w:t>
            </w:r>
            <w:r w:rsidRPr="00961BA8">
              <w:rPr>
                <w:szCs w:val="24"/>
                <w:lang w:val="en-US"/>
              </w:rPr>
              <w:t>C</w:t>
            </w:r>
            <w:r>
              <w:rPr>
                <w:szCs w:val="24"/>
                <w:lang w:val="en-US"/>
              </w:rPr>
              <w:t>A</w:t>
            </w:r>
            <w:r w:rsidRPr="00961BA8">
              <w:rPr>
                <w:szCs w:val="24"/>
                <w:lang w:val="en-US"/>
              </w:rPr>
              <w:t xml:space="preserve"> </w:t>
            </w:r>
            <w:r>
              <w:rPr>
                <w:szCs w:val="24"/>
                <w:lang w:val="en-US"/>
              </w:rPr>
              <w:t>(inclus un membru al APL ş</w:t>
            </w:r>
            <w:r w:rsidRPr="00961BA8">
              <w:rPr>
                <w:szCs w:val="24"/>
                <w:lang w:val="en-US"/>
              </w:rPr>
              <w:t>i un p</w:t>
            </w:r>
            <w:r>
              <w:rPr>
                <w:szCs w:val="24"/>
                <w:lang w:val="en-US"/>
              </w:rPr>
              <w:t>ă</w:t>
            </w:r>
            <w:r w:rsidRPr="00961BA8">
              <w:rPr>
                <w:szCs w:val="24"/>
                <w:lang w:val="en-US"/>
              </w:rPr>
              <w:t>rinte);</w:t>
            </w:r>
          </w:p>
          <w:p w14:paraId="54E4ECCF" w14:textId="77777777" w:rsidR="00961BA8" w:rsidRPr="00961BA8" w:rsidRDefault="00961BA8" w:rsidP="00961BA8">
            <w:pPr>
              <w:rPr>
                <w:szCs w:val="24"/>
                <w:lang w:val="en-US"/>
              </w:rPr>
            </w:pPr>
            <w:r>
              <w:rPr>
                <w:szCs w:val="24"/>
                <w:lang w:val="en-US"/>
              </w:rPr>
              <w:t>2.</w:t>
            </w:r>
            <w:r w:rsidRPr="00961BA8">
              <w:rPr>
                <w:szCs w:val="24"/>
                <w:lang w:val="en-US"/>
              </w:rPr>
              <w:t>Demers catre APL pentru</w:t>
            </w:r>
            <w:r>
              <w:rPr>
                <w:szCs w:val="24"/>
                <w:lang w:val="en-US"/>
              </w:rPr>
              <w:t xml:space="preserve"> </w:t>
            </w:r>
            <w:r w:rsidRPr="00961BA8">
              <w:rPr>
                <w:szCs w:val="24"/>
                <w:lang w:val="en-US"/>
              </w:rPr>
              <w:t>procurarea</w:t>
            </w:r>
            <w:r>
              <w:rPr>
                <w:szCs w:val="24"/>
                <w:lang w:val="en-US"/>
              </w:rPr>
              <w:t xml:space="preserve"> a 2 laptopuri şi o imprimantă color</w:t>
            </w:r>
            <w:r w:rsidRPr="00961BA8">
              <w:rPr>
                <w:szCs w:val="24"/>
                <w:lang w:val="en-US"/>
              </w:rPr>
              <w:t xml:space="preserve"> ;</w:t>
            </w:r>
          </w:p>
          <w:p w14:paraId="6D5DB70F" w14:textId="77777777" w:rsidR="00961BA8" w:rsidRPr="00B73178" w:rsidRDefault="00961BA8" w:rsidP="00B73178">
            <w:pPr>
              <w:autoSpaceDE w:val="0"/>
              <w:autoSpaceDN w:val="0"/>
              <w:adjustRightInd w:val="0"/>
              <w:rPr>
                <w:rFonts w:eastAsia="SymbolMT"/>
                <w:lang w:val="pt-PT"/>
              </w:rPr>
            </w:pPr>
            <w:r>
              <w:rPr>
                <w:szCs w:val="24"/>
                <w:lang w:val="en-US"/>
              </w:rPr>
              <w:t>3.</w:t>
            </w:r>
            <w:r w:rsidRPr="00961BA8">
              <w:rPr>
                <w:szCs w:val="24"/>
                <w:lang w:val="en-US"/>
              </w:rPr>
              <w:t>Regulamentul intern al institutiei.</w:t>
            </w:r>
          </w:p>
          <w:p w14:paraId="3F44AFF0" w14:textId="77777777" w:rsidR="00F842E4" w:rsidRPr="00961BA8" w:rsidRDefault="00B73178" w:rsidP="00961BA8">
            <w:pPr>
              <w:rPr>
                <w:iCs/>
              </w:rPr>
            </w:pPr>
            <w:r>
              <w:rPr>
                <w:iCs/>
              </w:rPr>
              <w:t>4.</w:t>
            </w:r>
            <w:r>
              <w:t xml:space="preserve"> Procese-verbale al Consiliul de administrație</w:t>
            </w:r>
          </w:p>
        </w:tc>
      </w:tr>
      <w:tr w:rsidR="00F842E4" w:rsidRPr="00E938A0" w14:paraId="0B119446" w14:textId="77777777" w:rsidTr="00DF435F">
        <w:tc>
          <w:tcPr>
            <w:tcW w:w="2069" w:type="dxa"/>
          </w:tcPr>
          <w:p w14:paraId="2CDC3EA2" w14:textId="77777777" w:rsidR="00F842E4" w:rsidRPr="00BD4375" w:rsidRDefault="00F842E4" w:rsidP="00F842E4">
            <w:pPr>
              <w:jc w:val="left"/>
            </w:pPr>
            <w:r w:rsidRPr="00BD4375">
              <w:t>Constatări</w:t>
            </w:r>
          </w:p>
        </w:tc>
        <w:tc>
          <w:tcPr>
            <w:tcW w:w="7570" w:type="dxa"/>
            <w:gridSpan w:val="3"/>
          </w:tcPr>
          <w:p w14:paraId="185B8BDE" w14:textId="77777777" w:rsidR="00F842E4" w:rsidRPr="00B73178" w:rsidRDefault="00B73178" w:rsidP="00B73178">
            <w:pPr>
              <w:rPr>
                <w:lang w:val="en-US"/>
              </w:rPr>
            </w:pPr>
            <w:r>
              <w:rPr>
                <w:rFonts w:eastAsia="Times New Roman"/>
                <w:iCs/>
              </w:rPr>
              <w:t xml:space="preserve">Instituţia implică părinţii </w:t>
            </w:r>
            <w:r w:rsidRPr="00D25024">
              <w:rPr>
                <w:lang w:val="en-US"/>
              </w:rPr>
              <w:t>ș</w:t>
            </w:r>
            <w:r>
              <w:rPr>
                <w:lang w:val="en-US"/>
              </w:rPr>
              <w:t>i membrii</w:t>
            </w:r>
            <w:r w:rsidRPr="00D25024">
              <w:rPr>
                <w:lang w:val="en-US"/>
              </w:rPr>
              <w:t xml:space="preserve"> comunității în activități organizate în baza unui plan coordonat orientat spre educația de calitate pentru toți copiii</w:t>
            </w:r>
          </w:p>
        </w:tc>
      </w:tr>
      <w:tr w:rsidR="00F842E4" w:rsidRPr="00E938A0" w14:paraId="0B29481C" w14:textId="77777777" w:rsidTr="00DF435F">
        <w:tc>
          <w:tcPr>
            <w:tcW w:w="2069" w:type="dxa"/>
          </w:tcPr>
          <w:p w14:paraId="3C7205FD" w14:textId="77777777" w:rsidR="00F842E4" w:rsidRPr="00BD4375" w:rsidRDefault="00F842E4" w:rsidP="00F842E4">
            <w:pPr>
              <w:jc w:val="left"/>
            </w:pPr>
            <w:r>
              <w:t>Pondere și punctaj acordat</w:t>
            </w:r>
          </w:p>
        </w:tc>
        <w:tc>
          <w:tcPr>
            <w:tcW w:w="1475" w:type="dxa"/>
          </w:tcPr>
          <w:p w14:paraId="7D5C9C77" w14:textId="77777777" w:rsidR="00F842E4" w:rsidRPr="00E938A0" w:rsidRDefault="00F842E4" w:rsidP="00F842E4">
            <w:r w:rsidRPr="00BD4375">
              <w:t>Pondere:</w:t>
            </w:r>
            <w:r>
              <w:rPr>
                <w:bCs/>
              </w:rPr>
              <w:t>2</w:t>
            </w:r>
          </w:p>
        </w:tc>
        <w:tc>
          <w:tcPr>
            <w:tcW w:w="3827" w:type="dxa"/>
          </w:tcPr>
          <w:p w14:paraId="64EB6E19" w14:textId="77777777" w:rsidR="00F842E4" w:rsidRPr="00E938A0" w:rsidRDefault="00F842E4" w:rsidP="00F842E4">
            <w:r>
              <w:t>Autoevaluare conform criteriilor: -</w:t>
            </w:r>
            <w:r w:rsidR="00E202DE">
              <w:t>0,75</w:t>
            </w:r>
          </w:p>
        </w:tc>
        <w:tc>
          <w:tcPr>
            <w:tcW w:w="2268" w:type="dxa"/>
          </w:tcPr>
          <w:p w14:paraId="36EBB270" w14:textId="77777777" w:rsidR="00F842E4" w:rsidRPr="00D25024" w:rsidRDefault="00F842E4" w:rsidP="00F842E4">
            <w:r>
              <w:t xml:space="preserve">Punctaj acordat: - </w:t>
            </w:r>
            <w:r w:rsidR="00E202DE">
              <w:t>1,5</w:t>
            </w:r>
          </w:p>
        </w:tc>
      </w:tr>
    </w:tbl>
    <w:p w14:paraId="49C01058" w14:textId="77777777" w:rsidR="00D25024" w:rsidRDefault="00D25024" w:rsidP="00D25024"/>
    <w:p w14:paraId="683FE652" w14:textId="77777777" w:rsidR="00D25024" w:rsidRPr="001F7FFE" w:rsidRDefault="00D25024" w:rsidP="00D25024">
      <w:pPr>
        <w:rPr>
          <w:b/>
          <w:bCs/>
        </w:rPr>
      </w:pPr>
      <w:r w:rsidRPr="001F7FFE">
        <w:rPr>
          <w:b/>
          <w:bCs/>
        </w:rPr>
        <w:t xml:space="preserve">Domeniu: </w:t>
      </w:r>
      <w:r>
        <w:rPr>
          <w:b/>
          <w:bCs/>
        </w:rPr>
        <w:t>Curriculum/ proces educațional</w:t>
      </w:r>
    </w:p>
    <w:p w14:paraId="7673B645" w14:textId="77777777" w:rsidR="00D25024" w:rsidRPr="00D25024" w:rsidRDefault="00D25024" w:rsidP="00D25024">
      <w:pPr>
        <w:rPr>
          <w:lang w:val="en-US"/>
        </w:rPr>
      </w:pPr>
      <w:r w:rsidRPr="00D25024">
        <w:rPr>
          <w:b/>
          <w:bCs/>
          <w:lang w:val="en-US"/>
        </w:rPr>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C8A4FD9" w14:textId="77777777" w:rsidTr="00DF435F">
        <w:tc>
          <w:tcPr>
            <w:tcW w:w="2069" w:type="dxa"/>
          </w:tcPr>
          <w:p w14:paraId="50247724" w14:textId="77777777" w:rsidR="00F842E4" w:rsidRPr="00BD4375" w:rsidRDefault="00F842E4" w:rsidP="00F842E4">
            <w:pPr>
              <w:jc w:val="left"/>
            </w:pPr>
            <w:r w:rsidRPr="00BD4375">
              <w:t xml:space="preserve">Dovezi </w:t>
            </w:r>
          </w:p>
        </w:tc>
        <w:tc>
          <w:tcPr>
            <w:tcW w:w="7570" w:type="dxa"/>
            <w:gridSpan w:val="3"/>
          </w:tcPr>
          <w:p w14:paraId="21FB8682" w14:textId="77777777" w:rsidR="004D356A" w:rsidRDefault="004D356A" w:rsidP="004D356A">
            <w:pPr>
              <w:jc w:val="left"/>
            </w:pPr>
            <w:r>
              <w:t>1.Completarea Afișierilor pentru părinți cu informații actuale în concordanță cu tematicile consiliilor pedagogice și necesităților părinților;</w:t>
            </w:r>
          </w:p>
          <w:p w14:paraId="4963E851" w14:textId="77777777" w:rsidR="004D356A" w:rsidRDefault="004D356A" w:rsidP="004D356A">
            <w:pPr>
              <w:jc w:val="left"/>
            </w:pPr>
            <w:r>
              <w:t>2.Perfectarea Buletinului medical și a Panoului ,,Sfatulmedicului” din grupe  cu materiale la educația pentru sănătate a copiilor;</w:t>
            </w:r>
          </w:p>
          <w:p w14:paraId="18D44305" w14:textId="77777777" w:rsidR="004D356A" w:rsidRDefault="004D356A" w:rsidP="004D356A">
            <w:pPr>
              <w:jc w:val="left"/>
            </w:pPr>
            <w:r>
              <w:t>3.Implicarea părinților la organizarea expozițiilor personale ale copiilor, concursurilor în instituție;</w:t>
            </w:r>
          </w:p>
          <w:p w14:paraId="221BD742" w14:textId="77777777" w:rsidR="00F842E4" w:rsidRDefault="004D356A" w:rsidP="004D356A">
            <w:pPr>
              <w:jc w:val="left"/>
            </w:pPr>
            <w:r>
              <w:t>4.Ședințe a comitetului de părinți al instituției, proces verbal. Decizii pentru anul viitor de studii.</w:t>
            </w:r>
          </w:p>
          <w:p w14:paraId="211DBA8C" w14:textId="77777777" w:rsidR="004D356A" w:rsidRPr="004D356A" w:rsidRDefault="004D356A" w:rsidP="004D356A">
            <w:pPr>
              <w:spacing w:after="200" w:line="276" w:lineRule="auto"/>
              <w:jc w:val="left"/>
            </w:pPr>
            <w:r>
              <w:t>5. Educaţia parentală ,,Cum comunicați cu copilul dumneavoastră  în perioada pandemiei COVID-19 .</w:t>
            </w:r>
          </w:p>
        </w:tc>
      </w:tr>
      <w:tr w:rsidR="00F842E4" w:rsidRPr="00E938A0" w14:paraId="1EE3944B" w14:textId="77777777" w:rsidTr="00DF435F">
        <w:tc>
          <w:tcPr>
            <w:tcW w:w="2069" w:type="dxa"/>
          </w:tcPr>
          <w:p w14:paraId="3125FA25" w14:textId="77777777" w:rsidR="00F842E4" w:rsidRPr="00BD4375" w:rsidRDefault="00F842E4" w:rsidP="00F842E4">
            <w:pPr>
              <w:jc w:val="left"/>
            </w:pPr>
            <w:r w:rsidRPr="00BD4375">
              <w:t>Constatări</w:t>
            </w:r>
          </w:p>
        </w:tc>
        <w:tc>
          <w:tcPr>
            <w:tcW w:w="7570" w:type="dxa"/>
            <w:gridSpan w:val="3"/>
          </w:tcPr>
          <w:p w14:paraId="18FA2DC4" w14:textId="77777777" w:rsidR="004D356A" w:rsidRPr="004D356A" w:rsidRDefault="004D356A" w:rsidP="00EB4932">
            <w:r w:rsidRPr="004D356A">
              <w:t>Comunicarea cu copilul</w:t>
            </w:r>
            <w:r>
              <w:t xml:space="preserve"> </w:t>
            </w:r>
            <w:r w:rsidRPr="004D356A">
              <w:t>este un proces complex și</w:t>
            </w:r>
            <w:r>
              <w:t xml:space="preserve"> </w:t>
            </w:r>
            <w:r w:rsidRPr="004D356A">
              <w:t>complicat,</w:t>
            </w:r>
            <w:r>
              <w:t xml:space="preserve"> </w:t>
            </w:r>
            <w:r w:rsidRPr="004D356A">
              <w:t>care se construiește</w:t>
            </w:r>
            <w:r>
              <w:t xml:space="preserve"> </w:t>
            </w:r>
            <w:r w:rsidRPr="004D356A">
              <w:t>în</w:t>
            </w:r>
            <w:r>
              <w:t xml:space="preserve"> </w:t>
            </w:r>
            <w:r w:rsidRPr="004D356A">
              <w:t>timp,</w:t>
            </w:r>
            <w:r>
              <w:t xml:space="preserve"> </w:t>
            </w:r>
            <w:r w:rsidRPr="004D356A">
              <w:t>cu</w:t>
            </w:r>
            <w:r w:rsidR="00EB4932">
              <w:t xml:space="preserve"> </w:t>
            </w:r>
            <w:r w:rsidRPr="004D356A">
              <w:t>multă</w:t>
            </w:r>
            <w:r w:rsidR="00EB4932">
              <w:t xml:space="preserve"> </w:t>
            </w:r>
            <w:r w:rsidRPr="004D356A">
              <w:t>răbdare</w:t>
            </w:r>
            <w:r w:rsidR="00EB4932">
              <w:t xml:space="preserve"> </w:t>
            </w:r>
            <w:r w:rsidRPr="004D356A">
              <w:t>și tact din partea</w:t>
            </w:r>
            <w:r w:rsidR="00EB4932">
              <w:t xml:space="preserve"> </w:t>
            </w:r>
            <w:r w:rsidRPr="004D356A">
              <w:t>părinților.</w:t>
            </w:r>
            <w:r w:rsidR="00EB4932">
              <w:t xml:space="preserve"> </w:t>
            </w:r>
            <w:r w:rsidRPr="004D356A">
              <w:t>Comunicarea</w:t>
            </w:r>
            <w:r w:rsidR="00EB4932">
              <w:t xml:space="preserve"> </w:t>
            </w:r>
            <w:r w:rsidRPr="004D356A">
              <w:t>sinceră</w:t>
            </w:r>
            <w:r w:rsidR="00EB4932">
              <w:t xml:space="preserve"> </w:t>
            </w:r>
            <w:r w:rsidRPr="004D356A">
              <w:t>și</w:t>
            </w:r>
            <w:r w:rsidR="00EB4932">
              <w:t xml:space="preserve"> </w:t>
            </w:r>
            <w:r w:rsidRPr="004D356A">
              <w:t>deschisă</w:t>
            </w:r>
            <w:r w:rsidR="00EB4932">
              <w:t xml:space="preserve"> </w:t>
            </w:r>
            <w:r w:rsidRPr="004D356A">
              <w:t>între</w:t>
            </w:r>
            <w:r w:rsidR="00EB4932">
              <w:t xml:space="preserve"> </w:t>
            </w:r>
            <w:r w:rsidRPr="004D356A">
              <w:t>părinți</w:t>
            </w:r>
            <w:r w:rsidR="00EB4932">
              <w:t xml:space="preserve"> </w:t>
            </w:r>
            <w:r w:rsidRPr="004D356A">
              <w:t>și</w:t>
            </w:r>
            <w:r w:rsidR="00EB4932">
              <w:t xml:space="preserve"> </w:t>
            </w:r>
            <w:r w:rsidRPr="004D356A">
              <w:t>copil</w:t>
            </w:r>
            <w:r w:rsidR="00EB4932">
              <w:t xml:space="preserve"> </w:t>
            </w:r>
            <w:r w:rsidRPr="004D356A">
              <w:t>va</w:t>
            </w:r>
            <w:r w:rsidR="00EB4932">
              <w:t xml:space="preserve"> </w:t>
            </w:r>
            <w:r w:rsidRPr="004D356A">
              <w:t>ajuta la consolidarea</w:t>
            </w:r>
            <w:r w:rsidR="00EB4932">
              <w:t xml:space="preserve"> </w:t>
            </w:r>
            <w:r w:rsidRPr="004D356A">
              <w:t>unei</w:t>
            </w:r>
            <w:r w:rsidR="00EB4932">
              <w:t xml:space="preserve"> </w:t>
            </w:r>
            <w:r w:rsidRPr="004D356A">
              <w:t>relații</w:t>
            </w:r>
            <w:r w:rsidR="00EB4932">
              <w:t xml:space="preserve"> </w:t>
            </w:r>
            <w:r w:rsidRPr="004D356A">
              <w:t>apropiate</w:t>
            </w:r>
            <w:r w:rsidR="00EB4932">
              <w:t xml:space="preserve"> </w:t>
            </w:r>
            <w:r w:rsidRPr="004D356A">
              <w:t>între</w:t>
            </w:r>
            <w:r w:rsidR="00EB4932">
              <w:t xml:space="preserve"> </w:t>
            </w:r>
            <w:r w:rsidRPr="004D356A">
              <w:t>aceștea</w:t>
            </w:r>
            <w:r w:rsidR="00EB4932">
              <w:t xml:space="preserve"> </w:t>
            </w:r>
            <w:r w:rsidRPr="004D356A">
              <w:t>și la prevenirea</w:t>
            </w:r>
            <w:r w:rsidR="00EB4932">
              <w:t xml:space="preserve"> </w:t>
            </w:r>
            <w:r w:rsidRPr="004D356A">
              <w:t>comportamentelor</w:t>
            </w:r>
            <w:r w:rsidR="00EB4932">
              <w:t xml:space="preserve"> </w:t>
            </w:r>
            <w:r w:rsidRPr="004D356A">
              <w:t>nedorite.</w:t>
            </w:r>
          </w:p>
          <w:p w14:paraId="50BA8740" w14:textId="77777777" w:rsidR="00F842E4" w:rsidRPr="004D356A" w:rsidRDefault="00F842E4" w:rsidP="004D356A">
            <w:pPr>
              <w:rPr>
                <w:rFonts w:eastAsia="Times New Roman"/>
                <w:iCs/>
              </w:rPr>
            </w:pPr>
          </w:p>
        </w:tc>
      </w:tr>
      <w:tr w:rsidR="00F842E4" w:rsidRPr="00E938A0" w14:paraId="0CBF2515" w14:textId="77777777" w:rsidTr="00DF435F">
        <w:tc>
          <w:tcPr>
            <w:tcW w:w="2069" w:type="dxa"/>
          </w:tcPr>
          <w:p w14:paraId="1BBCC642" w14:textId="77777777" w:rsidR="00F842E4" w:rsidRPr="00BD4375" w:rsidRDefault="00F842E4" w:rsidP="00F842E4">
            <w:pPr>
              <w:jc w:val="left"/>
            </w:pPr>
            <w:r>
              <w:t>Pondere și punctaj acordat</w:t>
            </w:r>
          </w:p>
        </w:tc>
        <w:tc>
          <w:tcPr>
            <w:tcW w:w="1475" w:type="dxa"/>
          </w:tcPr>
          <w:p w14:paraId="340E909E" w14:textId="77777777" w:rsidR="00F842E4" w:rsidRPr="00E938A0" w:rsidRDefault="00F842E4" w:rsidP="00F842E4">
            <w:r w:rsidRPr="00BD4375">
              <w:t>Pondere:</w:t>
            </w:r>
            <w:r>
              <w:rPr>
                <w:bCs/>
              </w:rPr>
              <w:t>2</w:t>
            </w:r>
          </w:p>
        </w:tc>
        <w:tc>
          <w:tcPr>
            <w:tcW w:w="3827" w:type="dxa"/>
          </w:tcPr>
          <w:p w14:paraId="2DCED18B" w14:textId="77777777" w:rsidR="00F842E4" w:rsidRPr="00E938A0" w:rsidRDefault="00F842E4" w:rsidP="00F842E4">
            <w:r>
              <w:t>Autoevaluare conform criteriilor: -</w:t>
            </w:r>
            <w:r w:rsidR="00E202DE">
              <w:t>0,75</w:t>
            </w:r>
          </w:p>
        </w:tc>
        <w:tc>
          <w:tcPr>
            <w:tcW w:w="2268" w:type="dxa"/>
          </w:tcPr>
          <w:p w14:paraId="72499AA8" w14:textId="77777777" w:rsidR="00F842E4" w:rsidRPr="00D25024" w:rsidRDefault="00F842E4" w:rsidP="00F842E4">
            <w:r>
              <w:t xml:space="preserve">Punctaj acordat: - </w:t>
            </w:r>
            <w:r w:rsidR="00E202DE">
              <w:t>1,5</w:t>
            </w:r>
          </w:p>
        </w:tc>
      </w:tr>
      <w:tr w:rsidR="00F842E4" w:rsidRPr="00E938A0" w14:paraId="644A917A" w14:textId="77777777" w:rsidTr="00DF435F">
        <w:tc>
          <w:tcPr>
            <w:tcW w:w="7371" w:type="dxa"/>
            <w:gridSpan w:val="3"/>
          </w:tcPr>
          <w:p w14:paraId="1BFE4875" w14:textId="77777777" w:rsidR="00F842E4" w:rsidRPr="00415CB2" w:rsidRDefault="00F842E4" w:rsidP="00F842E4">
            <w:pPr>
              <w:rPr>
                <w:b/>
                <w:bCs/>
              </w:rPr>
            </w:pPr>
            <w:r w:rsidRPr="00415CB2">
              <w:rPr>
                <w:b/>
                <w:bCs/>
              </w:rPr>
              <w:t>Total standard</w:t>
            </w:r>
          </w:p>
        </w:tc>
        <w:tc>
          <w:tcPr>
            <w:tcW w:w="2268" w:type="dxa"/>
          </w:tcPr>
          <w:p w14:paraId="052E8254" w14:textId="77777777" w:rsidR="00F842E4" w:rsidRPr="00415CB2" w:rsidRDefault="006765B8" w:rsidP="00F842E4">
            <w:pPr>
              <w:rPr>
                <w:b/>
                <w:bCs/>
              </w:rPr>
            </w:pPr>
            <w:r>
              <w:rPr>
                <w:b/>
                <w:bCs/>
              </w:rPr>
              <w:t>3,75</w:t>
            </w:r>
          </w:p>
        </w:tc>
      </w:tr>
    </w:tbl>
    <w:p w14:paraId="1BBBE1AB" w14:textId="77777777" w:rsidR="00D25024" w:rsidRDefault="00D25024" w:rsidP="00D25024"/>
    <w:p w14:paraId="11CD29A0" w14:textId="77777777" w:rsidR="00D25024" w:rsidRPr="00D25024" w:rsidRDefault="00D25024" w:rsidP="00D25024">
      <w:pPr>
        <w:pStyle w:val="2"/>
        <w:rPr>
          <w:i/>
          <w:iCs/>
          <w:lang w:val="en-US"/>
        </w:rPr>
      </w:pPr>
      <w:bookmarkStart w:id="18" w:name="_Toc46741869"/>
      <w:bookmarkStart w:id="19" w:name="_Toc48389087"/>
      <w:r w:rsidRPr="00D25024">
        <w:rPr>
          <w:lang w:val="en-US"/>
        </w:rPr>
        <w:lastRenderedPageBreak/>
        <w:t>Standard 2.3. Școala, familia și comunitatea îi pregătesc pe copii să conviețuiască într-o societate interculturală bazată pe democrație</w:t>
      </w:r>
      <w:bookmarkEnd w:id="18"/>
      <w:bookmarkEnd w:id="19"/>
    </w:p>
    <w:p w14:paraId="06C2A410" w14:textId="77777777" w:rsidR="00D25024" w:rsidRPr="00D25024" w:rsidRDefault="00D25024" w:rsidP="00D25024">
      <w:pPr>
        <w:rPr>
          <w:b/>
          <w:bCs/>
          <w:lang w:val="en-US"/>
        </w:rPr>
      </w:pPr>
      <w:r w:rsidRPr="00D25024">
        <w:rPr>
          <w:b/>
          <w:bCs/>
          <w:lang w:val="en-US"/>
        </w:rPr>
        <w:t xml:space="preserve">Domeniu: Management </w:t>
      </w:r>
    </w:p>
    <w:p w14:paraId="741CB17B" w14:textId="77777777" w:rsidR="00D25024" w:rsidRPr="00D25024" w:rsidRDefault="00D25024" w:rsidP="00D25024">
      <w:pPr>
        <w:rPr>
          <w:lang w:val="en-US"/>
        </w:rPr>
      </w:pPr>
      <w:r w:rsidRPr="00D25024">
        <w:rPr>
          <w:b/>
          <w:bCs/>
          <w:lang w:val="en-US"/>
        </w:rPr>
        <w:t>Indicator 2.3.1.</w:t>
      </w:r>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8A9CBDC" w14:textId="77777777" w:rsidTr="00DF435F">
        <w:tc>
          <w:tcPr>
            <w:tcW w:w="2069" w:type="dxa"/>
          </w:tcPr>
          <w:p w14:paraId="0BD1BA51" w14:textId="77777777" w:rsidR="00F842E4" w:rsidRPr="00BD4375" w:rsidRDefault="00F842E4" w:rsidP="00F842E4">
            <w:pPr>
              <w:jc w:val="left"/>
            </w:pPr>
            <w:r w:rsidRPr="00BD4375">
              <w:t xml:space="preserve">Dovezi </w:t>
            </w:r>
          </w:p>
        </w:tc>
        <w:tc>
          <w:tcPr>
            <w:tcW w:w="7570" w:type="dxa"/>
            <w:gridSpan w:val="3"/>
          </w:tcPr>
          <w:p w14:paraId="07E56802" w14:textId="77777777" w:rsidR="00500692" w:rsidRPr="00500692" w:rsidRDefault="00500692" w:rsidP="00500692">
            <w:pPr>
              <w:jc w:val="left"/>
              <w:rPr>
                <w:iCs/>
              </w:rPr>
            </w:pPr>
            <w:r>
              <w:rPr>
                <w:iCs/>
              </w:rPr>
              <w:t>1.Plan</w:t>
            </w:r>
            <w:r w:rsidRPr="00500692">
              <w:rPr>
                <w:iCs/>
              </w:rPr>
              <w:t xml:space="preserve"> de activitate a grădiniţei pe anu</w:t>
            </w:r>
            <w:r w:rsidR="003F6A0B">
              <w:rPr>
                <w:iCs/>
              </w:rPr>
              <w:t>l 2021-2022</w:t>
            </w:r>
          </w:p>
          <w:p w14:paraId="06D3B925" w14:textId="77777777" w:rsidR="00500692" w:rsidRPr="00500692" w:rsidRDefault="00500692" w:rsidP="00500692">
            <w:pPr>
              <w:jc w:val="left"/>
              <w:rPr>
                <w:iCs/>
              </w:rPr>
            </w:pPr>
            <w:r>
              <w:rPr>
                <w:iCs/>
              </w:rPr>
              <w:t>2.P</w:t>
            </w:r>
            <w:r w:rsidRPr="00500692">
              <w:rPr>
                <w:iCs/>
              </w:rPr>
              <w:t>lanificări ale cadrelor didactice,</w:t>
            </w:r>
          </w:p>
          <w:p w14:paraId="03727E90" w14:textId="77777777" w:rsidR="00500692" w:rsidRDefault="00500692" w:rsidP="00500692">
            <w:pPr>
              <w:pStyle w:val="a4"/>
              <w:jc w:val="left"/>
              <w:rPr>
                <w:iCs/>
                <w:lang w:val="ro-RO"/>
              </w:rPr>
            </w:pPr>
            <w:r>
              <w:rPr>
                <w:iCs/>
                <w:lang w:val="ro-RO"/>
              </w:rPr>
              <w:t>3.Activităţi publice petrecute în grădiniţă:</w:t>
            </w:r>
          </w:p>
          <w:p w14:paraId="5A6DFDAD" w14:textId="77777777" w:rsidR="00F842E4" w:rsidRPr="00500692" w:rsidRDefault="00500692" w:rsidP="00500692">
            <w:pPr>
              <w:pStyle w:val="a4"/>
              <w:jc w:val="left"/>
              <w:rPr>
                <w:iCs/>
                <w:lang w:val="ro-RO"/>
              </w:rPr>
            </w:pPr>
            <w:r>
              <w:rPr>
                <w:iCs/>
                <w:lang w:val="ro-RO"/>
              </w:rPr>
              <w:t>4.Sărbători, distracţii  muzical –literare  la sărbători tradiţionale  de Toamnă, Crăciun, Ziua mamelor, sărbători de Paşti, Ziua Copiilor.</w:t>
            </w:r>
          </w:p>
        </w:tc>
      </w:tr>
      <w:tr w:rsidR="00F842E4" w:rsidRPr="00E938A0" w14:paraId="38E4F647" w14:textId="77777777" w:rsidTr="00DF435F">
        <w:tc>
          <w:tcPr>
            <w:tcW w:w="2069" w:type="dxa"/>
          </w:tcPr>
          <w:p w14:paraId="34FE93FC" w14:textId="77777777" w:rsidR="00F842E4" w:rsidRPr="00BD4375" w:rsidRDefault="00F842E4" w:rsidP="00F842E4">
            <w:pPr>
              <w:jc w:val="left"/>
            </w:pPr>
            <w:r w:rsidRPr="00BD4375">
              <w:t>Constatări</w:t>
            </w:r>
          </w:p>
        </w:tc>
        <w:tc>
          <w:tcPr>
            <w:tcW w:w="7570" w:type="dxa"/>
            <w:gridSpan w:val="3"/>
          </w:tcPr>
          <w:p w14:paraId="257FF4F4" w14:textId="77777777" w:rsidR="00F842E4" w:rsidRPr="00500692" w:rsidRDefault="00500692" w:rsidP="00500692">
            <w:pPr>
              <w:rPr>
                <w:rFonts w:eastAsia="Times New Roman"/>
                <w:iCs/>
              </w:rPr>
            </w:pPr>
            <w:r>
              <w:rPr>
                <w:iCs/>
              </w:rPr>
              <w:t>În proiecte didactice a cadrelor didactice se reflectă activităţi pentru promovarea şi monitorizarea respectului pentru diversităţi culturale,etnice, lingvistice, religioase</w:t>
            </w:r>
          </w:p>
        </w:tc>
      </w:tr>
      <w:tr w:rsidR="00F842E4" w:rsidRPr="00E938A0" w14:paraId="79A04618" w14:textId="77777777" w:rsidTr="00DF435F">
        <w:tc>
          <w:tcPr>
            <w:tcW w:w="2069" w:type="dxa"/>
          </w:tcPr>
          <w:p w14:paraId="42C8E021" w14:textId="77777777" w:rsidR="00F842E4" w:rsidRPr="00BD4375" w:rsidRDefault="00F842E4" w:rsidP="00F842E4">
            <w:pPr>
              <w:jc w:val="left"/>
            </w:pPr>
            <w:r>
              <w:t>Pondere și punctaj acordat</w:t>
            </w:r>
          </w:p>
        </w:tc>
        <w:tc>
          <w:tcPr>
            <w:tcW w:w="1475" w:type="dxa"/>
          </w:tcPr>
          <w:p w14:paraId="2F4B1FC4" w14:textId="77777777" w:rsidR="00F842E4" w:rsidRPr="00E938A0" w:rsidRDefault="00F842E4" w:rsidP="00F842E4">
            <w:r w:rsidRPr="00BD4375">
              <w:t>Pondere:</w:t>
            </w:r>
            <w:r>
              <w:rPr>
                <w:bCs/>
              </w:rPr>
              <w:t>1</w:t>
            </w:r>
          </w:p>
        </w:tc>
        <w:tc>
          <w:tcPr>
            <w:tcW w:w="3827" w:type="dxa"/>
          </w:tcPr>
          <w:p w14:paraId="700E6A82" w14:textId="77777777" w:rsidR="00F842E4" w:rsidRPr="00E938A0" w:rsidRDefault="00F842E4" w:rsidP="00F842E4">
            <w:r>
              <w:t>Autoevaluare conform criteriilor: -</w:t>
            </w:r>
            <w:r w:rsidR="00E202DE">
              <w:t>0,75</w:t>
            </w:r>
          </w:p>
        </w:tc>
        <w:tc>
          <w:tcPr>
            <w:tcW w:w="2268" w:type="dxa"/>
          </w:tcPr>
          <w:p w14:paraId="7418E1ED" w14:textId="77777777" w:rsidR="00F842E4" w:rsidRPr="00D25024" w:rsidRDefault="00F842E4" w:rsidP="00F842E4">
            <w:r>
              <w:t xml:space="preserve">Punctaj acordat: - </w:t>
            </w:r>
            <w:r w:rsidR="00E202DE">
              <w:t>0,75</w:t>
            </w:r>
          </w:p>
        </w:tc>
      </w:tr>
    </w:tbl>
    <w:p w14:paraId="14ADF072" w14:textId="77777777" w:rsidR="00D25024" w:rsidRDefault="00D25024" w:rsidP="00D25024"/>
    <w:p w14:paraId="6FEE0447" w14:textId="77777777" w:rsidR="00D25024" w:rsidRPr="00D25024" w:rsidRDefault="00D25024" w:rsidP="00D25024">
      <w:pPr>
        <w:rPr>
          <w:lang w:val="en-US"/>
        </w:rPr>
      </w:pPr>
      <w:r w:rsidRPr="00D25024">
        <w:rPr>
          <w:b/>
          <w:bCs/>
          <w:lang w:val="en-US"/>
        </w:rPr>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05F263D" w14:textId="77777777" w:rsidTr="00DF435F">
        <w:tc>
          <w:tcPr>
            <w:tcW w:w="2069" w:type="dxa"/>
          </w:tcPr>
          <w:p w14:paraId="192700D8" w14:textId="77777777" w:rsidR="00F842E4" w:rsidRPr="00BD4375" w:rsidRDefault="00F842E4" w:rsidP="00F842E4">
            <w:pPr>
              <w:jc w:val="left"/>
            </w:pPr>
            <w:r w:rsidRPr="00BD4375">
              <w:t xml:space="preserve">Dovezi </w:t>
            </w:r>
          </w:p>
        </w:tc>
        <w:tc>
          <w:tcPr>
            <w:tcW w:w="7570" w:type="dxa"/>
            <w:gridSpan w:val="3"/>
          </w:tcPr>
          <w:p w14:paraId="08582B6D" w14:textId="77777777" w:rsidR="00500692" w:rsidRPr="00500692" w:rsidRDefault="00500692" w:rsidP="00500692">
            <w:pPr>
              <w:jc w:val="left"/>
              <w:rPr>
                <w:szCs w:val="24"/>
                <w:u w:val="single"/>
              </w:rPr>
            </w:pPr>
            <w:r>
              <w:rPr>
                <w:szCs w:val="24"/>
              </w:rPr>
              <w:t>1.</w:t>
            </w:r>
            <w:r w:rsidRPr="00500692">
              <w:rPr>
                <w:szCs w:val="24"/>
              </w:rPr>
              <w:t>Plan strategic de dezvoltare</w:t>
            </w:r>
            <w:r>
              <w:t xml:space="preserve">: </w:t>
            </w:r>
            <w:r w:rsidRPr="00500692">
              <w:rPr>
                <w:i/>
                <w:szCs w:val="24"/>
              </w:rPr>
              <w:t>domeniul „ Relaţii cu comunitatea”</w:t>
            </w:r>
          </w:p>
          <w:p w14:paraId="3986969E" w14:textId="77777777" w:rsidR="00500692" w:rsidRDefault="00500692" w:rsidP="00500692">
            <w:r>
              <w:t xml:space="preserve">2.Promovarea şi monitorizarea respectului pentru diversităţi culturale, etnice, lingvistice, religioase; </w:t>
            </w:r>
          </w:p>
          <w:p w14:paraId="7B4CF0B4" w14:textId="77777777" w:rsidR="00500692" w:rsidRDefault="00500692" w:rsidP="00500692">
            <w:r>
              <w:t xml:space="preserve">3.Plan managerial; </w:t>
            </w:r>
          </w:p>
          <w:p w14:paraId="51BB2A44" w14:textId="77777777" w:rsidR="00EE07F5" w:rsidRDefault="00500692" w:rsidP="00500692">
            <w:r>
              <w:t xml:space="preserve">4.Planificări ale cadrelor didactice; </w:t>
            </w:r>
          </w:p>
          <w:p w14:paraId="14515CBB" w14:textId="77777777" w:rsidR="00F842E4" w:rsidRPr="00500692" w:rsidRDefault="00EE07F5" w:rsidP="00EE07F5">
            <w:pPr>
              <w:rPr>
                <w:iCs/>
                <w:lang w:val="en-US"/>
              </w:rPr>
            </w:pPr>
            <w:r>
              <w:t>5.</w:t>
            </w:r>
            <w:r w:rsidR="00500692">
              <w:t>Poze, materiale video</w:t>
            </w:r>
            <w:r>
              <w:t>;</w:t>
            </w:r>
            <w:r w:rsidR="00500692">
              <w:t xml:space="preserve"> </w:t>
            </w:r>
          </w:p>
        </w:tc>
      </w:tr>
      <w:tr w:rsidR="00F842E4" w:rsidRPr="00E938A0" w14:paraId="4898597B" w14:textId="77777777" w:rsidTr="00DF435F">
        <w:tc>
          <w:tcPr>
            <w:tcW w:w="2069" w:type="dxa"/>
          </w:tcPr>
          <w:p w14:paraId="2D4A9D65" w14:textId="77777777" w:rsidR="00F842E4" w:rsidRPr="00BD4375" w:rsidRDefault="00F842E4" w:rsidP="00F842E4">
            <w:pPr>
              <w:jc w:val="left"/>
            </w:pPr>
            <w:r w:rsidRPr="00BD4375">
              <w:t>Constatări</w:t>
            </w:r>
          </w:p>
        </w:tc>
        <w:tc>
          <w:tcPr>
            <w:tcW w:w="7570" w:type="dxa"/>
            <w:gridSpan w:val="3"/>
          </w:tcPr>
          <w:p w14:paraId="2284FE1D" w14:textId="77777777" w:rsidR="00EE07F5" w:rsidRDefault="00EE07F5" w:rsidP="00EE07F5">
            <w:r>
              <w:t xml:space="preserve">Activităţi educaţionale privind respectarea diversităţii culturale, etnice, lingvistice, religioase; În cadrul acestor activități, cadrele didactice facilitează comunicarea și colaborarea între copiii de diferită origine etnică și culturală. </w:t>
            </w:r>
          </w:p>
          <w:p w14:paraId="631570E1" w14:textId="77777777" w:rsidR="00F842E4" w:rsidRPr="00EE07F5" w:rsidRDefault="00EE07F5" w:rsidP="00EE07F5">
            <w:pPr>
              <w:rPr>
                <w:rFonts w:eastAsia="Times New Roman"/>
                <w:iCs/>
              </w:rPr>
            </w:pPr>
            <w:r>
              <w:t>Instituția organizează și desfășoară puține activități care promovează diversitatea culturală, etnică și religioasă.</w:t>
            </w:r>
          </w:p>
        </w:tc>
      </w:tr>
      <w:tr w:rsidR="00F842E4" w:rsidRPr="00E938A0" w14:paraId="40819A0C" w14:textId="77777777" w:rsidTr="00DF435F">
        <w:tc>
          <w:tcPr>
            <w:tcW w:w="2069" w:type="dxa"/>
          </w:tcPr>
          <w:p w14:paraId="17AD932F" w14:textId="77777777" w:rsidR="00F842E4" w:rsidRPr="00BD4375" w:rsidRDefault="00F842E4" w:rsidP="00F842E4">
            <w:pPr>
              <w:jc w:val="left"/>
            </w:pPr>
            <w:r>
              <w:t>Pondere și punctaj acordat</w:t>
            </w:r>
          </w:p>
        </w:tc>
        <w:tc>
          <w:tcPr>
            <w:tcW w:w="1475" w:type="dxa"/>
          </w:tcPr>
          <w:p w14:paraId="78F44132" w14:textId="77777777" w:rsidR="00F842E4" w:rsidRPr="00E938A0" w:rsidRDefault="00F842E4" w:rsidP="00F842E4">
            <w:r w:rsidRPr="00BD4375">
              <w:t>Pondere:</w:t>
            </w:r>
            <w:r>
              <w:rPr>
                <w:bCs/>
              </w:rPr>
              <w:t>1</w:t>
            </w:r>
          </w:p>
        </w:tc>
        <w:tc>
          <w:tcPr>
            <w:tcW w:w="3827" w:type="dxa"/>
          </w:tcPr>
          <w:p w14:paraId="4D76142C" w14:textId="77777777" w:rsidR="00F842E4" w:rsidRPr="00E938A0" w:rsidRDefault="00F842E4" w:rsidP="00F842E4">
            <w:r>
              <w:t>Autoevaluare conform criteriilor: -</w:t>
            </w:r>
            <w:r w:rsidR="005B1C29">
              <w:t>0,75</w:t>
            </w:r>
          </w:p>
        </w:tc>
        <w:tc>
          <w:tcPr>
            <w:tcW w:w="2268" w:type="dxa"/>
          </w:tcPr>
          <w:p w14:paraId="45F0C34F" w14:textId="77777777" w:rsidR="00F842E4" w:rsidRPr="00D25024" w:rsidRDefault="00F842E4" w:rsidP="00F842E4">
            <w:r>
              <w:t xml:space="preserve">Punctaj acordat: - </w:t>
            </w:r>
            <w:r w:rsidR="005B1C29">
              <w:t>0,75</w:t>
            </w:r>
          </w:p>
        </w:tc>
      </w:tr>
    </w:tbl>
    <w:p w14:paraId="46FF8ADC" w14:textId="77777777" w:rsidR="00D25024" w:rsidRDefault="00D25024" w:rsidP="00D25024"/>
    <w:p w14:paraId="547F0538" w14:textId="77777777" w:rsidR="00D25024" w:rsidRPr="001F7FFE" w:rsidRDefault="00D25024" w:rsidP="00D25024">
      <w:pPr>
        <w:rPr>
          <w:b/>
          <w:bCs/>
        </w:rPr>
      </w:pPr>
      <w:r w:rsidRPr="001F7FFE">
        <w:rPr>
          <w:b/>
          <w:bCs/>
        </w:rPr>
        <w:t xml:space="preserve">Domeniu: </w:t>
      </w:r>
      <w:r>
        <w:rPr>
          <w:b/>
          <w:bCs/>
        </w:rPr>
        <w:t>Capacitate instituțională</w:t>
      </w:r>
    </w:p>
    <w:p w14:paraId="27F81361" w14:textId="77777777" w:rsidR="00D25024" w:rsidRPr="00D25024" w:rsidRDefault="00D25024" w:rsidP="00D25024">
      <w:pPr>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6A40CB0" w14:textId="77777777" w:rsidTr="00DF435F">
        <w:tc>
          <w:tcPr>
            <w:tcW w:w="2069" w:type="dxa"/>
          </w:tcPr>
          <w:p w14:paraId="730C4880" w14:textId="77777777" w:rsidR="00F842E4" w:rsidRPr="00BD4375" w:rsidRDefault="00F842E4" w:rsidP="00F842E4">
            <w:pPr>
              <w:jc w:val="left"/>
            </w:pPr>
            <w:r w:rsidRPr="00BD4375">
              <w:t xml:space="preserve">Dovezi </w:t>
            </w:r>
          </w:p>
        </w:tc>
        <w:tc>
          <w:tcPr>
            <w:tcW w:w="7570" w:type="dxa"/>
            <w:gridSpan w:val="3"/>
          </w:tcPr>
          <w:p w14:paraId="394655A7" w14:textId="77777777" w:rsidR="00EE07F5" w:rsidRPr="00EE07F5" w:rsidRDefault="00EE07F5" w:rsidP="00EE07F5">
            <w:pPr>
              <w:rPr>
                <w:szCs w:val="24"/>
              </w:rPr>
            </w:pPr>
            <w:r w:rsidRPr="00EE07F5">
              <w:rPr>
                <w:szCs w:val="24"/>
              </w:rPr>
              <w:t>1.Registru de eviden</w:t>
            </w:r>
            <w:r>
              <w:rPr>
                <w:szCs w:val="24"/>
              </w:rPr>
              <w:t>ţă</w:t>
            </w:r>
            <w:r w:rsidRPr="00EE07F5">
              <w:rPr>
                <w:szCs w:val="24"/>
              </w:rPr>
              <w:t xml:space="preserve"> anual a copiilor nascu</w:t>
            </w:r>
            <w:r>
              <w:rPr>
                <w:szCs w:val="24"/>
              </w:rPr>
              <w:t>ţ</w:t>
            </w:r>
            <w:r w:rsidRPr="00EE07F5">
              <w:rPr>
                <w:szCs w:val="24"/>
              </w:rPr>
              <w:t xml:space="preserve">i </w:t>
            </w:r>
            <w:r>
              <w:rPr>
                <w:szCs w:val="24"/>
              </w:rPr>
              <w:t>î</w:t>
            </w:r>
            <w:r w:rsidRPr="00EE07F5">
              <w:rPr>
                <w:szCs w:val="24"/>
              </w:rPr>
              <w:t>n localitate coordonat cu OMF si APL .</w:t>
            </w:r>
          </w:p>
          <w:p w14:paraId="5A50CAF2" w14:textId="77777777" w:rsidR="00EE07F5" w:rsidRPr="00EE07F5" w:rsidRDefault="00EE07F5" w:rsidP="00EE07F5">
            <w:pPr>
              <w:rPr>
                <w:szCs w:val="24"/>
              </w:rPr>
            </w:pPr>
            <w:r w:rsidRPr="00EE07F5">
              <w:rPr>
                <w:szCs w:val="24"/>
              </w:rPr>
              <w:t>2.Registru de baz</w:t>
            </w:r>
            <w:r>
              <w:rPr>
                <w:szCs w:val="24"/>
              </w:rPr>
              <w:t>ă</w:t>
            </w:r>
            <w:r w:rsidRPr="00EE07F5">
              <w:rPr>
                <w:szCs w:val="24"/>
              </w:rPr>
              <w:t xml:space="preserve"> de inscrierea copiilor unde propunem posibilitatea tuturor copiilor de a fi </w:t>
            </w:r>
            <w:r>
              <w:rPr>
                <w:szCs w:val="24"/>
              </w:rPr>
              <w:t>î</w:t>
            </w:r>
            <w:r w:rsidRPr="00EE07F5">
              <w:rPr>
                <w:szCs w:val="24"/>
              </w:rPr>
              <w:t xml:space="preserve">matriculati </w:t>
            </w:r>
            <w:r>
              <w:rPr>
                <w:szCs w:val="24"/>
              </w:rPr>
              <w:t>î</w:t>
            </w:r>
            <w:r w:rsidRPr="00EE07F5">
              <w:rPr>
                <w:szCs w:val="24"/>
              </w:rPr>
              <w:t>n institu</w:t>
            </w:r>
            <w:r>
              <w:rPr>
                <w:szCs w:val="24"/>
              </w:rPr>
              <w:t>ţ</w:t>
            </w:r>
            <w:r w:rsidRPr="00EE07F5">
              <w:rPr>
                <w:szCs w:val="24"/>
              </w:rPr>
              <w:t xml:space="preserve">ie ce nu </w:t>
            </w:r>
            <w:r>
              <w:rPr>
                <w:szCs w:val="24"/>
              </w:rPr>
              <w:t>ţ</w:t>
            </w:r>
            <w:r w:rsidRPr="00EE07F5">
              <w:rPr>
                <w:szCs w:val="24"/>
              </w:rPr>
              <w:t>ine de apartinen</w:t>
            </w:r>
            <w:r>
              <w:rPr>
                <w:szCs w:val="24"/>
              </w:rPr>
              <w:t>ţ</w:t>
            </w:r>
            <w:r w:rsidRPr="00EE07F5">
              <w:rPr>
                <w:szCs w:val="24"/>
              </w:rPr>
              <w:t>a cultural</w:t>
            </w:r>
            <w:r>
              <w:rPr>
                <w:szCs w:val="24"/>
              </w:rPr>
              <w:t>ă</w:t>
            </w:r>
            <w:r w:rsidRPr="00EE07F5">
              <w:rPr>
                <w:szCs w:val="24"/>
              </w:rPr>
              <w:t>.</w:t>
            </w:r>
          </w:p>
          <w:p w14:paraId="6886999A" w14:textId="77777777" w:rsidR="00EE07F5" w:rsidRPr="00EE07F5" w:rsidRDefault="00EE07F5" w:rsidP="00EE07F5">
            <w:pPr>
              <w:rPr>
                <w:szCs w:val="24"/>
              </w:rPr>
            </w:pPr>
            <w:r w:rsidRPr="00EE07F5">
              <w:rPr>
                <w:szCs w:val="24"/>
              </w:rPr>
              <w:t>3.Colaborarea cu OMF despre imunizare.</w:t>
            </w:r>
          </w:p>
          <w:p w14:paraId="0EBF942C" w14:textId="77777777" w:rsidR="00F842E4" w:rsidRPr="00EE07F5" w:rsidRDefault="00EE07F5" w:rsidP="00EE07F5">
            <w:pPr>
              <w:rPr>
                <w:iCs/>
              </w:rPr>
            </w:pPr>
            <w:r w:rsidRPr="00EE07F5">
              <w:rPr>
                <w:szCs w:val="24"/>
              </w:rPr>
              <w:t>4.Planul de activitate a cadrelor didactice ,</w:t>
            </w:r>
            <w:r>
              <w:rPr>
                <w:szCs w:val="24"/>
              </w:rPr>
              <w:t xml:space="preserve"> ş</w:t>
            </w:r>
            <w:r w:rsidRPr="00EE07F5">
              <w:rPr>
                <w:szCs w:val="24"/>
              </w:rPr>
              <w:t>edin</w:t>
            </w:r>
            <w:r>
              <w:rPr>
                <w:szCs w:val="24"/>
              </w:rPr>
              <w:t>ţ</w:t>
            </w:r>
            <w:r w:rsidRPr="00EE07F5">
              <w:rPr>
                <w:szCs w:val="24"/>
              </w:rPr>
              <w:t>e cu p</w:t>
            </w:r>
            <w:r>
              <w:rPr>
                <w:szCs w:val="24"/>
              </w:rPr>
              <w:t>ă</w:t>
            </w:r>
            <w:r w:rsidRPr="00EE07F5">
              <w:rPr>
                <w:szCs w:val="24"/>
              </w:rPr>
              <w:t>rin</w:t>
            </w:r>
            <w:r>
              <w:rPr>
                <w:szCs w:val="24"/>
              </w:rPr>
              <w:t>ţ</w:t>
            </w:r>
            <w:r w:rsidRPr="00EE07F5">
              <w:rPr>
                <w:szCs w:val="24"/>
              </w:rPr>
              <w:t xml:space="preserve">ii cu temati ce </w:t>
            </w:r>
            <w:r>
              <w:rPr>
                <w:szCs w:val="24"/>
              </w:rPr>
              <w:t>ţ</w:t>
            </w:r>
            <w:r w:rsidRPr="00EE07F5">
              <w:rPr>
                <w:szCs w:val="24"/>
              </w:rPr>
              <w:t>in de aparten</w:t>
            </w:r>
            <w:r>
              <w:rPr>
                <w:szCs w:val="24"/>
              </w:rPr>
              <w:t>ţ</w:t>
            </w:r>
            <w:r w:rsidRPr="00EE07F5">
              <w:rPr>
                <w:szCs w:val="24"/>
              </w:rPr>
              <w:t>a cultural</w:t>
            </w:r>
            <w:r>
              <w:rPr>
                <w:szCs w:val="24"/>
              </w:rPr>
              <w:t>ă</w:t>
            </w:r>
            <w:r w:rsidRPr="00EE07F5">
              <w:rPr>
                <w:szCs w:val="24"/>
              </w:rPr>
              <w:t xml:space="preserve"> </w:t>
            </w:r>
            <w:r>
              <w:rPr>
                <w:szCs w:val="24"/>
              </w:rPr>
              <w:t>ş</w:t>
            </w:r>
            <w:r w:rsidRPr="00EE07F5">
              <w:rPr>
                <w:szCs w:val="24"/>
              </w:rPr>
              <w:t>i etnic</w:t>
            </w:r>
            <w:r>
              <w:rPr>
                <w:szCs w:val="24"/>
              </w:rPr>
              <w:t>ă</w:t>
            </w:r>
            <w:r w:rsidRPr="00EE07F5">
              <w:rPr>
                <w:szCs w:val="24"/>
              </w:rPr>
              <w:t>.</w:t>
            </w:r>
          </w:p>
        </w:tc>
      </w:tr>
      <w:tr w:rsidR="00F842E4" w:rsidRPr="00E938A0" w14:paraId="32FE4775" w14:textId="77777777" w:rsidTr="00DF435F">
        <w:tc>
          <w:tcPr>
            <w:tcW w:w="2069" w:type="dxa"/>
          </w:tcPr>
          <w:p w14:paraId="3E879853" w14:textId="77777777" w:rsidR="00F842E4" w:rsidRPr="00BD4375" w:rsidRDefault="00F842E4" w:rsidP="00F842E4">
            <w:pPr>
              <w:jc w:val="left"/>
            </w:pPr>
            <w:r w:rsidRPr="00BD4375">
              <w:t>Constatări</w:t>
            </w:r>
          </w:p>
        </w:tc>
        <w:tc>
          <w:tcPr>
            <w:tcW w:w="7570" w:type="dxa"/>
            <w:gridSpan w:val="3"/>
          </w:tcPr>
          <w:p w14:paraId="72EB8091" w14:textId="77777777" w:rsidR="00EE07F5" w:rsidRPr="00EE07F5" w:rsidRDefault="00EE07F5" w:rsidP="00EE07F5">
            <w:pPr>
              <w:rPr>
                <w:szCs w:val="24"/>
              </w:rPr>
            </w:pPr>
            <w:r>
              <w:rPr>
                <w:szCs w:val="24"/>
              </w:rPr>
              <w:t>Istituţ</w:t>
            </w:r>
            <w:r w:rsidRPr="00EE07F5">
              <w:rPr>
                <w:szCs w:val="24"/>
              </w:rPr>
              <w:t>ionalizarea tuturor copiilor din localitate.</w:t>
            </w:r>
          </w:p>
          <w:p w14:paraId="4FB02167" w14:textId="77777777" w:rsidR="00F842E4" w:rsidRPr="00EE07F5" w:rsidRDefault="00EE07F5" w:rsidP="00EE07F5">
            <w:pPr>
              <w:rPr>
                <w:rFonts w:eastAsia="Times New Roman"/>
                <w:iCs/>
              </w:rPr>
            </w:pPr>
            <w:r w:rsidRPr="00EE07F5">
              <w:rPr>
                <w:szCs w:val="24"/>
              </w:rPr>
              <w:t>Familiarizarea parin</w:t>
            </w:r>
            <w:r>
              <w:rPr>
                <w:szCs w:val="24"/>
              </w:rPr>
              <w:t>ţ</w:t>
            </w:r>
            <w:r w:rsidRPr="00EE07F5">
              <w:rPr>
                <w:szCs w:val="24"/>
              </w:rPr>
              <w:t>ilor despre importan</w:t>
            </w:r>
            <w:r>
              <w:rPr>
                <w:szCs w:val="24"/>
              </w:rPr>
              <w:t>ţ</w:t>
            </w:r>
            <w:r w:rsidRPr="00EE07F5">
              <w:rPr>
                <w:szCs w:val="24"/>
              </w:rPr>
              <w:t>a implic</w:t>
            </w:r>
            <w:r>
              <w:rPr>
                <w:szCs w:val="24"/>
              </w:rPr>
              <w:t>ă</w:t>
            </w:r>
            <w:r w:rsidRPr="00EE07F5">
              <w:rPr>
                <w:szCs w:val="24"/>
              </w:rPr>
              <w:t xml:space="preserve">rii </w:t>
            </w:r>
            <w:r>
              <w:rPr>
                <w:szCs w:val="24"/>
              </w:rPr>
              <w:t>î</w:t>
            </w:r>
            <w:r w:rsidRPr="00EE07F5">
              <w:rPr>
                <w:szCs w:val="24"/>
              </w:rPr>
              <w:t>n procesul istructiv educativ.</w:t>
            </w:r>
          </w:p>
        </w:tc>
      </w:tr>
      <w:tr w:rsidR="00F842E4" w:rsidRPr="00E938A0" w14:paraId="579BA69C" w14:textId="77777777" w:rsidTr="00DF435F">
        <w:tc>
          <w:tcPr>
            <w:tcW w:w="2069" w:type="dxa"/>
          </w:tcPr>
          <w:p w14:paraId="60082194" w14:textId="77777777" w:rsidR="00F842E4" w:rsidRPr="00BD4375" w:rsidRDefault="00F842E4" w:rsidP="00F842E4">
            <w:pPr>
              <w:jc w:val="left"/>
            </w:pPr>
            <w:r>
              <w:t>Pondere și punctaj acordat</w:t>
            </w:r>
          </w:p>
        </w:tc>
        <w:tc>
          <w:tcPr>
            <w:tcW w:w="1475" w:type="dxa"/>
          </w:tcPr>
          <w:p w14:paraId="32FD0EF2" w14:textId="77777777" w:rsidR="00F842E4" w:rsidRPr="00E938A0" w:rsidRDefault="00F842E4" w:rsidP="00F842E4">
            <w:r w:rsidRPr="00BD4375">
              <w:t>Pondere:</w:t>
            </w:r>
            <w:r>
              <w:rPr>
                <w:bCs/>
              </w:rPr>
              <w:t>2</w:t>
            </w:r>
          </w:p>
        </w:tc>
        <w:tc>
          <w:tcPr>
            <w:tcW w:w="3827" w:type="dxa"/>
          </w:tcPr>
          <w:p w14:paraId="31332E22" w14:textId="77777777" w:rsidR="00F842E4" w:rsidRPr="00E938A0" w:rsidRDefault="00F842E4" w:rsidP="003F6A0B">
            <w:r>
              <w:t>Autoevaluare conform criteriilor: -</w:t>
            </w:r>
            <w:r w:rsidR="005B1C29">
              <w:t>0,</w:t>
            </w:r>
            <w:r w:rsidR="00E637A9">
              <w:t>75</w:t>
            </w:r>
          </w:p>
        </w:tc>
        <w:tc>
          <w:tcPr>
            <w:tcW w:w="2268" w:type="dxa"/>
          </w:tcPr>
          <w:p w14:paraId="137DAE7D" w14:textId="77777777" w:rsidR="00F842E4" w:rsidRPr="00D25024" w:rsidRDefault="00F842E4" w:rsidP="00F842E4">
            <w:r>
              <w:t xml:space="preserve">Punctaj acordat: - </w:t>
            </w:r>
            <w:r w:rsidR="00E637A9">
              <w:t>1,5</w:t>
            </w:r>
          </w:p>
        </w:tc>
      </w:tr>
    </w:tbl>
    <w:p w14:paraId="0953872A" w14:textId="77777777" w:rsidR="00D25024" w:rsidRDefault="00D25024" w:rsidP="00D25024"/>
    <w:p w14:paraId="64751D96" w14:textId="77777777" w:rsidR="00D25024" w:rsidRPr="001F7FFE" w:rsidRDefault="00D25024" w:rsidP="00D25024">
      <w:pPr>
        <w:rPr>
          <w:b/>
          <w:bCs/>
        </w:rPr>
      </w:pPr>
      <w:r w:rsidRPr="001F7FFE">
        <w:rPr>
          <w:b/>
          <w:bCs/>
        </w:rPr>
        <w:t xml:space="preserve">Domeniu: </w:t>
      </w:r>
      <w:r>
        <w:rPr>
          <w:b/>
          <w:bCs/>
        </w:rPr>
        <w:t>Curriculum/ proces educațional</w:t>
      </w:r>
    </w:p>
    <w:p w14:paraId="7BFD00B2" w14:textId="77777777" w:rsidR="00D25024" w:rsidRPr="00D25024" w:rsidRDefault="00D25024" w:rsidP="00D25024">
      <w:pPr>
        <w:rPr>
          <w:lang w:val="en-US"/>
        </w:rPr>
      </w:pPr>
      <w:r w:rsidRPr="00D25024">
        <w:rPr>
          <w:b/>
          <w:bCs/>
          <w:lang w:val="en-US"/>
        </w:rPr>
        <w:lastRenderedPageBreak/>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1CD4A0B" w14:textId="77777777" w:rsidTr="00DF435F">
        <w:tc>
          <w:tcPr>
            <w:tcW w:w="2069" w:type="dxa"/>
          </w:tcPr>
          <w:p w14:paraId="34109A83" w14:textId="77777777" w:rsidR="00F842E4" w:rsidRPr="00BD4375" w:rsidRDefault="00F842E4" w:rsidP="00F842E4">
            <w:pPr>
              <w:jc w:val="left"/>
            </w:pPr>
            <w:r w:rsidRPr="00BD4375">
              <w:t xml:space="preserve">Dovezi </w:t>
            </w:r>
          </w:p>
        </w:tc>
        <w:tc>
          <w:tcPr>
            <w:tcW w:w="7570" w:type="dxa"/>
            <w:gridSpan w:val="3"/>
          </w:tcPr>
          <w:p w14:paraId="7C045227" w14:textId="77777777" w:rsidR="00F842E4" w:rsidRDefault="00493912" w:rsidP="00493912">
            <w:r>
              <w:t>1.Promovarea valorilor şi tradiţiilor naţionale prin activităţi, activităţi extraşcolare cu implicarea copiilor;</w:t>
            </w:r>
          </w:p>
          <w:p w14:paraId="4CD095B5" w14:textId="77777777" w:rsidR="00493912" w:rsidRDefault="00493912" w:rsidP="00493912">
            <w:r>
              <w:t xml:space="preserve">2.Activităţi evenimente cu tematică respectivă; </w:t>
            </w:r>
          </w:p>
          <w:p w14:paraId="790C1E30" w14:textId="77777777" w:rsidR="00493912" w:rsidRDefault="00493912" w:rsidP="00493912">
            <w:r>
              <w:t xml:space="preserve">3.Certificare, diplome de participare la diferite concursuri cu tematica respectivă; </w:t>
            </w:r>
          </w:p>
          <w:p w14:paraId="60EF04AE" w14:textId="77777777" w:rsidR="00493912" w:rsidRDefault="00493912" w:rsidP="00493912">
            <w:r>
              <w:t>4.Ore demonstrative cu tematica propusă ;</w:t>
            </w:r>
          </w:p>
          <w:p w14:paraId="4C93811E" w14:textId="77777777" w:rsidR="00493912" w:rsidRPr="00493912" w:rsidRDefault="00493912" w:rsidP="00493912">
            <w:pPr>
              <w:rPr>
                <w:iCs/>
              </w:rPr>
            </w:pPr>
            <w:r>
              <w:t xml:space="preserve">5.Planificările cadrelor didactice; </w:t>
            </w:r>
          </w:p>
        </w:tc>
      </w:tr>
      <w:tr w:rsidR="00F842E4" w:rsidRPr="00E938A0" w14:paraId="65BAD73D" w14:textId="77777777" w:rsidTr="00DF435F">
        <w:tc>
          <w:tcPr>
            <w:tcW w:w="2069" w:type="dxa"/>
          </w:tcPr>
          <w:p w14:paraId="4B9E6249" w14:textId="77777777" w:rsidR="00F842E4" w:rsidRPr="00BD4375" w:rsidRDefault="00F842E4" w:rsidP="00F842E4">
            <w:pPr>
              <w:jc w:val="left"/>
            </w:pPr>
            <w:r w:rsidRPr="00BD4375">
              <w:t>Constatări</w:t>
            </w:r>
          </w:p>
        </w:tc>
        <w:tc>
          <w:tcPr>
            <w:tcW w:w="7570" w:type="dxa"/>
            <w:gridSpan w:val="3"/>
          </w:tcPr>
          <w:p w14:paraId="162D5FA4" w14:textId="77777777" w:rsidR="00F842E4" w:rsidRPr="00493912" w:rsidRDefault="00493912" w:rsidP="00493912">
            <w:pPr>
              <w:rPr>
                <w:rFonts w:eastAsia="Times New Roman"/>
                <w:iCs/>
              </w:rPr>
            </w:pPr>
            <w:r>
              <w:t>Copii demonstrează cunoașterea și respectarea culturii și tradițiilor locale, cât și a altor comunități etnice din Republica Moldova, indiferent de apartenența la grupul etnic și al limbii de comunicare.</w:t>
            </w:r>
          </w:p>
        </w:tc>
      </w:tr>
      <w:tr w:rsidR="00F842E4" w:rsidRPr="00E938A0" w14:paraId="617D4B7F" w14:textId="77777777" w:rsidTr="00DF435F">
        <w:tc>
          <w:tcPr>
            <w:tcW w:w="2069" w:type="dxa"/>
          </w:tcPr>
          <w:p w14:paraId="4BE035FF" w14:textId="77777777" w:rsidR="00F842E4" w:rsidRPr="00BD4375" w:rsidRDefault="00F842E4" w:rsidP="00F842E4">
            <w:pPr>
              <w:jc w:val="left"/>
            </w:pPr>
            <w:r>
              <w:t>Pondere și punctaj acordat</w:t>
            </w:r>
          </w:p>
        </w:tc>
        <w:tc>
          <w:tcPr>
            <w:tcW w:w="1475" w:type="dxa"/>
          </w:tcPr>
          <w:p w14:paraId="7384549F" w14:textId="77777777" w:rsidR="00F842E4" w:rsidRPr="00E938A0" w:rsidRDefault="00F842E4" w:rsidP="00F842E4">
            <w:r w:rsidRPr="00BD4375">
              <w:t>Pondere:</w:t>
            </w:r>
            <w:r>
              <w:rPr>
                <w:bCs/>
              </w:rPr>
              <w:t>2</w:t>
            </w:r>
          </w:p>
        </w:tc>
        <w:tc>
          <w:tcPr>
            <w:tcW w:w="3827" w:type="dxa"/>
          </w:tcPr>
          <w:p w14:paraId="36AF4190" w14:textId="77777777" w:rsidR="00F842E4" w:rsidRPr="00E938A0" w:rsidRDefault="00F842E4" w:rsidP="003F6A0B">
            <w:r>
              <w:t>Autoevaluare conform criteriilor: -</w:t>
            </w:r>
            <w:r w:rsidR="005B1C29">
              <w:t>0,</w:t>
            </w:r>
            <w:r w:rsidR="003F6A0B">
              <w:t>5</w:t>
            </w:r>
          </w:p>
        </w:tc>
        <w:tc>
          <w:tcPr>
            <w:tcW w:w="2268" w:type="dxa"/>
          </w:tcPr>
          <w:p w14:paraId="7C72F711" w14:textId="77777777" w:rsidR="00F842E4" w:rsidRPr="00D25024" w:rsidRDefault="00F842E4" w:rsidP="00F842E4">
            <w:r>
              <w:t xml:space="preserve">Punctaj acordat: - </w:t>
            </w:r>
            <w:r w:rsidR="003F6A0B">
              <w:t>1,0</w:t>
            </w:r>
          </w:p>
        </w:tc>
      </w:tr>
      <w:tr w:rsidR="00F842E4" w:rsidRPr="00E938A0" w14:paraId="1048776E" w14:textId="77777777" w:rsidTr="00DF435F">
        <w:tc>
          <w:tcPr>
            <w:tcW w:w="7371" w:type="dxa"/>
            <w:gridSpan w:val="3"/>
          </w:tcPr>
          <w:p w14:paraId="1EC63EF3" w14:textId="77777777" w:rsidR="00F842E4" w:rsidRPr="00415CB2" w:rsidRDefault="00F842E4" w:rsidP="00F842E4">
            <w:pPr>
              <w:rPr>
                <w:b/>
                <w:bCs/>
              </w:rPr>
            </w:pPr>
            <w:r w:rsidRPr="00415CB2">
              <w:rPr>
                <w:b/>
                <w:bCs/>
              </w:rPr>
              <w:t>Total standard</w:t>
            </w:r>
          </w:p>
        </w:tc>
        <w:tc>
          <w:tcPr>
            <w:tcW w:w="2268" w:type="dxa"/>
          </w:tcPr>
          <w:p w14:paraId="3669B4C3" w14:textId="77777777" w:rsidR="00F842E4" w:rsidRPr="00415CB2" w:rsidRDefault="00E637A9" w:rsidP="00F842E4">
            <w:pPr>
              <w:rPr>
                <w:b/>
                <w:bCs/>
              </w:rPr>
            </w:pPr>
            <w:r>
              <w:rPr>
                <w:b/>
                <w:bCs/>
              </w:rPr>
              <w:t>3,75</w:t>
            </w:r>
          </w:p>
        </w:tc>
      </w:tr>
    </w:tbl>
    <w:p w14:paraId="471A8197"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B2481C" w:rsidRPr="00E938A0" w14:paraId="428980C8" w14:textId="77777777" w:rsidTr="00DF435F">
        <w:tc>
          <w:tcPr>
            <w:tcW w:w="1985" w:type="dxa"/>
            <w:vMerge w:val="restart"/>
          </w:tcPr>
          <w:p w14:paraId="5EEA5465" w14:textId="77777777" w:rsidR="00B2481C" w:rsidRPr="00E938A0" w:rsidRDefault="00B2481C" w:rsidP="00DF435F">
            <w:pPr>
              <w:jc w:val="center"/>
            </w:pPr>
            <w:r w:rsidRPr="00E938A0">
              <w:t xml:space="preserve">Dimensiune </w:t>
            </w:r>
            <w:r>
              <w:t>I</w:t>
            </w:r>
            <w:r w:rsidRPr="00E938A0">
              <w:t>I</w:t>
            </w:r>
          </w:p>
          <w:p w14:paraId="5EB49F06" w14:textId="77777777" w:rsidR="00B2481C" w:rsidRPr="00E938A0" w:rsidRDefault="00B2481C"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52459E71" w14:textId="77777777" w:rsidR="00B2481C" w:rsidRPr="00E938A0" w:rsidRDefault="00B2481C" w:rsidP="00DF435F">
            <w:pPr>
              <w:jc w:val="center"/>
            </w:pPr>
            <w:r w:rsidRPr="00E938A0">
              <w:t>Puncte forte</w:t>
            </w:r>
          </w:p>
        </w:tc>
        <w:tc>
          <w:tcPr>
            <w:tcW w:w="3543" w:type="dxa"/>
          </w:tcPr>
          <w:p w14:paraId="53DC3927" w14:textId="77777777" w:rsidR="00B2481C" w:rsidRPr="00E938A0" w:rsidRDefault="00B2481C" w:rsidP="00DF435F">
            <w:pPr>
              <w:jc w:val="center"/>
            </w:pPr>
            <w:r w:rsidRPr="00E938A0">
              <w:t>Puncte slabe</w:t>
            </w:r>
          </w:p>
        </w:tc>
      </w:tr>
      <w:tr w:rsidR="00F842E4" w:rsidRPr="00E938A0" w14:paraId="2CFBB1AC" w14:textId="77777777" w:rsidTr="00DF435F">
        <w:tc>
          <w:tcPr>
            <w:tcW w:w="1985" w:type="dxa"/>
            <w:vMerge/>
          </w:tcPr>
          <w:p w14:paraId="301E5CE9" w14:textId="77777777" w:rsidR="00F842E4" w:rsidRPr="00E938A0" w:rsidRDefault="00F842E4" w:rsidP="00F842E4"/>
        </w:tc>
        <w:tc>
          <w:tcPr>
            <w:tcW w:w="4111" w:type="dxa"/>
          </w:tcPr>
          <w:p w14:paraId="17DF31D6" w14:textId="77777777" w:rsidR="00F842E4" w:rsidRPr="00E938A0" w:rsidRDefault="005B1C29" w:rsidP="005B1C29">
            <w:pPr>
              <w:pStyle w:val="a4"/>
              <w:numPr>
                <w:ilvl w:val="0"/>
                <w:numId w:val="2"/>
              </w:numPr>
              <w:ind w:left="360"/>
            </w:pPr>
            <w:r w:rsidRPr="00ED0A1F">
              <w:rPr>
                <w:rFonts w:ascii="Cambria" w:eastAsia="Cambria" w:hAnsi="Cambria" w:cs="Cambria"/>
              </w:rPr>
              <w:t>Cadre didactice dispuse spre colaborare, cooperare</w:t>
            </w:r>
          </w:p>
        </w:tc>
        <w:tc>
          <w:tcPr>
            <w:tcW w:w="3543" w:type="dxa"/>
          </w:tcPr>
          <w:p w14:paraId="68879464" w14:textId="77777777" w:rsidR="00F842E4" w:rsidRDefault="005B1C29" w:rsidP="00FE74FF">
            <w:pPr>
              <w:pStyle w:val="a4"/>
              <w:numPr>
                <w:ilvl w:val="0"/>
                <w:numId w:val="2"/>
              </w:numPr>
              <w:ind w:left="360"/>
            </w:pPr>
            <w:r>
              <w:rPr>
                <w:rFonts w:ascii="Cambria" w:eastAsia="Cambria" w:hAnsi="Cambria" w:cs="Cambria"/>
              </w:rPr>
              <w:t>Colaborarea insuficientă a familiei cu gradinita</w:t>
            </w:r>
          </w:p>
          <w:p w14:paraId="34549C44" w14:textId="77777777" w:rsidR="00F842E4" w:rsidRPr="00E938A0" w:rsidRDefault="00F842E4" w:rsidP="005B1C29"/>
        </w:tc>
      </w:tr>
    </w:tbl>
    <w:p w14:paraId="4EDBEC93" w14:textId="77777777" w:rsidR="00B2481C" w:rsidRPr="00945539" w:rsidRDefault="00B2481C" w:rsidP="00D25024"/>
    <w:p w14:paraId="660F9C1E" w14:textId="77777777" w:rsidR="00D25024" w:rsidRPr="00945539" w:rsidRDefault="00D25024" w:rsidP="00D25024">
      <w:pPr>
        <w:pStyle w:val="1"/>
      </w:pPr>
      <w:bookmarkStart w:id="20" w:name="_Toc46741870"/>
      <w:bookmarkStart w:id="21" w:name="_Toc48389088"/>
      <w:r w:rsidRPr="00945539">
        <w:t>Dimensiune III. INCLUZIUNE EDUCAȚIONALĂ</w:t>
      </w:r>
      <w:bookmarkEnd w:id="20"/>
      <w:bookmarkEnd w:id="21"/>
    </w:p>
    <w:p w14:paraId="7FE50722" w14:textId="77777777" w:rsidR="00D25024" w:rsidRPr="00D25024" w:rsidRDefault="00D25024" w:rsidP="00D25024">
      <w:pPr>
        <w:pStyle w:val="2"/>
        <w:rPr>
          <w:lang w:val="en-US"/>
        </w:rPr>
      </w:pPr>
      <w:bookmarkStart w:id="22" w:name="_Toc46741871"/>
      <w:bookmarkStart w:id="23"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2"/>
      <w:bookmarkEnd w:id="23"/>
    </w:p>
    <w:p w14:paraId="104F9432" w14:textId="77777777" w:rsidR="00D25024" w:rsidRPr="00D25024" w:rsidRDefault="00D25024" w:rsidP="00D25024">
      <w:pPr>
        <w:rPr>
          <w:b/>
          <w:bCs/>
          <w:lang w:val="en-US"/>
        </w:rPr>
      </w:pPr>
      <w:r w:rsidRPr="00D25024">
        <w:rPr>
          <w:b/>
          <w:bCs/>
          <w:lang w:val="en-US"/>
        </w:rPr>
        <w:t>Domeniu: Management</w:t>
      </w:r>
    </w:p>
    <w:p w14:paraId="57F50AEB" w14:textId="77777777" w:rsidR="00D25024" w:rsidRPr="00D25024" w:rsidRDefault="00D25024" w:rsidP="00D25024">
      <w:pPr>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CB32177" w14:textId="77777777" w:rsidTr="00DF435F">
        <w:tc>
          <w:tcPr>
            <w:tcW w:w="2069" w:type="dxa"/>
          </w:tcPr>
          <w:p w14:paraId="6EB0C185" w14:textId="77777777" w:rsidR="00F842E4" w:rsidRPr="00BD4375" w:rsidRDefault="00F842E4" w:rsidP="00F842E4">
            <w:pPr>
              <w:jc w:val="left"/>
            </w:pPr>
            <w:r w:rsidRPr="00BD4375">
              <w:t xml:space="preserve">Dovezi </w:t>
            </w:r>
          </w:p>
        </w:tc>
        <w:tc>
          <w:tcPr>
            <w:tcW w:w="7570" w:type="dxa"/>
            <w:gridSpan w:val="3"/>
          </w:tcPr>
          <w:p w14:paraId="0DFCF797" w14:textId="77777777" w:rsidR="00F842E4" w:rsidRPr="00F842E4" w:rsidRDefault="00F842E4" w:rsidP="00FE74FF">
            <w:pPr>
              <w:pStyle w:val="a4"/>
              <w:numPr>
                <w:ilvl w:val="0"/>
                <w:numId w:val="2"/>
              </w:numPr>
              <w:ind w:left="360"/>
              <w:rPr>
                <w:iCs/>
              </w:rPr>
            </w:pPr>
          </w:p>
        </w:tc>
      </w:tr>
      <w:tr w:rsidR="00F842E4" w:rsidRPr="00E938A0" w14:paraId="26D9C155" w14:textId="77777777" w:rsidTr="00DF435F">
        <w:tc>
          <w:tcPr>
            <w:tcW w:w="2069" w:type="dxa"/>
          </w:tcPr>
          <w:p w14:paraId="3F17A241" w14:textId="77777777" w:rsidR="00F842E4" w:rsidRPr="00BD4375" w:rsidRDefault="00F842E4" w:rsidP="00F842E4">
            <w:pPr>
              <w:jc w:val="left"/>
            </w:pPr>
            <w:r w:rsidRPr="00BD4375">
              <w:t>Constatări</w:t>
            </w:r>
          </w:p>
        </w:tc>
        <w:tc>
          <w:tcPr>
            <w:tcW w:w="7570" w:type="dxa"/>
            <w:gridSpan w:val="3"/>
          </w:tcPr>
          <w:p w14:paraId="08B87128" w14:textId="77777777" w:rsidR="00F842E4" w:rsidRPr="00F842E4" w:rsidRDefault="00F842E4" w:rsidP="00FE74FF">
            <w:pPr>
              <w:pStyle w:val="a4"/>
              <w:numPr>
                <w:ilvl w:val="0"/>
                <w:numId w:val="2"/>
              </w:numPr>
              <w:ind w:left="360"/>
              <w:rPr>
                <w:rFonts w:eastAsia="Times New Roman"/>
                <w:iCs/>
              </w:rPr>
            </w:pPr>
          </w:p>
        </w:tc>
      </w:tr>
      <w:tr w:rsidR="00F842E4" w:rsidRPr="00E938A0" w14:paraId="56F83BD3" w14:textId="77777777" w:rsidTr="00DF435F">
        <w:tc>
          <w:tcPr>
            <w:tcW w:w="2069" w:type="dxa"/>
          </w:tcPr>
          <w:p w14:paraId="0ADA9D65" w14:textId="77777777" w:rsidR="00F842E4" w:rsidRPr="00BD4375" w:rsidRDefault="00F842E4" w:rsidP="00F842E4">
            <w:pPr>
              <w:jc w:val="left"/>
            </w:pPr>
            <w:r>
              <w:t>Pondere și punctaj acordat</w:t>
            </w:r>
          </w:p>
        </w:tc>
        <w:tc>
          <w:tcPr>
            <w:tcW w:w="1475" w:type="dxa"/>
          </w:tcPr>
          <w:p w14:paraId="7FD4D20D" w14:textId="77777777" w:rsidR="00F842E4" w:rsidRPr="00E938A0" w:rsidRDefault="00F842E4" w:rsidP="00F842E4">
            <w:r w:rsidRPr="00BD4375">
              <w:t>Pondere:</w:t>
            </w:r>
            <w:r>
              <w:rPr>
                <w:bCs/>
              </w:rPr>
              <w:t>2</w:t>
            </w:r>
          </w:p>
        </w:tc>
        <w:tc>
          <w:tcPr>
            <w:tcW w:w="3827" w:type="dxa"/>
          </w:tcPr>
          <w:p w14:paraId="228B3CED" w14:textId="77777777" w:rsidR="00F842E4" w:rsidRPr="00E938A0" w:rsidRDefault="00F842E4" w:rsidP="00F842E4">
            <w:r>
              <w:t>Autoevaluare conform criteriilor: -</w:t>
            </w:r>
          </w:p>
        </w:tc>
        <w:tc>
          <w:tcPr>
            <w:tcW w:w="2268" w:type="dxa"/>
          </w:tcPr>
          <w:p w14:paraId="52AD21D8" w14:textId="77777777" w:rsidR="00F842E4" w:rsidRPr="00D25024" w:rsidRDefault="00F842E4" w:rsidP="00F842E4">
            <w:r>
              <w:t xml:space="preserve">Punctaj acordat: - </w:t>
            </w:r>
          </w:p>
        </w:tc>
      </w:tr>
    </w:tbl>
    <w:p w14:paraId="0C1BFE20" w14:textId="77777777" w:rsidR="00D25024" w:rsidRDefault="00D25024" w:rsidP="00D25024"/>
    <w:p w14:paraId="28F0B764" w14:textId="77777777" w:rsidR="00D25024" w:rsidRPr="00D25024" w:rsidRDefault="00D25024" w:rsidP="00D25024">
      <w:pPr>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DBE1001" w14:textId="77777777" w:rsidTr="00DF435F">
        <w:tc>
          <w:tcPr>
            <w:tcW w:w="2069" w:type="dxa"/>
          </w:tcPr>
          <w:p w14:paraId="35B83FC9" w14:textId="77777777" w:rsidR="00F842E4" w:rsidRPr="00BD4375" w:rsidRDefault="00F842E4" w:rsidP="00F842E4">
            <w:pPr>
              <w:jc w:val="left"/>
            </w:pPr>
            <w:r w:rsidRPr="00BD4375">
              <w:t xml:space="preserve">Dovezi </w:t>
            </w:r>
          </w:p>
        </w:tc>
        <w:tc>
          <w:tcPr>
            <w:tcW w:w="7570" w:type="dxa"/>
            <w:gridSpan w:val="3"/>
          </w:tcPr>
          <w:p w14:paraId="7873CE4B" w14:textId="77777777" w:rsidR="00F842E4" w:rsidRPr="00F842E4" w:rsidRDefault="00F842E4" w:rsidP="00FE74FF">
            <w:pPr>
              <w:pStyle w:val="a4"/>
              <w:numPr>
                <w:ilvl w:val="0"/>
                <w:numId w:val="2"/>
              </w:numPr>
              <w:ind w:left="360"/>
              <w:rPr>
                <w:iCs/>
              </w:rPr>
            </w:pPr>
          </w:p>
        </w:tc>
      </w:tr>
      <w:tr w:rsidR="00F842E4" w:rsidRPr="00E938A0" w14:paraId="5C6E7569" w14:textId="77777777" w:rsidTr="00DF435F">
        <w:tc>
          <w:tcPr>
            <w:tcW w:w="2069" w:type="dxa"/>
          </w:tcPr>
          <w:p w14:paraId="4F78BA79" w14:textId="77777777" w:rsidR="00F842E4" w:rsidRPr="00BD4375" w:rsidRDefault="00F842E4" w:rsidP="00F842E4">
            <w:pPr>
              <w:jc w:val="left"/>
            </w:pPr>
            <w:r w:rsidRPr="00BD4375">
              <w:t>Constatări</w:t>
            </w:r>
          </w:p>
        </w:tc>
        <w:tc>
          <w:tcPr>
            <w:tcW w:w="7570" w:type="dxa"/>
            <w:gridSpan w:val="3"/>
          </w:tcPr>
          <w:p w14:paraId="65969211" w14:textId="77777777" w:rsidR="00F842E4" w:rsidRPr="00F842E4" w:rsidRDefault="00F842E4" w:rsidP="00FE74FF">
            <w:pPr>
              <w:pStyle w:val="a4"/>
              <w:numPr>
                <w:ilvl w:val="0"/>
                <w:numId w:val="2"/>
              </w:numPr>
              <w:ind w:left="360"/>
              <w:rPr>
                <w:rFonts w:eastAsia="Times New Roman"/>
                <w:iCs/>
              </w:rPr>
            </w:pPr>
          </w:p>
        </w:tc>
      </w:tr>
      <w:tr w:rsidR="00F842E4" w:rsidRPr="00E938A0" w14:paraId="0D5769FA" w14:textId="77777777" w:rsidTr="00DF435F">
        <w:tc>
          <w:tcPr>
            <w:tcW w:w="2069" w:type="dxa"/>
          </w:tcPr>
          <w:p w14:paraId="149B11D1" w14:textId="77777777" w:rsidR="00F842E4" w:rsidRPr="00BD4375" w:rsidRDefault="00F842E4" w:rsidP="00F842E4">
            <w:pPr>
              <w:jc w:val="left"/>
            </w:pPr>
            <w:r>
              <w:t>Pondere și punctaj acordat</w:t>
            </w:r>
          </w:p>
        </w:tc>
        <w:tc>
          <w:tcPr>
            <w:tcW w:w="1475" w:type="dxa"/>
          </w:tcPr>
          <w:p w14:paraId="1C073C25" w14:textId="77777777" w:rsidR="00F842E4" w:rsidRPr="00E938A0" w:rsidRDefault="00F842E4" w:rsidP="00F842E4">
            <w:r w:rsidRPr="00BD4375">
              <w:t>Pondere:</w:t>
            </w:r>
            <w:r>
              <w:rPr>
                <w:bCs/>
              </w:rPr>
              <w:t>1</w:t>
            </w:r>
          </w:p>
        </w:tc>
        <w:tc>
          <w:tcPr>
            <w:tcW w:w="3827" w:type="dxa"/>
          </w:tcPr>
          <w:p w14:paraId="5C9B1A47" w14:textId="77777777" w:rsidR="00F842E4" w:rsidRPr="00E938A0" w:rsidRDefault="00F842E4" w:rsidP="00F842E4">
            <w:r>
              <w:t>Autoevaluare conform criteriilor: -</w:t>
            </w:r>
          </w:p>
        </w:tc>
        <w:tc>
          <w:tcPr>
            <w:tcW w:w="2268" w:type="dxa"/>
          </w:tcPr>
          <w:p w14:paraId="454BF088" w14:textId="77777777" w:rsidR="00F842E4" w:rsidRPr="00D25024" w:rsidRDefault="00F842E4" w:rsidP="00F842E4">
            <w:r>
              <w:t xml:space="preserve">Punctaj acordat: - </w:t>
            </w:r>
          </w:p>
        </w:tc>
      </w:tr>
    </w:tbl>
    <w:p w14:paraId="6D8943C1" w14:textId="77777777" w:rsidR="00D25024" w:rsidRDefault="00D25024" w:rsidP="00D25024"/>
    <w:p w14:paraId="45F93C33" w14:textId="77777777" w:rsidR="005B1C29" w:rsidRDefault="005B1C29" w:rsidP="00D25024">
      <w:pPr>
        <w:rPr>
          <w:b/>
          <w:bCs/>
        </w:rPr>
      </w:pPr>
    </w:p>
    <w:p w14:paraId="05873863" w14:textId="77777777" w:rsidR="00E637A9" w:rsidRDefault="00E637A9" w:rsidP="00D25024">
      <w:pPr>
        <w:rPr>
          <w:b/>
          <w:bCs/>
        </w:rPr>
      </w:pPr>
    </w:p>
    <w:p w14:paraId="2F8AE8DC" w14:textId="77777777" w:rsidR="00D25024" w:rsidRDefault="00D25024" w:rsidP="00D25024">
      <w:pPr>
        <w:rPr>
          <w:b/>
          <w:bCs/>
        </w:rPr>
      </w:pPr>
      <w:r w:rsidRPr="00945539">
        <w:rPr>
          <w:b/>
          <w:bCs/>
        </w:rPr>
        <w:t xml:space="preserve">Domeniu: </w:t>
      </w:r>
      <w:r>
        <w:rPr>
          <w:b/>
          <w:bCs/>
        </w:rPr>
        <w:t>Capacitate instituțională</w:t>
      </w:r>
    </w:p>
    <w:p w14:paraId="7F1410EA" w14:textId="77777777" w:rsidR="00D25024" w:rsidRPr="00D25024" w:rsidRDefault="00D25024" w:rsidP="00D25024">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C4A2B92" w14:textId="77777777" w:rsidTr="00DF435F">
        <w:tc>
          <w:tcPr>
            <w:tcW w:w="2069" w:type="dxa"/>
          </w:tcPr>
          <w:p w14:paraId="3FD9EEC6" w14:textId="77777777" w:rsidR="00F842E4" w:rsidRPr="00BD4375" w:rsidRDefault="00F842E4" w:rsidP="00F842E4">
            <w:pPr>
              <w:jc w:val="left"/>
            </w:pPr>
            <w:r w:rsidRPr="00BD4375">
              <w:t xml:space="preserve">Dovezi </w:t>
            </w:r>
          </w:p>
        </w:tc>
        <w:tc>
          <w:tcPr>
            <w:tcW w:w="7570" w:type="dxa"/>
            <w:gridSpan w:val="3"/>
          </w:tcPr>
          <w:p w14:paraId="26A9EEE2" w14:textId="77777777" w:rsidR="00D10158" w:rsidRPr="00D10158" w:rsidRDefault="00D10158" w:rsidP="00D10158">
            <w:pPr>
              <w:rPr>
                <w:szCs w:val="24"/>
              </w:rPr>
            </w:pPr>
            <w:r w:rsidRPr="00D10158">
              <w:rPr>
                <w:szCs w:val="24"/>
              </w:rPr>
              <w:t xml:space="preserve">1.Evidenta la inmatricularea copiilor </w:t>
            </w:r>
            <w:r>
              <w:rPr>
                <w:szCs w:val="24"/>
              </w:rPr>
              <w:t xml:space="preserve"> </w:t>
            </w:r>
            <w:r w:rsidRPr="00D10158">
              <w:rPr>
                <w:szCs w:val="24"/>
              </w:rPr>
              <w:t>starea de sanatatea.</w:t>
            </w:r>
          </w:p>
          <w:p w14:paraId="603E1C7B" w14:textId="77777777" w:rsidR="00D10158" w:rsidRPr="00D10158" w:rsidRDefault="00D10158" w:rsidP="00D10158">
            <w:pPr>
              <w:rPr>
                <w:szCs w:val="24"/>
              </w:rPr>
            </w:pPr>
            <w:r w:rsidRPr="00D10158">
              <w:rPr>
                <w:szCs w:val="24"/>
              </w:rPr>
              <w:lastRenderedPageBreak/>
              <w:t xml:space="preserve">2.Planul anual de activitate al IET, </w:t>
            </w:r>
            <w:r>
              <w:rPr>
                <w:szCs w:val="24"/>
              </w:rPr>
              <w:t>ş</w:t>
            </w:r>
            <w:r w:rsidRPr="00D10158">
              <w:rPr>
                <w:szCs w:val="24"/>
              </w:rPr>
              <w:t>edin</w:t>
            </w:r>
            <w:r>
              <w:rPr>
                <w:szCs w:val="24"/>
              </w:rPr>
              <w:t>ţ</w:t>
            </w:r>
            <w:r w:rsidRPr="00D10158">
              <w:rPr>
                <w:szCs w:val="24"/>
              </w:rPr>
              <w:t>e planificate cu cadrele didactice cu tematica: Adaptarea copiilor cu CES.</w:t>
            </w:r>
          </w:p>
          <w:p w14:paraId="49D7865B" w14:textId="77777777" w:rsidR="00F842E4" w:rsidRPr="00D10158" w:rsidRDefault="00D10158" w:rsidP="00D10158">
            <w:pPr>
              <w:rPr>
                <w:iCs/>
              </w:rPr>
            </w:pPr>
            <w:r w:rsidRPr="00D10158">
              <w:rPr>
                <w:szCs w:val="24"/>
              </w:rPr>
              <w:t>3.Stu</w:t>
            </w:r>
            <w:r>
              <w:rPr>
                <w:szCs w:val="24"/>
              </w:rPr>
              <w:t>dierea metodologiei de referire</w:t>
            </w:r>
            <w:r w:rsidRPr="00D10158">
              <w:rPr>
                <w:szCs w:val="24"/>
              </w:rPr>
              <w:t xml:space="preserve"> a copiilor catre SAP.</w:t>
            </w:r>
          </w:p>
        </w:tc>
      </w:tr>
      <w:tr w:rsidR="00F842E4" w:rsidRPr="00E938A0" w14:paraId="2108880F" w14:textId="77777777" w:rsidTr="00DF435F">
        <w:tc>
          <w:tcPr>
            <w:tcW w:w="2069" w:type="dxa"/>
          </w:tcPr>
          <w:p w14:paraId="74766A0F" w14:textId="77777777" w:rsidR="00F842E4" w:rsidRPr="00BD4375" w:rsidRDefault="00F842E4" w:rsidP="00F842E4">
            <w:pPr>
              <w:jc w:val="left"/>
            </w:pPr>
            <w:r w:rsidRPr="00BD4375">
              <w:lastRenderedPageBreak/>
              <w:t>Constatări</w:t>
            </w:r>
          </w:p>
        </w:tc>
        <w:tc>
          <w:tcPr>
            <w:tcW w:w="7570" w:type="dxa"/>
            <w:gridSpan w:val="3"/>
          </w:tcPr>
          <w:p w14:paraId="7DCFC28C" w14:textId="77777777" w:rsidR="00D10158" w:rsidRPr="00D10158" w:rsidRDefault="00D10158" w:rsidP="00D10158">
            <w:pPr>
              <w:rPr>
                <w:szCs w:val="24"/>
              </w:rPr>
            </w:pPr>
            <w:r>
              <w:rPr>
                <w:szCs w:val="24"/>
              </w:rPr>
              <w:t>1.</w:t>
            </w:r>
            <w:r w:rsidRPr="00D10158">
              <w:rPr>
                <w:szCs w:val="24"/>
              </w:rPr>
              <w:t>Lucru individual cu parin</w:t>
            </w:r>
            <w:r>
              <w:rPr>
                <w:szCs w:val="24"/>
              </w:rPr>
              <w:t>ţ</w:t>
            </w:r>
            <w:r w:rsidRPr="00D10158">
              <w:rPr>
                <w:szCs w:val="24"/>
              </w:rPr>
              <w:t xml:space="preserve">ii </w:t>
            </w:r>
            <w:r>
              <w:rPr>
                <w:szCs w:val="24"/>
              </w:rPr>
              <w:t>ş</w:t>
            </w:r>
            <w:r w:rsidRPr="00D10158">
              <w:rPr>
                <w:szCs w:val="24"/>
              </w:rPr>
              <w:t>i propu</w:t>
            </w:r>
            <w:r>
              <w:rPr>
                <w:szCs w:val="24"/>
              </w:rPr>
              <w:t>n</w:t>
            </w:r>
            <w:r w:rsidRPr="00D10158">
              <w:rPr>
                <w:szCs w:val="24"/>
              </w:rPr>
              <w:t>erea u</w:t>
            </w:r>
            <w:r>
              <w:rPr>
                <w:szCs w:val="24"/>
              </w:rPr>
              <w:t>n</w:t>
            </w:r>
            <w:r w:rsidRPr="00D10158">
              <w:rPr>
                <w:szCs w:val="24"/>
              </w:rPr>
              <w:t>or recomand</w:t>
            </w:r>
            <w:r>
              <w:rPr>
                <w:szCs w:val="24"/>
              </w:rPr>
              <w:t>ă</w:t>
            </w:r>
            <w:r w:rsidRPr="00D10158">
              <w:rPr>
                <w:szCs w:val="24"/>
              </w:rPr>
              <w:t>ri.</w:t>
            </w:r>
          </w:p>
          <w:p w14:paraId="266773DD" w14:textId="77777777" w:rsidR="00D10158" w:rsidRPr="00D10158" w:rsidRDefault="00D10158" w:rsidP="00D10158">
            <w:pPr>
              <w:rPr>
                <w:szCs w:val="24"/>
              </w:rPr>
            </w:pPr>
            <w:r w:rsidRPr="00D10158">
              <w:rPr>
                <w:szCs w:val="24"/>
              </w:rPr>
              <w:t>2.Petrecerea adunarilor p</w:t>
            </w:r>
            <w:r>
              <w:rPr>
                <w:szCs w:val="24"/>
              </w:rPr>
              <w:t>ă</w:t>
            </w:r>
            <w:r w:rsidRPr="00D10158">
              <w:rPr>
                <w:szCs w:val="24"/>
              </w:rPr>
              <w:t>rinte</w:t>
            </w:r>
            <w:r>
              <w:rPr>
                <w:szCs w:val="24"/>
              </w:rPr>
              <w:t>ş</w:t>
            </w:r>
            <w:r w:rsidRPr="00D10158">
              <w:rPr>
                <w:szCs w:val="24"/>
              </w:rPr>
              <w:t>ti .</w:t>
            </w:r>
          </w:p>
          <w:p w14:paraId="69D4BAA0" w14:textId="77777777" w:rsidR="00F842E4" w:rsidRPr="00D10158" w:rsidRDefault="00D10158" w:rsidP="00D10158">
            <w:pPr>
              <w:rPr>
                <w:szCs w:val="24"/>
              </w:rPr>
            </w:pPr>
            <w:r w:rsidRPr="00D10158">
              <w:rPr>
                <w:szCs w:val="24"/>
              </w:rPr>
              <w:t>3.Referirea copiilor catre SAP.</w:t>
            </w:r>
          </w:p>
        </w:tc>
      </w:tr>
      <w:tr w:rsidR="00F842E4" w:rsidRPr="00E938A0" w14:paraId="4FA6A91A" w14:textId="77777777" w:rsidTr="00DF435F">
        <w:tc>
          <w:tcPr>
            <w:tcW w:w="2069" w:type="dxa"/>
          </w:tcPr>
          <w:p w14:paraId="5F586B8F" w14:textId="77777777" w:rsidR="00F842E4" w:rsidRPr="00BD4375" w:rsidRDefault="00F842E4" w:rsidP="00F842E4">
            <w:pPr>
              <w:jc w:val="left"/>
            </w:pPr>
            <w:r>
              <w:t>Pondere și punctaj acordat</w:t>
            </w:r>
          </w:p>
        </w:tc>
        <w:tc>
          <w:tcPr>
            <w:tcW w:w="1475" w:type="dxa"/>
          </w:tcPr>
          <w:p w14:paraId="5E232B0F" w14:textId="77777777" w:rsidR="00F842E4" w:rsidRPr="00E938A0" w:rsidRDefault="00F842E4" w:rsidP="00F842E4">
            <w:r w:rsidRPr="00BD4375">
              <w:t>Pondere:</w:t>
            </w:r>
            <w:r>
              <w:rPr>
                <w:bCs/>
              </w:rPr>
              <w:t>2</w:t>
            </w:r>
          </w:p>
        </w:tc>
        <w:tc>
          <w:tcPr>
            <w:tcW w:w="3827" w:type="dxa"/>
          </w:tcPr>
          <w:p w14:paraId="0637BDB0" w14:textId="77777777" w:rsidR="00F842E4" w:rsidRPr="00E938A0" w:rsidRDefault="00F842E4" w:rsidP="00F842E4">
            <w:r>
              <w:t>Autoevaluare conform criteriilor: -</w:t>
            </w:r>
            <w:r w:rsidR="005B1C29">
              <w:t>0,75</w:t>
            </w:r>
          </w:p>
        </w:tc>
        <w:tc>
          <w:tcPr>
            <w:tcW w:w="2268" w:type="dxa"/>
          </w:tcPr>
          <w:p w14:paraId="2374B73F" w14:textId="77777777" w:rsidR="00F842E4" w:rsidRPr="00D25024" w:rsidRDefault="00F842E4" w:rsidP="00F842E4">
            <w:r>
              <w:t xml:space="preserve">Punctaj acordat: - </w:t>
            </w:r>
            <w:r w:rsidR="005B1C29">
              <w:t>1,5</w:t>
            </w:r>
          </w:p>
        </w:tc>
      </w:tr>
    </w:tbl>
    <w:p w14:paraId="47B233A5" w14:textId="77777777" w:rsidR="00D25024" w:rsidRDefault="00D25024" w:rsidP="00D25024"/>
    <w:p w14:paraId="1A741BAF" w14:textId="77777777" w:rsidR="00D25024" w:rsidRPr="00D25024" w:rsidRDefault="00D25024" w:rsidP="00D25024">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9C9C404" w14:textId="77777777" w:rsidTr="00DF435F">
        <w:tc>
          <w:tcPr>
            <w:tcW w:w="2069" w:type="dxa"/>
          </w:tcPr>
          <w:p w14:paraId="7356BAC6" w14:textId="77777777" w:rsidR="00F842E4" w:rsidRPr="00BD4375" w:rsidRDefault="00F842E4" w:rsidP="00F842E4">
            <w:pPr>
              <w:jc w:val="left"/>
            </w:pPr>
            <w:r w:rsidRPr="00BD4375">
              <w:t xml:space="preserve">Dovezi </w:t>
            </w:r>
          </w:p>
        </w:tc>
        <w:tc>
          <w:tcPr>
            <w:tcW w:w="7570" w:type="dxa"/>
            <w:gridSpan w:val="3"/>
          </w:tcPr>
          <w:p w14:paraId="61483297" w14:textId="77777777" w:rsidR="00F842E4" w:rsidRPr="00F842E4" w:rsidRDefault="00F842E4" w:rsidP="00FE74FF">
            <w:pPr>
              <w:pStyle w:val="a4"/>
              <w:numPr>
                <w:ilvl w:val="0"/>
                <w:numId w:val="2"/>
              </w:numPr>
              <w:ind w:left="360"/>
              <w:rPr>
                <w:iCs/>
              </w:rPr>
            </w:pPr>
          </w:p>
        </w:tc>
      </w:tr>
      <w:tr w:rsidR="00F842E4" w:rsidRPr="00E938A0" w14:paraId="291977D6" w14:textId="77777777" w:rsidTr="00DF435F">
        <w:tc>
          <w:tcPr>
            <w:tcW w:w="2069" w:type="dxa"/>
          </w:tcPr>
          <w:p w14:paraId="3C719C47" w14:textId="77777777" w:rsidR="00F842E4" w:rsidRPr="00BD4375" w:rsidRDefault="00F842E4" w:rsidP="00F842E4">
            <w:pPr>
              <w:jc w:val="left"/>
            </w:pPr>
            <w:r w:rsidRPr="00BD4375">
              <w:t>Constatări</w:t>
            </w:r>
          </w:p>
        </w:tc>
        <w:tc>
          <w:tcPr>
            <w:tcW w:w="7570" w:type="dxa"/>
            <w:gridSpan w:val="3"/>
          </w:tcPr>
          <w:p w14:paraId="6D852CED" w14:textId="77777777" w:rsidR="00F842E4" w:rsidRPr="00F842E4" w:rsidRDefault="00F842E4" w:rsidP="00FE74FF">
            <w:pPr>
              <w:pStyle w:val="a4"/>
              <w:numPr>
                <w:ilvl w:val="0"/>
                <w:numId w:val="2"/>
              </w:numPr>
              <w:ind w:left="360"/>
              <w:rPr>
                <w:rFonts w:eastAsia="Times New Roman"/>
                <w:iCs/>
              </w:rPr>
            </w:pPr>
          </w:p>
        </w:tc>
      </w:tr>
      <w:tr w:rsidR="00F842E4" w:rsidRPr="00E938A0" w14:paraId="7DA74E78" w14:textId="77777777" w:rsidTr="00DF435F">
        <w:tc>
          <w:tcPr>
            <w:tcW w:w="2069" w:type="dxa"/>
          </w:tcPr>
          <w:p w14:paraId="51170A68" w14:textId="77777777" w:rsidR="00F842E4" w:rsidRPr="00BD4375" w:rsidRDefault="00F842E4" w:rsidP="00F842E4">
            <w:pPr>
              <w:jc w:val="left"/>
            </w:pPr>
            <w:r>
              <w:t>Pondere și punctaj acordat</w:t>
            </w:r>
          </w:p>
        </w:tc>
        <w:tc>
          <w:tcPr>
            <w:tcW w:w="1475" w:type="dxa"/>
          </w:tcPr>
          <w:p w14:paraId="7BF7246D" w14:textId="77777777" w:rsidR="00F842E4" w:rsidRPr="00E938A0" w:rsidRDefault="00F842E4" w:rsidP="00F842E4">
            <w:r w:rsidRPr="00BD4375">
              <w:t>Pondere:</w:t>
            </w:r>
            <w:r>
              <w:rPr>
                <w:bCs/>
              </w:rPr>
              <w:t>1</w:t>
            </w:r>
          </w:p>
        </w:tc>
        <w:tc>
          <w:tcPr>
            <w:tcW w:w="3827" w:type="dxa"/>
          </w:tcPr>
          <w:p w14:paraId="533D51F9" w14:textId="77777777" w:rsidR="00F842E4" w:rsidRPr="00E938A0" w:rsidRDefault="00F842E4" w:rsidP="00F842E4">
            <w:r>
              <w:t>Autoevaluare conform criteriilor: -</w:t>
            </w:r>
          </w:p>
        </w:tc>
        <w:tc>
          <w:tcPr>
            <w:tcW w:w="2268" w:type="dxa"/>
          </w:tcPr>
          <w:p w14:paraId="727E9858" w14:textId="77777777" w:rsidR="00F842E4" w:rsidRPr="00D25024" w:rsidRDefault="00F842E4" w:rsidP="00F842E4">
            <w:r>
              <w:t xml:space="preserve">Punctaj acordat: - </w:t>
            </w:r>
          </w:p>
        </w:tc>
      </w:tr>
    </w:tbl>
    <w:p w14:paraId="167A3E05" w14:textId="77777777" w:rsidR="00D25024" w:rsidRDefault="00D25024" w:rsidP="00D25024"/>
    <w:p w14:paraId="6AA9F2FF" w14:textId="77777777" w:rsidR="00D25024" w:rsidRDefault="00D25024" w:rsidP="00D25024">
      <w:pPr>
        <w:rPr>
          <w:b/>
          <w:bCs/>
        </w:rPr>
      </w:pPr>
      <w:r w:rsidRPr="00945539">
        <w:rPr>
          <w:b/>
          <w:bCs/>
        </w:rPr>
        <w:t xml:space="preserve">Domeniu: </w:t>
      </w:r>
      <w:r>
        <w:rPr>
          <w:b/>
          <w:bCs/>
        </w:rPr>
        <w:t>Curriculum/ proces educațional</w:t>
      </w:r>
    </w:p>
    <w:p w14:paraId="14DC0EC9" w14:textId="77777777" w:rsidR="00D25024" w:rsidRPr="00D25024" w:rsidRDefault="00D25024" w:rsidP="00D25024">
      <w:pPr>
        <w:rPr>
          <w:lang w:val="en-US"/>
        </w:rPr>
      </w:pPr>
      <w:r w:rsidRPr="00D25024">
        <w:rPr>
          <w:b/>
          <w:bCs/>
          <w:lang w:val="en-US"/>
        </w:rPr>
        <w:t>Indicator 3.1.5.</w:t>
      </w:r>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27F56EF" w14:textId="77777777" w:rsidTr="00DF435F">
        <w:tc>
          <w:tcPr>
            <w:tcW w:w="2069" w:type="dxa"/>
          </w:tcPr>
          <w:p w14:paraId="592FE8F2" w14:textId="77777777" w:rsidR="00F842E4" w:rsidRPr="00BD4375" w:rsidRDefault="00F842E4" w:rsidP="00F842E4">
            <w:pPr>
              <w:jc w:val="left"/>
            </w:pPr>
            <w:r w:rsidRPr="00BD4375">
              <w:t xml:space="preserve">Dovezi </w:t>
            </w:r>
          </w:p>
        </w:tc>
        <w:tc>
          <w:tcPr>
            <w:tcW w:w="7570" w:type="dxa"/>
            <w:gridSpan w:val="3"/>
          </w:tcPr>
          <w:p w14:paraId="1E086109" w14:textId="77777777" w:rsidR="00F842E4" w:rsidRPr="00F842E4" w:rsidRDefault="00F842E4" w:rsidP="00FE74FF">
            <w:pPr>
              <w:pStyle w:val="a4"/>
              <w:numPr>
                <w:ilvl w:val="0"/>
                <w:numId w:val="2"/>
              </w:numPr>
              <w:ind w:left="360"/>
              <w:rPr>
                <w:iCs/>
              </w:rPr>
            </w:pPr>
          </w:p>
        </w:tc>
      </w:tr>
      <w:tr w:rsidR="00F842E4" w:rsidRPr="00E938A0" w14:paraId="152B0805" w14:textId="77777777" w:rsidTr="00DF435F">
        <w:tc>
          <w:tcPr>
            <w:tcW w:w="2069" w:type="dxa"/>
          </w:tcPr>
          <w:p w14:paraId="2A36DF4D" w14:textId="77777777" w:rsidR="00F842E4" w:rsidRPr="00BD4375" w:rsidRDefault="00F842E4" w:rsidP="00F842E4">
            <w:pPr>
              <w:jc w:val="left"/>
            </w:pPr>
            <w:r w:rsidRPr="00BD4375">
              <w:t>Constatări</w:t>
            </w:r>
          </w:p>
        </w:tc>
        <w:tc>
          <w:tcPr>
            <w:tcW w:w="7570" w:type="dxa"/>
            <w:gridSpan w:val="3"/>
          </w:tcPr>
          <w:p w14:paraId="16214399" w14:textId="77777777" w:rsidR="00F842E4" w:rsidRPr="00F842E4" w:rsidRDefault="00F842E4" w:rsidP="00FE74FF">
            <w:pPr>
              <w:pStyle w:val="a4"/>
              <w:numPr>
                <w:ilvl w:val="0"/>
                <w:numId w:val="2"/>
              </w:numPr>
              <w:ind w:left="360"/>
              <w:rPr>
                <w:rFonts w:eastAsia="Times New Roman"/>
                <w:iCs/>
              </w:rPr>
            </w:pPr>
          </w:p>
        </w:tc>
      </w:tr>
      <w:tr w:rsidR="00F842E4" w:rsidRPr="00E938A0" w14:paraId="2A9649F7" w14:textId="77777777" w:rsidTr="00DF435F">
        <w:tc>
          <w:tcPr>
            <w:tcW w:w="2069" w:type="dxa"/>
          </w:tcPr>
          <w:p w14:paraId="2EDF6D93" w14:textId="77777777" w:rsidR="00F842E4" w:rsidRPr="00BD4375" w:rsidRDefault="00F842E4" w:rsidP="00F842E4">
            <w:pPr>
              <w:jc w:val="left"/>
            </w:pPr>
            <w:r>
              <w:t>Pondere și punctaj acordat</w:t>
            </w:r>
          </w:p>
        </w:tc>
        <w:tc>
          <w:tcPr>
            <w:tcW w:w="1475" w:type="dxa"/>
          </w:tcPr>
          <w:p w14:paraId="4C7B7E5D" w14:textId="77777777" w:rsidR="00F842E4" w:rsidRPr="00E938A0" w:rsidRDefault="00F842E4" w:rsidP="00F842E4">
            <w:r w:rsidRPr="00BD4375">
              <w:t>Pondere:</w:t>
            </w:r>
            <w:r>
              <w:rPr>
                <w:bCs/>
              </w:rPr>
              <w:t>2</w:t>
            </w:r>
          </w:p>
        </w:tc>
        <w:tc>
          <w:tcPr>
            <w:tcW w:w="3827" w:type="dxa"/>
          </w:tcPr>
          <w:p w14:paraId="38AB8715" w14:textId="77777777" w:rsidR="00F842E4" w:rsidRPr="00E938A0" w:rsidRDefault="00F842E4" w:rsidP="00F842E4">
            <w:r>
              <w:t>Autoevaluare conform criteriilor: -</w:t>
            </w:r>
          </w:p>
        </w:tc>
        <w:tc>
          <w:tcPr>
            <w:tcW w:w="2268" w:type="dxa"/>
          </w:tcPr>
          <w:p w14:paraId="276A0D8B" w14:textId="77777777" w:rsidR="00F842E4" w:rsidRPr="00D25024" w:rsidRDefault="00F842E4" w:rsidP="00F842E4">
            <w:r>
              <w:t xml:space="preserve">Punctaj acordat: - </w:t>
            </w:r>
          </w:p>
        </w:tc>
      </w:tr>
      <w:tr w:rsidR="00F842E4" w:rsidRPr="00E938A0" w14:paraId="52DFA0CB" w14:textId="77777777" w:rsidTr="00DF435F">
        <w:tc>
          <w:tcPr>
            <w:tcW w:w="7371" w:type="dxa"/>
            <w:gridSpan w:val="3"/>
          </w:tcPr>
          <w:p w14:paraId="62A0529C" w14:textId="77777777" w:rsidR="00F842E4" w:rsidRPr="00415CB2" w:rsidRDefault="00F842E4" w:rsidP="00F842E4">
            <w:pPr>
              <w:rPr>
                <w:b/>
                <w:bCs/>
              </w:rPr>
            </w:pPr>
            <w:r w:rsidRPr="00415CB2">
              <w:rPr>
                <w:b/>
                <w:bCs/>
              </w:rPr>
              <w:t>Total standard</w:t>
            </w:r>
          </w:p>
        </w:tc>
        <w:tc>
          <w:tcPr>
            <w:tcW w:w="2268" w:type="dxa"/>
          </w:tcPr>
          <w:p w14:paraId="3B8E0842" w14:textId="77777777" w:rsidR="00F842E4" w:rsidRPr="00415CB2" w:rsidRDefault="005B1C29" w:rsidP="00F842E4">
            <w:pPr>
              <w:rPr>
                <w:b/>
                <w:bCs/>
              </w:rPr>
            </w:pPr>
            <w:r>
              <w:rPr>
                <w:b/>
                <w:bCs/>
              </w:rPr>
              <w:t>1,5</w:t>
            </w:r>
          </w:p>
        </w:tc>
      </w:tr>
    </w:tbl>
    <w:p w14:paraId="68287D43" w14:textId="77777777" w:rsidR="00D25024" w:rsidRDefault="00D25024" w:rsidP="00D25024"/>
    <w:p w14:paraId="745A544B" w14:textId="77777777" w:rsidR="00D25024" w:rsidRPr="00D25024" w:rsidRDefault="00D25024" w:rsidP="00D25024">
      <w:pPr>
        <w:pStyle w:val="2"/>
        <w:rPr>
          <w:lang w:val="en-US"/>
        </w:rPr>
      </w:pPr>
      <w:bookmarkStart w:id="24" w:name="_Toc46741872"/>
      <w:bookmarkStart w:id="25" w:name="_Toc48389090"/>
      <w:r w:rsidRPr="00D25024">
        <w:rPr>
          <w:lang w:val="en-US"/>
        </w:rPr>
        <w:t>Standard 3.2. Politicile și practicile din instituția de învățământ sunt incluzive, nediscriminatorii și respectă diferențele individuale</w:t>
      </w:r>
      <w:bookmarkEnd w:id="24"/>
      <w:bookmarkEnd w:id="25"/>
    </w:p>
    <w:p w14:paraId="4860C319" w14:textId="77777777" w:rsidR="00D25024" w:rsidRPr="00D25024" w:rsidRDefault="00D25024" w:rsidP="00D25024">
      <w:pPr>
        <w:rPr>
          <w:b/>
          <w:bCs/>
          <w:lang w:val="en-US"/>
        </w:rPr>
      </w:pPr>
      <w:r w:rsidRPr="00D25024">
        <w:rPr>
          <w:b/>
          <w:bCs/>
          <w:lang w:val="en-US"/>
        </w:rPr>
        <w:t>Domeniu: Management</w:t>
      </w:r>
    </w:p>
    <w:p w14:paraId="432967AE" w14:textId="77777777" w:rsidR="00D25024" w:rsidRPr="00D25024" w:rsidRDefault="00D25024" w:rsidP="00D25024">
      <w:pPr>
        <w:rPr>
          <w:lang w:val="en-US"/>
        </w:rPr>
      </w:pPr>
      <w:r w:rsidRPr="00D25024">
        <w:rPr>
          <w:b/>
          <w:bCs/>
          <w:lang w:val="en-US"/>
        </w:rPr>
        <w:t>Indicator 3.2.1.</w:t>
      </w:r>
      <w:r w:rsidRPr="00D25024">
        <w:rPr>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5CF0BFB" w14:textId="77777777" w:rsidTr="00DF435F">
        <w:tc>
          <w:tcPr>
            <w:tcW w:w="2069" w:type="dxa"/>
          </w:tcPr>
          <w:p w14:paraId="267B50A2" w14:textId="77777777" w:rsidR="00F842E4" w:rsidRPr="00BD4375" w:rsidRDefault="00F842E4" w:rsidP="00F842E4">
            <w:pPr>
              <w:jc w:val="left"/>
            </w:pPr>
            <w:r w:rsidRPr="00BD4375">
              <w:t xml:space="preserve">Dovezi </w:t>
            </w:r>
          </w:p>
        </w:tc>
        <w:tc>
          <w:tcPr>
            <w:tcW w:w="7570" w:type="dxa"/>
            <w:gridSpan w:val="3"/>
          </w:tcPr>
          <w:p w14:paraId="63D12932" w14:textId="77777777" w:rsidR="00A36A30" w:rsidRPr="00A433EC" w:rsidRDefault="00A36A30" w:rsidP="00A36A30">
            <w:pPr>
              <w:spacing w:line="259" w:lineRule="auto"/>
              <w:rPr>
                <w:szCs w:val="24"/>
              </w:rPr>
            </w:pPr>
            <w:r>
              <w:rPr>
                <w:szCs w:val="24"/>
              </w:rPr>
              <w:t xml:space="preserve">1.Ordinul nr.10 din 03.09.2020 cu privire la Procedura de organizare de intervenţie a lucrătorilor IET în cazurile de abuz, neglijare, expluatare trafic al copilului </w:t>
            </w:r>
          </w:p>
          <w:p w14:paraId="6A2654E7" w14:textId="77777777" w:rsidR="00A36A30" w:rsidRPr="00A433EC" w:rsidRDefault="00A36A30" w:rsidP="00A36A30">
            <w:pPr>
              <w:spacing w:after="21" w:line="257" w:lineRule="auto"/>
              <w:rPr>
                <w:szCs w:val="24"/>
              </w:rPr>
            </w:pPr>
            <w:r>
              <w:rPr>
                <w:szCs w:val="24"/>
              </w:rPr>
              <w:t>2.Fi</w:t>
            </w:r>
            <w:r w:rsidRPr="00A433EC">
              <w:rPr>
                <w:szCs w:val="24"/>
              </w:rPr>
              <w:t xml:space="preserve">șele de post ale </w:t>
            </w:r>
            <w:r>
              <w:rPr>
                <w:szCs w:val="24"/>
              </w:rPr>
              <w:t>angajaților IET, (unde</w:t>
            </w:r>
            <w:r w:rsidRPr="00A433EC">
              <w:rPr>
                <w:szCs w:val="24"/>
              </w:rPr>
              <w:t xml:space="preserve"> sunt prevăzute</w:t>
            </w:r>
            <w:r>
              <w:rPr>
                <w:szCs w:val="24"/>
              </w:rPr>
              <w:t xml:space="preserve"> </w:t>
            </w:r>
            <w:r w:rsidRPr="00A433EC">
              <w:rPr>
                <w:szCs w:val="24"/>
              </w:rPr>
              <w:t>sarcini care prevăd</w:t>
            </w:r>
            <w:r>
              <w:rPr>
                <w:szCs w:val="24"/>
              </w:rPr>
              <w:t xml:space="preserve"> </w:t>
            </w:r>
            <w:r w:rsidRPr="00A433EC">
              <w:rPr>
                <w:szCs w:val="24"/>
              </w:rPr>
              <w:t>respectarea</w:t>
            </w:r>
            <w:r>
              <w:rPr>
                <w:szCs w:val="24"/>
              </w:rPr>
              <w:t xml:space="preserve"> </w:t>
            </w:r>
            <w:r w:rsidRPr="00A433EC">
              <w:rPr>
                <w:szCs w:val="24"/>
              </w:rPr>
              <w:t>normelor</w:t>
            </w:r>
            <w:r>
              <w:rPr>
                <w:szCs w:val="24"/>
              </w:rPr>
              <w:t xml:space="preserve"> </w:t>
            </w:r>
            <w:r w:rsidRPr="00A433EC">
              <w:rPr>
                <w:szCs w:val="24"/>
              </w:rPr>
              <w:t>etice</w:t>
            </w:r>
            <w:r>
              <w:rPr>
                <w:szCs w:val="24"/>
              </w:rPr>
              <w:t xml:space="preserve"> </w:t>
            </w:r>
            <w:r w:rsidRPr="00A433EC">
              <w:rPr>
                <w:szCs w:val="24"/>
              </w:rPr>
              <w:t>și a principiilor morale: dreptate, echitate, umanism etc</w:t>
            </w:r>
            <w:r>
              <w:rPr>
                <w:szCs w:val="24"/>
              </w:rPr>
              <w:t>.)</w:t>
            </w:r>
          </w:p>
          <w:p w14:paraId="5B9417C7" w14:textId="77777777" w:rsidR="00A36A30" w:rsidRDefault="00A36A30" w:rsidP="00A36A30">
            <w:pPr>
              <w:spacing w:after="19" w:line="241" w:lineRule="auto"/>
              <w:rPr>
                <w:szCs w:val="24"/>
              </w:rPr>
            </w:pPr>
            <w:r>
              <w:rPr>
                <w:szCs w:val="24"/>
              </w:rPr>
              <w:t>3.</w:t>
            </w:r>
            <w:r w:rsidRPr="00A433EC">
              <w:rPr>
                <w:szCs w:val="24"/>
              </w:rPr>
              <w:t>Re</w:t>
            </w:r>
            <w:r>
              <w:rPr>
                <w:szCs w:val="24"/>
              </w:rPr>
              <w:t xml:space="preserve">gulamentul Intern al IET, </w:t>
            </w:r>
          </w:p>
          <w:p w14:paraId="5B6122C7" w14:textId="77777777" w:rsidR="00A36A30" w:rsidRPr="00D96A2E" w:rsidRDefault="00565903" w:rsidP="00565903">
            <w:pPr>
              <w:spacing w:after="19" w:line="241" w:lineRule="auto"/>
              <w:rPr>
                <w:szCs w:val="24"/>
              </w:rPr>
            </w:pPr>
            <w:r>
              <w:rPr>
                <w:szCs w:val="24"/>
              </w:rPr>
              <w:t>4.</w:t>
            </w:r>
            <w:r w:rsidR="00A36A30">
              <w:rPr>
                <w:szCs w:val="24"/>
              </w:rPr>
              <w:t>Procesul  verbal al Ședinței  cu părinții ( Agenda ședințelor și lista</w:t>
            </w:r>
            <w:r>
              <w:rPr>
                <w:szCs w:val="24"/>
              </w:rPr>
              <w:t xml:space="preserve"> </w:t>
            </w:r>
            <w:r w:rsidR="00A36A30">
              <w:rPr>
                <w:szCs w:val="24"/>
              </w:rPr>
              <w:t>participanților cu semnătură)</w:t>
            </w:r>
          </w:p>
          <w:p w14:paraId="3880254E" w14:textId="77777777" w:rsidR="00A36A30" w:rsidRDefault="00565903" w:rsidP="00565903">
            <w:pPr>
              <w:spacing w:after="19" w:line="241" w:lineRule="auto"/>
              <w:rPr>
                <w:szCs w:val="24"/>
              </w:rPr>
            </w:pPr>
            <w:r>
              <w:rPr>
                <w:szCs w:val="24"/>
              </w:rPr>
              <w:t>5.</w:t>
            </w:r>
            <w:r w:rsidR="00A36A30">
              <w:rPr>
                <w:szCs w:val="24"/>
              </w:rPr>
              <w:t>Proces verbal al ședinței</w:t>
            </w:r>
            <w:r>
              <w:rPr>
                <w:szCs w:val="24"/>
              </w:rPr>
              <w:t xml:space="preserve"> </w:t>
            </w:r>
            <w:r w:rsidR="00A36A30">
              <w:rPr>
                <w:szCs w:val="24"/>
              </w:rPr>
              <w:t>generale de informare a angajaților IET cu Instrucțiunea de organizare a învățământului la distanță.(agenda, instrucțiunea</w:t>
            </w:r>
            <w:r>
              <w:rPr>
                <w:szCs w:val="24"/>
              </w:rPr>
              <w:t xml:space="preserve"> </w:t>
            </w:r>
            <w:r w:rsidR="00A36A30">
              <w:rPr>
                <w:szCs w:val="24"/>
              </w:rPr>
              <w:t>și</w:t>
            </w:r>
            <w:r>
              <w:rPr>
                <w:szCs w:val="24"/>
              </w:rPr>
              <w:t xml:space="preserve"> </w:t>
            </w:r>
            <w:r w:rsidR="00A36A30">
              <w:rPr>
                <w:szCs w:val="24"/>
              </w:rPr>
              <w:t>lista</w:t>
            </w:r>
            <w:r>
              <w:rPr>
                <w:szCs w:val="24"/>
              </w:rPr>
              <w:t xml:space="preserve"> </w:t>
            </w:r>
            <w:r w:rsidR="00A36A30">
              <w:rPr>
                <w:szCs w:val="24"/>
              </w:rPr>
              <w:t>participanților cu semnătură)</w:t>
            </w:r>
          </w:p>
          <w:p w14:paraId="2723E23A" w14:textId="77777777" w:rsidR="00A36A30" w:rsidRDefault="00565903" w:rsidP="00565903">
            <w:pPr>
              <w:spacing w:after="19" w:line="241" w:lineRule="auto"/>
              <w:rPr>
                <w:szCs w:val="24"/>
              </w:rPr>
            </w:pPr>
            <w:r>
              <w:rPr>
                <w:szCs w:val="24"/>
              </w:rPr>
              <w:t>6.</w:t>
            </w:r>
            <w:r w:rsidR="00A36A30">
              <w:rPr>
                <w:szCs w:val="24"/>
              </w:rPr>
              <w:t>Proces verbal al ședinței</w:t>
            </w:r>
            <w:r>
              <w:rPr>
                <w:szCs w:val="24"/>
              </w:rPr>
              <w:t xml:space="preserve"> </w:t>
            </w:r>
            <w:r w:rsidR="00A36A30">
              <w:rPr>
                <w:szCs w:val="24"/>
              </w:rPr>
              <w:t>generale de informare a părinților</w:t>
            </w:r>
            <w:r>
              <w:rPr>
                <w:szCs w:val="24"/>
              </w:rPr>
              <w:t xml:space="preserve"> </w:t>
            </w:r>
            <w:r w:rsidR="00A36A30">
              <w:rPr>
                <w:szCs w:val="24"/>
              </w:rPr>
              <w:t>copiilor din IET cu Instrucțiunea de organizare a învățămîntului la distanță ( agenda, instrucțiunea</w:t>
            </w:r>
            <w:r>
              <w:rPr>
                <w:szCs w:val="24"/>
              </w:rPr>
              <w:t xml:space="preserve"> </w:t>
            </w:r>
            <w:r w:rsidR="00A36A30">
              <w:rPr>
                <w:szCs w:val="24"/>
              </w:rPr>
              <w:t>și</w:t>
            </w:r>
            <w:r>
              <w:rPr>
                <w:szCs w:val="24"/>
              </w:rPr>
              <w:t xml:space="preserve"> </w:t>
            </w:r>
            <w:r w:rsidR="00A36A30">
              <w:rPr>
                <w:szCs w:val="24"/>
              </w:rPr>
              <w:t>lista</w:t>
            </w:r>
            <w:r>
              <w:rPr>
                <w:szCs w:val="24"/>
              </w:rPr>
              <w:t xml:space="preserve"> </w:t>
            </w:r>
            <w:r w:rsidR="00A36A30">
              <w:rPr>
                <w:szCs w:val="24"/>
              </w:rPr>
              <w:t>participanților)</w:t>
            </w:r>
          </w:p>
          <w:p w14:paraId="26AA8A16" w14:textId="77777777" w:rsidR="00A36A30" w:rsidRDefault="00565903" w:rsidP="00565903">
            <w:pPr>
              <w:spacing w:after="19" w:line="241" w:lineRule="auto"/>
              <w:rPr>
                <w:szCs w:val="24"/>
              </w:rPr>
            </w:pPr>
            <w:r>
              <w:rPr>
                <w:szCs w:val="24"/>
              </w:rPr>
              <w:t>7.</w:t>
            </w:r>
            <w:r w:rsidR="00A36A30">
              <w:rPr>
                <w:szCs w:val="24"/>
              </w:rPr>
              <w:t>Dosarul</w:t>
            </w:r>
            <w:r>
              <w:rPr>
                <w:szCs w:val="24"/>
              </w:rPr>
              <w:t xml:space="preserve"> </w:t>
            </w:r>
            <w:r w:rsidR="00A36A30">
              <w:rPr>
                <w:szCs w:val="24"/>
              </w:rPr>
              <w:t>comisiei</w:t>
            </w:r>
            <w:r>
              <w:rPr>
                <w:szCs w:val="24"/>
              </w:rPr>
              <w:t xml:space="preserve"> </w:t>
            </w:r>
            <w:r w:rsidR="00A36A30">
              <w:rPr>
                <w:szCs w:val="24"/>
              </w:rPr>
              <w:t>pentru</w:t>
            </w:r>
            <w:r>
              <w:rPr>
                <w:szCs w:val="24"/>
              </w:rPr>
              <w:t xml:space="preserve"> </w:t>
            </w:r>
            <w:r w:rsidR="00A36A30">
              <w:rPr>
                <w:szCs w:val="24"/>
              </w:rPr>
              <w:t>violență( Registru de sesizare a oricărei</w:t>
            </w:r>
            <w:r>
              <w:rPr>
                <w:szCs w:val="24"/>
              </w:rPr>
              <w:t xml:space="preserve"> </w:t>
            </w:r>
            <w:r w:rsidR="00A36A30">
              <w:rPr>
                <w:szCs w:val="24"/>
              </w:rPr>
              <w:t>forme de violență</w:t>
            </w:r>
            <w:r>
              <w:rPr>
                <w:szCs w:val="24"/>
              </w:rPr>
              <w:t xml:space="preserve"> </w:t>
            </w:r>
            <w:r w:rsidR="00A36A30">
              <w:rPr>
                <w:szCs w:val="24"/>
              </w:rPr>
              <w:t>și</w:t>
            </w:r>
            <w:r>
              <w:rPr>
                <w:szCs w:val="24"/>
              </w:rPr>
              <w:t xml:space="preserve"> </w:t>
            </w:r>
            <w:r w:rsidR="00A36A30">
              <w:rPr>
                <w:szCs w:val="24"/>
              </w:rPr>
              <w:t>pachetul de documente</w:t>
            </w:r>
            <w:r>
              <w:rPr>
                <w:szCs w:val="24"/>
              </w:rPr>
              <w:t xml:space="preserve"> </w:t>
            </w:r>
            <w:r w:rsidR="00A36A30">
              <w:rPr>
                <w:szCs w:val="24"/>
              </w:rPr>
              <w:t>necesare</w:t>
            </w:r>
            <w:r>
              <w:rPr>
                <w:szCs w:val="24"/>
              </w:rPr>
              <w:t xml:space="preserve"> </w:t>
            </w:r>
            <w:r w:rsidR="00A36A30">
              <w:rPr>
                <w:szCs w:val="24"/>
              </w:rPr>
              <w:t>dupa</w:t>
            </w:r>
            <w:r>
              <w:rPr>
                <w:szCs w:val="24"/>
              </w:rPr>
              <w:t xml:space="preserve"> </w:t>
            </w:r>
            <w:r w:rsidR="00A36A30">
              <w:rPr>
                <w:szCs w:val="24"/>
              </w:rPr>
              <w:t>caz)</w:t>
            </w:r>
          </w:p>
          <w:p w14:paraId="77803E9D" w14:textId="77777777" w:rsidR="00A36A30" w:rsidRDefault="00565903" w:rsidP="00565903">
            <w:pPr>
              <w:spacing w:after="19" w:line="241" w:lineRule="auto"/>
              <w:rPr>
                <w:szCs w:val="24"/>
              </w:rPr>
            </w:pPr>
            <w:r>
              <w:rPr>
                <w:szCs w:val="24"/>
              </w:rPr>
              <w:t>8.</w:t>
            </w:r>
            <w:r w:rsidR="00A36A30">
              <w:rPr>
                <w:szCs w:val="24"/>
              </w:rPr>
              <w:t>Registru de evidență a vizitatorilor( cu</w:t>
            </w:r>
            <w:r>
              <w:rPr>
                <w:szCs w:val="24"/>
              </w:rPr>
              <w:t xml:space="preserve"> </w:t>
            </w:r>
            <w:r w:rsidR="00A36A30">
              <w:rPr>
                <w:szCs w:val="24"/>
              </w:rPr>
              <w:t>indicarea</w:t>
            </w:r>
            <w:r>
              <w:rPr>
                <w:szCs w:val="24"/>
              </w:rPr>
              <w:t xml:space="preserve"> </w:t>
            </w:r>
            <w:r w:rsidR="00A36A30">
              <w:rPr>
                <w:szCs w:val="24"/>
              </w:rPr>
              <w:t>numelui, prenumelui, scopul</w:t>
            </w:r>
            <w:r>
              <w:rPr>
                <w:szCs w:val="24"/>
              </w:rPr>
              <w:t xml:space="preserve"> </w:t>
            </w:r>
            <w:r w:rsidR="00A36A30">
              <w:rPr>
                <w:szCs w:val="24"/>
              </w:rPr>
              <w:t>vizitei, ora</w:t>
            </w:r>
            <w:r>
              <w:rPr>
                <w:szCs w:val="24"/>
              </w:rPr>
              <w:t xml:space="preserve"> </w:t>
            </w:r>
            <w:r w:rsidR="00A36A30">
              <w:rPr>
                <w:szCs w:val="24"/>
              </w:rPr>
              <w:t>intrării</w:t>
            </w:r>
            <w:r>
              <w:rPr>
                <w:szCs w:val="24"/>
              </w:rPr>
              <w:t xml:space="preserve"> </w:t>
            </w:r>
            <w:r w:rsidR="00A36A30">
              <w:rPr>
                <w:szCs w:val="24"/>
              </w:rPr>
              <w:t>și</w:t>
            </w:r>
            <w:r>
              <w:rPr>
                <w:szCs w:val="24"/>
              </w:rPr>
              <w:t xml:space="preserve"> </w:t>
            </w:r>
            <w:r w:rsidR="00A36A30">
              <w:rPr>
                <w:szCs w:val="24"/>
              </w:rPr>
              <w:t>ieșirii din IET.</w:t>
            </w:r>
          </w:p>
          <w:p w14:paraId="0DEEF7F6" w14:textId="77777777" w:rsidR="00A36A30" w:rsidRDefault="00565903" w:rsidP="00565903">
            <w:pPr>
              <w:spacing w:after="19" w:line="241" w:lineRule="auto"/>
              <w:rPr>
                <w:szCs w:val="24"/>
              </w:rPr>
            </w:pPr>
            <w:r>
              <w:rPr>
                <w:szCs w:val="24"/>
              </w:rPr>
              <w:lastRenderedPageBreak/>
              <w:t>9.</w:t>
            </w:r>
            <w:r w:rsidR="00A36A30">
              <w:rPr>
                <w:szCs w:val="24"/>
              </w:rPr>
              <w:t>Rapoarte</w:t>
            </w:r>
            <w:r>
              <w:rPr>
                <w:szCs w:val="24"/>
              </w:rPr>
              <w:t xml:space="preserve"> </w:t>
            </w:r>
            <w:r w:rsidR="00A36A30">
              <w:rPr>
                <w:szCs w:val="24"/>
              </w:rPr>
              <w:t>trimestriale</w:t>
            </w:r>
            <w:r>
              <w:rPr>
                <w:szCs w:val="24"/>
              </w:rPr>
              <w:t xml:space="preserve"> </w:t>
            </w:r>
            <w:r w:rsidR="00A36A30">
              <w:rPr>
                <w:szCs w:val="24"/>
              </w:rPr>
              <w:t>transmise</w:t>
            </w:r>
            <w:r>
              <w:rPr>
                <w:szCs w:val="24"/>
              </w:rPr>
              <w:t xml:space="preserve"> </w:t>
            </w:r>
            <w:r w:rsidR="00A36A30">
              <w:rPr>
                <w:szCs w:val="24"/>
              </w:rPr>
              <w:t>către DGE.</w:t>
            </w:r>
          </w:p>
          <w:p w14:paraId="23AB53A3" w14:textId="77777777" w:rsidR="00A36A30" w:rsidRDefault="00565903" w:rsidP="00565903">
            <w:pPr>
              <w:spacing w:after="19" w:line="241" w:lineRule="auto"/>
              <w:rPr>
                <w:szCs w:val="24"/>
              </w:rPr>
            </w:pPr>
            <w:r>
              <w:rPr>
                <w:szCs w:val="24"/>
              </w:rPr>
              <w:t>10.Ordinul nr.10 din 03.09.2020</w:t>
            </w:r>
            <w:r w:rsidR="00A36A30">
              <w:rPr>
                <w:szCs w:val="24"/>
              </w:rPr>
              <w:t>,</w:t>
            </w:r>
            <w:r>
              <w:rPr>
                <w:szCs w:val="24"/>
              </w:rPr>
              <w:t xml:space="preserve"> </w:t>
            </w:r>
            <w:r w:rsidR="00A36A30">
              <w:rPr>
                <w:szCs w:val="24"/>
              </w:rPr>
              <w:t>Cu</w:t>
            </w:r>
            <w:r>
              <w:rPr>
                <w:szCs w:val="24"/>
              </w:rPr>
              <w:t xml:space="preserve"> </w:t>
            </w:r>
            <w:r w:rsidR="00A36A30">
              <w:rPr>
                <w:szCs w:val="24"/>
              </w:rPr>
              <w:t>privire la numirea</w:t>
            </w:r>
            <w:r>
              <w:rPr>
                <w:szCs w:val="24"/>
              </w:rPr>
              <w:t xml:space="preserve"> </w:t>
            </w:r>
            <w:r w:rsidR="00A36A30">
              <w:rPr>
                <w:szCs w:val="24"/>
              </w:rPr>
              <w:t>în</w:t>
            </w:r>
            <w:r>
              <w:rPr>
                <w:szCs w:val="24"/>
              </w:rPr>
              <w:t xml:space="preserve"> funcție</w:t>
            </w:r>
            <w:r w:rsidR="00A36A30">
              <w:rPr>
                <w:szCs w:val="24"/>
              </w:rPr>
              <w:t xml:space="preserve"> a persoanei</w:t>
            </w:r>
            <w:r>
              <w:rPr>
                <w:szCs w:val="24"/>
              </w:rPr>
              <w:t xml:space="preserve"> </w:t>
            </w:r>
            <w:r w:rsidR="00A36A30">
              <w:rPr>
                <w:szCs w:val="24"/>
              </w:rPr>
              <w:t>responsabile de ANET.</w:t>
            </w:r>
          </w:p>
          <w:p w14:paraId="7EB461B0" w14:textId="77777777" w:rsidR="00A36A30" w:rsidRDefault="00565903" w:rsidP="00565903">
            <w:pPr>
              <w:spacing w:after="19" w:line="241" w:lineRule="auto"/>
              <w:rPr>
                <w:szCs w:val="24"/>
              </w:rPr>
            </w:pPr>
            <w:r>
              <w:rPr>
                <w:szCs w:val="24"/>
              </w:rPr>
              <w:t>11.</w:t>
            </w:r>
            <w:r w:rsidR="00A36A30">
              <w:rPr>
                <w:szCs w:val="24"/>
              </w:rPr>
              <w:t>Portofoliul</w:t>
            </w:r>
            <w:r>
              <w:rPr>
                <w:szCs w:val="24"/>
              </w:rPr>
              <w:t xml:space="preserve"> </w:t>
            </w:r>
            <w:r w:rsidR="00A36A30">
              <w:rPr>
                <w:szCs w:val="24"/>
              </w:rPr>
              <w:t>actelor normative și a documentelor</w:t>
            </w:r>
            <w:r>
              <w:rPr>
                <w:szCs w:val="24"/>
              </w:rPr>
              <w:t xml:space="preserve"> </w:t>
            </w:r>
            <w:r w:rsidR="00A36A30">
              <w:rPr>
                <w:szCs w:val="24"/>
              </w:rPr>
              <w:t>metodologice</w:t>
            </w:r>
            <w:r>
              <w:rPr>
                <w:szCs w:val="24"/>
              </w:rPr>
              <w:t xml:space="preserve"> </w:t>
            </w:r>
            <w:r w:rsidR="00A36A30">
              <w:rPr>
                <w:szCs w:val="24"/>
              </w:rPr>
              <w:t>privind</w:t>
            </w:r>
            <w:r>
              <w:rPr>
                <w:szCs w:val="24"/>
              </w:rPr>
              <w:t xml:space="preserve"> </w:t>
            </w:r>
            <w:r w:rsidR="00A36A30">
              <w:rPr>
                <w:szCs w:val="24"/>
              </w:rPr>
              <w:t>lupta</w:t>
            </w:r>
            <w:r>
              <w:rPr>
                <w:szCs w:val="24"/>
              </w:rPr>
              <w:t xml:space="preserve"> </w:t>
            </w:r>
            <w:r w:rsidR="00A36A30">
              <w:rPr>
                <w:szCs w:val="24"/>
              </w:rPr>
              <w:t>înpotriva</w:t>
            </w:r>
            <w:r>
              <w:rPr>
                <w:szCs w:val="24"/>
              </w:rPr>
              <w:t xml:space="preserve"> </w:t>
            </w:r>
            <w:r w:rsidR="00A36A30">
              <w:rPr>
                <w:szCs w:val="24"/>
              </w:rPr>
              <w:t>descriminării</w:t>
            </w:r>
            <w:r>
              <w:rPr>
                <w:szCs w:val="24"/>
              </w:rPr>
              <w:t xml:space="preserve"> </w:t>
            </w:r>
            <w:r w:rsidR="00A36A30">
              <w:rPr>
                <w:szCs w:val="24"/>
              </w:rPr>
              <w:t>în IET( Metodologia de aplicare a procedurii de organizare</w:t>
            </w:r>
            <w:r>
              <w:rPr>
                <w:szCs w:val="24"/>
              </w:rPr>
              <w:t xml:space="preserve"> </w:t>
            </w:r>
            <w:r w:rsidR="00A36A30">
              <w:rPr>
                <w:szCs w:val="24"/>
              </w:rPr>
              <w:t>instituțională</w:t>
            </w:r>
            <w:r>
              <w:rPr>
                <w:szCs w:val="24"/>
              </w:rPr>
              <w:t xml:space="preserve"> </w:t>
            </w:r>
            <w:r w:rsidR="00A36A30">
              <w:rPr>
                <w:szCs w:val="24"/>
              </w:rPr>
              <w:t>și de intervenție a lucrătorilor IET, Legea nr. 140 din 14.06.2013, privind</w:t>
            </w:r>
            <w:r>
              <w:rPr>
                <w:szCs w:val="24"/>
              </w:rPr>
              <w:t xml:space="preserve"> </w:t>
            </w:r>
            <w:r w:rsidR="00A36A30">
              <w:rPr>
                <w:szCs w:val="24"/>
              </w:rPr>
              <w:t>protecția special a copiilor</w:t>
            </w:r>
            <w:r>
              <w:rPr>
                <w:szCs w:val="24"/>
              </w:rPr>
              <w:t xml:space="preserve"> </w:t>
            </w:r>
            <w:r w:rsidR="00A36A30">
              <w:rPr>
                <w:szCs w:val="24"/>
              </w:rPr>
              <w:t>aflați</w:t>
            </w:r>
            <w:r>
              <w:rPr>
                <w:szCs w:val="24"/>
              </w:rPr>
              <w:t xml:space="preserve"> </w:t>
            </w:r>
            <w:r w:rsidR="00A36A30">
              <w:rPr>
                <w:szCs w:val="24"/>
              </w:rPr>
              <w:t>în</w:t>
            </w:r>
            <w:r>
              <w:rPr>
                <w:szCs w:val="24"/>
              </w:rPr>
              <w:t xml:space="preserve"> </w:t>
            </w:r>
            <w:r w:rsidR="00A36A30">
              <w:rPr>
                <w:szCs w:val="24"/>
              </w:rPr>
              <w:t>situații de risc</w:t>
            </w:r>
            <w:r>
              <w:rPr>
                <w:szCs w:val="24"/>
              </w:rPr>
              <w:t xml:space="preserve"> </w:t>
            </w:r>
            <w:r w:rsidR="00A36A30">
              <w:rPr>
                <w:szCs w:val="24"/>
              </w:rPr>
              <w:t>și a copiilor</w:t>
            </w:r>
            <w:r>
              <w:rPr>
                <w:szCs w:val="24"/>
              </w:rPr>
              <w:t xml:space="preserve"> </w:t>
            </w:r>
            <w:r w:rsidR="00A36A30">
              <w:rPr>
                <w:szCs w:val="24"/>
              </w:rPr>
              <w:t>separati de părinți, Convenția</w:t>
            </w:r>
            <w:r>
              <w:rPr>
                <w:szCs w:val="24"/>
              </w:rPr>
              <w:t xml:space="preserve"> </w:t>
            </w:r>
            <w:r w:rsidR="00A36A30">
              <w:rPr>
                <w:szCs w:val="24"/>
              </w:rPr>
              <w:t>privind</w:t>
            </w:r>
            <w:r>
              <w:rPr>
                <w:szCs w:val="24"/>
              </w:rPr>
              <w:t xml:space="preserve"> </w:t>
            </w:r>
            <w:r w:rsidR="00A36A30">
              <w:rPr>
                <w:szCs w:val="24"/>
              </w:rPr>
              <w:t>lupta</w:t>
            </w:r>
            <w:r>
              <w:rPr>
                <w:szCs w:val="24"/>
              </w:rPr>
              <w:t xml:space="preserve"> </w:t>
            </w:r>
            <w:r w:rsidR="00A36A30">
              <w:rPr>
                <w:szCs w:val="24"/>
              </w:rPr>
              <w:t>împotriva</w:t>
            </w:r>
            <w:r>
              <w:rPr>
                <w:szCs w:val="24"/>
              </w:rPr>
              <w:t xml:space="preserve"> </w:t>
            </w:r>
            <w:r w:rsidR="00A36A30">
              <w:rPr>
                <w:szCs w:val="24"/>
              </w:rPr>
              <w:t>discriminării</w:t>
            </w:r>
            <w:r>
              <w:rPr>
                <w:szCs w:val="24"/>
              </w:rPr>
              <w:t xml:space="preserve"> </w:t>
            </w:r>
            <w:r w:rsidR="00A36A30">
              <w:rPr>
                <w:szCs w:val="24"/>
              </w:rPr>
              <w:t>în</w:t>
            </w:r>
            <w:r>
              <w:rPr>
                <w:szCs w:val="24"/>
              </w:rPr>
              <w:t xml:space="preserve"> </w:t>
            </w:r>
            <w:r w:rsidR="00A36A30">
              <w:rPr>
                <w:szCs w:val="24"/>
              </w:rPr>
              <w:t>domeniul</w:t>
            </w:r>
            <w:r>
              <w:rPr>
                <w:szCs w:val="24"/>
              </w:rPr>
              <w:t xml:space="preserve"> </w:t>
            </w:r>
            <w:r w:rsidR="00A36A30">
              <w:rPr>
                <w:szCs w:val="24"/>
              </w:rPr>
              <w:t>învățămîntului, Convenția</w:t>
            </w:r>
            <w:r>
              <w:rPr>
                <w:szCs w:val="24"/>
              </w:rPr>
              <w:t xml:space="preserve"> </w:t>
            </w:r>
            <w:r w:rsidR="00A36A30">
              <w:rPr>
                <w:szCs w:val="24"/>
              </w:rPr>
              <w:t>privind</w:t>
            </w:r>
            <w:r>
              <w:rPr>
                <w:szCs w:val="24"/>
              </w:rPr>
              <w:t xml:space="preserve"> </w:t>
            </w:r>
            <w:r w:rsidR="00A36A30">
              <w:rPr>
                <w:szCs w:val="24"/>
              </w:rPr>
              <w:t>drepturile</w:t>
            </w:r>
            <w:r>
              <w:rPr>
                <w:szCs w:val="24"/>
              </w:rPr>
              <w:t xml:space="preserve"> </w:t>
            </w:r>
            <w:r w:rsidR="00A36A30">
              <w:rPr>
                <w:szCs w:val="24"/>
              </w:rPr>
              <w:t>copilului, Politica</w:t>
            </w:r>
            <w:r>
              <w:rPr>
                <w:szCs w:val="24"/>
              </w:rPr>
              <w:t xml:space="preserve"> </w:t>
            </w:r>
            <w:r w:rsidR="00A36A30">
              <w:rPr>
                <w:szCs w:val="24"/>
              </w:rPr>
              <w:t>instituției de învățămînt</w:t>
            </w:r>
            <w:r>
              <w:rPr>
                <w:szCs w:val="24"/>
              </w:rPr>
              <w:t xml:space="preserve"> </w:t>
            </w:r>
            <w:r w:rsidR="00A36A30">
              <w:rPr>
                <w:szCs w:val="24"/>
              </w:rPr>
              <w:t>privind</w:t>
            </w:r>
            <w:r>
              <w:rPr>
                <w:szCs w:val="24"/>
              </w:rPr>
              <w:t xml:space="preserve"> </w:t>
            </w:r>
            <w:r w:rsidR="00A36A30">
              <w:rPr>
                <w:szCs w:val="24"/>
              </w:rPr>
              <w:t>protecția</w:t>
            </w:r>
            <w:r>
              <w:rPr>
                <w:szCs w:val="24"/>
              </w:rPr>
              <w:t xml:space="preserve"> </w:t>
            </w:r>
            <w:r w:rsidR="00A36A30">
              <w:rPr>
                <w:szCs w:val="24"/>
              </w:rPr>
              <w:t>copiluluiș.a.)</w:t>
            </w:r>
          </w:p>
          <w:p w14:paraId="69149618" w14:textId="77777777" w:rsidR="00F842E4" w:rsidRPr="00D10158" w:rsidRDefault="00F842E4" w:rsidP="00A36A30">
            <w:pPr>
              <w:spacing w:after="19" w:line="241" w:lineRule="auto"/>
              <w:rPr>
                <w:iCs/>
              </w:rPr>
            </w:pPr>
          </w:p>
        </w:tc>
      </w:tr>
      <w:tr w:rsidR="00F842E4" w:rsidRPr="00E938A0" w14:paraId="601F509B" w14:textId="77777777" w:rsidTr="00DF435F">
        <w:tc>
          <w:tcPr>
            <w:tcW w:w="2069" w:type="dxa"/>
          </w:tcPr>
          <w:p w14:paraId="030B804B" w14:textId="77777777" w:rsidR="00F842E4" w:rsidRPr="00BD4375" w:rsidRDefault="00F842E4" w:rsidP="00F842E4">
            <w:pPr>
              <w:jc w:val="left"/>
            </w:pPr>
            <w:r w:rsidRPr="00BD4375">
              <w:lastRenderedPageBreak/>
              <w:t>Constatări</w:t>
            </w:r>
          </w:p>
        </w:tc>
        <w:tc>
          <w:tcPr>
            <w:tcW w:w="7570" w:type="dxa"/>
            <w:gridSpan w:val="3"/>
          </w:tcPr>
          <w:p w14:paraId="6B456422" w14:textId="77777777" w:rsidR="00F842E4" w:rsidRPr="00565903" w:rsidRDefault="00565903" w:rsidP="00565903">
            <w:pPr>
              <w:rPr>
                <w:rFonts w:eastAsia="Times New Roman"/>
                <w:iCs/>
              </w:rPr>
            </w:pPr>
            <w:r>
              <w:t>Instituția deține mecanismele pentru identificarea, combaterea oricăror forme de discriminare</w:t>
            </w:r>
          </w:p>
        </w:tc>
      </w:tr>
      <w:tr w:rsidR="00F842E4" w:rsidRPr="00E938A0" w14:paraId="41335E04" w14:textId="77777777" w:rsidTr="00DF435F">
        <w:tc>
          <w:tcPr>
            <w:tcW w:w="2069" w:type="dxa"/>
          </w:tcPr>
          <w:p w14:paraId="2C643C93" w14:textId="77777777" w:rsidR="00F842E4" w:rsidRPr="00BD4375" w:rsidRDefault="00F842E4" w:rsidP="00F842E4">
            <w:pPr>
              <w:jc w:val="left"/>
            </w:pPr>
            <w:r>
              <w:t>Pondere și punctaj acordat</w:t>
            </w:r>
          </w:p>
        </w:tc>
        <w:tc>
          <w:tcPr>
            <w:tcW w:w="1475" w:type="dxa"/>
          </w:tcPr>
          <w:p w14:paraId="1C74AD52" w14:textId="77777777" w:rsidR="00F842E4" w:rsidRPr="00E938A0" w:rsidRDefault="00F842E4" w:rsidP="00F842E4">
            <w:r w:rsidRPr="00BD4375">
              <w:t>Pondere:</w:t>
            </w:r>
            <w:r>
              <w:rPr>
                <w:bCs/>
              </w:rPr>
              <w:t>1</w:t>
            </w:r>
          </w:p>
        </w:tc>
        <w:tc>
          <w:tcPr>
            <w:tcW w:w="3827" w:type="dxa"/>
          </w:tcPr>
          <w:p w14:paraId="4329D511" w14:textId="77777777" w:rsidR="00F842E4" w:rsidRPr="00E938A0" w:rsidRDefault="00F842E4" w:rsidP="00F842E4">
            <w:r>
              <w:t>Autoevaluare conform criteriilor: -</w:t>
            </w:r>
            <w:r w:rsidR="005B1C29">
              <w:t>0,75</w:t>
            </w:r>
          </w:p>
        </w:tc>
        <w:tc>
          <w:tcPr>
            <w:tcW w:w="2268" w:type="dxa"/>
          </w:tcPr>
          <w:p w14:paraId="36DFC272" w14:textId="77777777" w:rsidR="00F842E4" w:rsidRPr="00D25024" w:rsidRDefault="00F842E4" w:rsidP="00F842E4">
            <w:r>
              <w:t>Punctaj acordat: -</w:t>
            </w:r>
            <w:r w:rsidR="005B1C29">
              <w:t>0,75</w:t>
            </w:r>
            <w:r>
              <w:t xml:space="preserve"> </w:t>
            </w:r>
          </w:p>
        </w:tc>
      </w:tr>
    </w:tbl>
    <w:p w14:paraId="6AAA87AF" w14:textId="77777777" w:rsidR="00D25024" w:rsidRDefault="00D25024" w:rsidP="00D25024"/>
    <w:p w14:paraId="2B242250" w14:textId="77777777" w:rsidR="00D25024" w:rsidRPr="00D25024" w:rsidRDefault="00D25024" w:rsidP="00D25024">
      <w:pPr>
        <w:rPr>
          <w:lang w:val="en-US"/>
        </w:rPr>
      </w:pPr>
      <w:r w:rsidRPr="00D25024">
        <w:rPr>
          <w:b/>
          <w:bCs/>
          <w:lang w:val="en-US"/>
        </w:rPr>
        <w:t>Indicator 3.2.2.</w:t>
      </w:r>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EF38C46" w14:textId="77777777" w:rsidTr="00DF435F">
        <w:tc>
          <w:tcPr>
            <w:tcW w:w="2069" w:type="dxa"/>
          </w:tcPr>
          <w:p w14:paraId="24451375" w14:textId="77777777" w:rsidR="00F842E4" w:rsidRPr="00BD4375" w:rsidRDefault="00F842E4" w:rsidP="00F842E4">
            <w:pPr>
              <w:jc w:val="left"/>
            </w:pPr>
            <w:r w:rsidRPr="00BD4375">
              <w:t xml:space="preserve">Dovezi </w:t>
            </w:r>
          </w:p>
        </w:tc>
        <w:tc>
          <w:tcPr>
            <w:tcW w:w="7570" w:type="dxa"/>
            <w:gridSpan w:val="3"/>
          </w:tcPr>
          <w:p w14:paraId="0908326B" w14:textId="77777777" w:rsidR="00565903" w:rsidRPr="00565903" w:rsidRDefault="00565903" w:rsidP="00565903">
            <w:pPr>
              <w:jc w:val="left"/>
              <w:rPr>
                <w:szCs w:val="24"/>
              </w:rPr>
            </w:pPr>
            <w:r>
              <w:rPr>
                <w:szCs w:val="24"/>
              </w:rPr>
              <w:t>1.</w:t>
            </w:r>
            <w:r w:rsidRPr="00565903">
              <w:rPr>
                <w:szCs w:val="24"/>
              </w:rPr>
              <w:t>Dosarul actelor normative și a documentelor metodologice în domeniul educației incluzive ( Ghidul metodologic ,, Adaptări curriculare și evaluarea progresului școlar în contextul Educației Incuzive, aprobat prin Ordinul ME NR. 139, DIN 15.03.2012, Ghidul de implimentare a PEI ,aprobat prin  Ordinul ME nr. 952 din 06.12.2011, Ghid metodologic ,, Evaluarea dezvoltării copilului,,, aprobat prin decizia Consiliului Național pentru curriculum din 30.01.2015, ordinul ME nr.158 din 23.03.2015, Ghidul de implimentare a PEI, ediție revăzută prin decizia consiliului național pentru curriculum din 06.07.2017, Ghidul metodologic,,Individualizarea procesului educațional prin adaptări curriculare revăzută, probat prin decizia consiliului național pentru curriculum din 06.07.2017, Metodologia adaptării curriculare, ș.a.)</w:t>
            </w:r>
          </w:p>
          <w:p w14:paraId="1A82EE38" w14:textId="77777777" w:rsidR="00565903" w:rsidRPr="00F35BE8" w:rsidRDefault="00F35BE8" w:rsidP="00F35BE8">
            <w:pPr>
              <w:jc w:val="left"/>
              <w:rPr>
                <w:szCs w:val="24"/>
              </w:rPr>
            </w:pPr>
            <w:r>
              <w:rPr>
                <w:szCs w:val="24"/>
              </w:rPr>
              <w:t>2.</w:t>
            </w:r>
            <w:r w:rsidR="00565903" w:rsidRPr="00F35BE8">
              <w:rPr>
                <w:szCs w:val="24"/>
              </w:rPr>
              <w:t>Planul de activitate al Comisiei multidisciplinare.</w:t>
            </w:r>
          </w:p>
          <w:p w14:paraId="2BF9886D" w14:textId="77777777" w:rsidR="00F842E4" w:rsidRPr="00F35BE8" w:rsidRDefault="00F35BE8" w:rsidP="00F35BE8">
            <w:pPr>
              <w:jc w:val="left"/>
              <w:rPr>
                <w:szCs w:val="24"/>
              </w:rPr>
            </w:pPr>
            <w:r>
              <w:rPr>
                <w:szCs w:val="24"/>
              </w:rPr>
              <w:t>3.</w:t>
            </w:r>
            <w:r w:rsidR="00565903" w:rsidRPr="00F35BE8">
              <w:rPr>
                <w:szCs w:val="24"/>
              </w:rPr>
              <w:t>Proces verbal al atelierului de lucru al Comisiei Multidisciplinare cu referire la ,,Crearea unui mediu de siguranță și încredere a cadrului didactic în relația copilului cu CES</w:t>
            </w:r>
            <w:r>
              <w:rPr>
                <w:szCs w:val="24"/>
              </w:rPr>
              <w:t>”</w:t>
            </w:r>
            <w:r w:rsidR="00565903" w:rsidRPr="00F35BE8">
              <w:rPr>
                <w:szCs w:val="24"/>
              </w:rPr>
              <w:t>.</w:t>
            </w:r>
          </w:p>
        </w:tc>
      </w:tr>
      <w:tr w:rsidR="00F842E4" w:rsidRPr="00E938A0" w14:paraId="65240293" w14:textId="77777777" w:rsidTr="00DF435F">
        <w:tc>
          <w:tcPr>
            <w:tcW w:w="2069" w:type="dxa"/>
          </w:tcPr>
          <w:p w14:paraId="005928A2" w14:textId="77777777" w:rsidR="00F842E4" w:rsidRPr="00BD4375" w:rsidRDefault="00F842E4" w:rsidP="00F842E4">
            <w:pPr>
              <w:jc w:val="left"/>
            </w:pPr>
            <w:r w:rsidRPr="00BD4375">
              <w:t>Constatări</w:t>
            </w:r>
          </w:p>
        </w:tc>
        <w:tc>
          <w:tcPr>
            <w:tcW w:w="7570" w:type="dxa"/>
            <w:gridSpan w:val="3"/>
          </w:tcPr>
          <w:p w14:paraId="77788219" w14:textId="77777777" w:rsidR="00F842E4" w:rsidRPr="00F35BE8" w:rsidRDefault="00F35BE8" w:rsidP="00F35BE8">
            <w:pPr>
              <w:rPr>
                <w:rFonts w:eastAsia="Times New Roman"/>
                <w:iCs/>
              </w:rPr>
            </w:pPr>
            <w:r>
              <w:t>Educația incluzivă ocupă un rol important în toate documentele strategice și operaționale ale grădiniţei.</w:t>
            </w:r>
          </w:p>
        </w:tc>
      </w:tr>
      <w:tr w:rsidR="00F842E4" w:rsidRPr="00E938A0" w14:paraId="74242033" w14:textId="77777777" w:rsidTr="00DF435F">
        <w:tc>
          <w:tcPr>
            <w:tcW w:w="2069" w:type="dxa"/>
          </w:tcPr>
          <w:p w14:paraId="3183B59E" w14:textId="77777777" w:rsidR="00F842E4" w:rsidRPr="00BD4375" w:rsidRDefault="00F842E4" w:rsidP="00F842E4">
            <w:pPr>
              <w:jc w:val="left"/>
            </w:pPr>
            <w:r>
              <w:t>Pondere și punctaj acordat</w:t>
            </w:r>
          </w:p>
        </w:tc>
        <w:tc>
          <w:tcPr>
            <w:tcW w:w="1475" w:type="dxa"/>
          </w:tcPr>
          <w:p w14:paraId="24DB3DAD" w14:textId="77777777" w:rsidR="00F842E4" w:rsidRPr="00E938A0" w:rsidRDefault="00F842E4" w:rsidP="00F842E4">
            <w:r w:rsidRPr="00BD4375">
              <w:t>Pondere:</w:t>
            </w:r>
            <w:r>
              <w:rPr>
                <w:bCs/>
              </w:rPr>
              <w:t>2</w:t>
            </w:r>
          </w:p>
        </w:tc>
        <w:tc>
          <w:tcPr>
            <w:tcW w:w="3827" w:type="dxa"/>
          </w:tcPr>
          <w:p w14:paraId="09D9D012" w14:textId="77777777" w:rsidR="00F842E4" w:rsidRPr="00E938A0" w:rsidRDefault="00F842E4" w:rsidP="00F842E4">
            <w:r>
              <w:t>Autoevaluare conform criteriilor: -</w:t>
            </w:r>
            <w:r w:rsidR="005B1C29">
              <w:t>0,75</w:t>
            </w:r>
          </w:p>
        </w:tc>
        <w:tc>
          <w:tcPr>
            <w:tcW w:w="2268" w:type="dxa"/>
          </w:tcPr>
          <w:p w14:paraId="040FFB30" w14:textId="77777777" w:rsidR="00F842E4" w:rsidRPr="00D25024" w:rsidRDefault="00F842E4" w:rsidP="00F842E4">
            <w:r>
              <w:t xml:space="preserve">Punctaj acordat: - </w:t>
            </w:r>
            <w:r w:rsidR="005B1C29">
              <w:t>1,5</w:t>
            </w:r>
          </w:p>
        </w:tc>
      </w:tr>
    </w:tbl>
    <w:p w14:paraId="28F43479" w14:textId="77777777" w:rsidR="00D25024" w:rsidRDefault="00D25024" w:rsidP="00D25024"/>
    <w:p w14:paraId="3B8DC7D2" w14:textId="77777777" w:rsidR="00D25024" w:rsidRDefault="00D25024" w:rsidP="00D25024">
      <w:pPr>
        <w:rPr>
          <w:b/>
          <w:bCs/>
        </w:rPr>
      </w:pPr>
      <w:r w:rsidRPr="00945539">
        <w:rPr>
          <w:b/>
          <w:bCs/>
        </w:rPr>
        <w:t xml:space="preserve">Domeniu: </w:t>
      </w:r>
      <w:r>
        <w:rPr>
          <w:b/>
          <w:bCs/>
        </w:rPr>
        <w:t>Capacitate instituțională</w:t>
      </w:r>
    </w:p>
    <w:p w14:paraId="4937902A" w14:textId="77777777" w:rsidR="00D25024" w:rsidRPr="00D25024" w:rsidRDefault="00D25024" w:rsidP="00D25024">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4E5646B" w14:textId="77777777" w:rsidTr="00DF435F">
        <w:tc>
          <w:tcPr>
            <w:tcW w:w="2069" w:type="dxa"/>
          </w:tcPr>
          <w:p w14:paraId="73A28308" w14:textId="77777777" w:rsidR="00F842E4" w:rsidRPr="00BD4375" w:rsidRDefault="00F842E4" w:rsidP="00F842E4">
            <w:pPr>
              <w:jc w:val="left"/>
            </w:pPr>
            <w:r w:rsidRPr="00BD4375">
              <w:t xml:space="preserve">Dovezi </w:t>
            </w:r>
          </w:p>
        </w:tc>
        <w:tc>
          <w:tcPr>
            <w:tcW w:w="7570" w:type="dxa"/>
            <w:gridSpan w:val="3"/>
          </w:tcPr>
          <w:p w14:paraId="3C89B9B3" w14:textId="77777777" w:rsidR="00F35BE8" w:rsidRPr="00F35BE8" w:rsidRDefault="00F35BE8" w:rsidP="00F35BE8">
            <w:pPr>
              <w:autoSpaceDE w:val="0"/>
              <w:autoSpaceDN w:val="0"/>
              <w:adjustRightInd w:val="0"/>
              <w:rPr>
                <w:sz w:val="22"/>
                <w:lang w:val="en-US"/>
              </w:rPr>
            </w:pPr>
            <w:r>
              <w:rPr>
                <w:bCs/>
                <w:szCs w:val="32"/>
              </w:rPr>
              <w:t>1.</w:t>
            </w:r>
            <w:r w:rsidRPr="00F35BE8">
              <w:rPr>
                <w:bCs/>
                <w:szCs w:val="32"/>
                <w:lang w:val="en-US"/>
              </w:rPr>
              <w:t>Asigurarea respectării  diferențelor individuale prin aplicarea procedurilor de prevenire, identificare, semnalare, evaluare și soluționare a situațiilor de discriminare și informare.</w:t>
            </w:r>
            <w:r>
              <w:rPr>
                <w:sz w:val="22"/>
                <w:lang w:val="en-US"/>
              </w:rPr>
              <w:t xml:space="preserve"> </w:t>
            </w:r>
            <w:r w:rsidRPr="00F35BE8">
              <w:rPr>
                <w:lang w:val="es-PE"/>
              </w:rPr>
              <w:t xml:space="preserve">Planul de activitate al IET </w:t>
            </w:r>
            <w:r>
              <w:rPr>
                <w:lang w:val="es-PE"/>
              </w:rPr>
              <w:t>pentr</w:t>
            </w:r>
            <w:r w:rsidRPr="00F35BE8">
              <w:rPr>
                <w:lang w:val="es-PE"/>
              </w:rPr>
              <w:t>u anul de studii 2020-2021</w:t>
            </w:r>
            <w:r>
              <w:rPr>
                <w:lang w:val="es-PE"/>
              </w:rPr>
              <w:t>.</w:t>
            </w:r>
            <w:r w:rsidRPr="00F35BE8">
              <w:rPr>
                <w:lang w:val="es-PE"/>
              </w:rPr>
              <w:t xml:space="preserve"> </w:t>
            </w:r>
          </w:p>
          <w:p w14:paraId="0AA5E22B" w14:textId="77777777" w:rsidR="00F35BE8" w:rsidRPr="00F35BE8" w:rsidRDefault="00F35BE8" w:rsidP="00F35BE8">
            <w:pPr>
              <w:autoSpaceDE w:val="0"/>
              <w:autoSpaceDN w:val="0"/>
              <w:adjustRightInd w:val="0"/>
              <w:rPr>
                <w:sz w:val="22"/>
                <w:lang w:val="en-US"/>
              </w:rPr>
            </w:pPr>
            <w:r>
              <w:rPr>
                <w:lang w:val="es-PE"/>
              </w:rPr>
              <w:t>2.</w:t>
            </w:r>
            <w:r w:rsidRPr="00F35BE8">
              <w:rPr>
                <w:lang w:val="en-US"/>
              </w:rPr>
              <w:t>Stabilirea relațiilor de colaborare multidisciplinară</w:t>
            </w:r>
            <w:r w:rsidRPr="00F35BE8">
              <w:rPr>
                <w:bCs/>
                <w:sz w:val="28"/>
                <w:szCs w:val="32"/>
                <w:lang w:val="en-US"/>
              </w:rPr>
              <w:t xml:space="preserve"> </w:t>
            </w:r>
            <w:r w:rsidRPr="00F35BE8">
              <w:rPr>
                <w:bCs/>
                <w:lang w:val="en-US"/>
              </w:rPr>
              <w:t>cu copiii și reprezentanții lor legali cu privire la utilizarea procedurii: ,,Asigurarea protecției copiilor față de orice formă de violență,,</w:t>
            </w:r>
            <w:r>
              <w:rPr>
                <w:bCs/>
                <w:lang w:val="en-US"/>
              </w:rPr>
              <w:t>(</w:t>
            </w:r>
            <w:r>
              <w:rPr>
                <w:lang w:val="en-US"/>
              </w:rPr>
              <w:t>şedință cu părinții);</w:t>
            </w:r>
          </w:p>
          <w:p w14:paraId="18E252CE" w14:textId="77777777" w:rsidR="00F35BE8" w:rsidRPr="00F35BE8" w:rsidRDefault="00F35BE8" w:rsidP="00F35BE8">
            <w:pPr>
              <w:autoSpaceDE w:val="0"/>
              <w:autoSpaceDN w:val="0"/>
              <w:adjustRightInd w:val="0"/>
              <w:rPr>
                <w:szCs w:val="24"/>
                <w:lang w:val="en-US"/>
              </w:rPr>
            </w:pPr>
            <w:r w:rsidRPr="00F35BE8">
              <w:rPr>
                <w:szCs w:val="24"/>
                <w:lang w:val="en-US"/>
              </w:rPr>
              <w:lastRenderedPageBreak/>
              <w:t>3.Desemnarea  prin ordin a coordonatorului a acțiunilor de prevenire identificare,</w:t>
            </w:r>
            <w:r>
              <w:rPr>
                <w:szCs w:val="24"/>
                <w:lang w:val="en-US"/>
              </w:rPr>
              <w:t xml:space="preserve"> </w:t>
            </w:r>
            <w:r w:rsidRPr="00F35BE8">
              <w:rPr>
                <w:szCs w:val="24"/>
                <w:lang w:val="en-US"/>
              </w:rPr>
              <w:t>raportare și referire a cazurilor de abuz, neglijare, exploatare și traffic al copilului</w:t>
            </w:r>
            <w:r>
              <w:rPr>
                <w:szCs w:val="24"/>
                <w:lang w:val="en-US"/>
              </w:rPr>
              <w:t>, ordinal nr.10 din 03.09.2020.</w:t>
            </w:r>
          </w:p>
          <w:p w14:paraId="3D8F71BE" w14:textId="77777777" w:rsidR="00F35BE8" w:rsidRPr="002B495C" w:rsidRDefault="00F35BE8" w:rsidP="002B495C">
            <w:pPr>
              <w:autoSpaceDE w:val="0"/>
              <w:autoSpaceDN w:val="0"/>
              <w:adjustRightInd w:val="0"/>
              <w:rPr>
                <w:sz w:val="22"/>
                <w:lang w:val="en-US"/>
              </w:rPr>
            </w:pPr>
            <w:r>
              <w:rPr>
                <w:sz w:val="22"/>
                <w:lang w:val="en-US"/>
              </w:rPr>
              <w:t>4.</w:t>
            </w:r>
            <w:r w:rsidRPr="00F35BE8">
              <w:rPr>
                <w:lang w:val="en-US"/>
              </w:rPr>
              <w:t xml:space="preserve">Raportarea trimestrială a situației privind cazurile de abuz, </w:t>
            </w:r>
            <w:r w:rsidRPr="00F35BE8">
              <w:rPr>
                <w:sz w:val="22"/>
                <w:lang w:val="en-US"/>
              </w:rPr>
              <w:t>neglijare, exploatare și traffic al copilului.</w:t>
            </w:r>
          </w:p>
          <w:p w14:paraId="430B55BF" w14:textId="77777777" w:rsidR="00F842E4" w:rsidRPr="002B495C" w:rsidRDefault="002B495C" w:rsidP="002B495C">
            <w:pPr>
              <w:autoSpaceDE w:val="0"/>
              <w:autoSpaceDN w:val="0"/>
              <w:adjustRightInd w:val="0"/>
              <w:rPr>
                <w:i/>
                <w:u w:val="single"/>
                <w:lang w:val="en-US"/>
              </w:rPr>
            </w:pPr>
            <w:r w:rsidRPr="002B495C">
              <w:rPr>
                <w:iCs/>
                <w:szCs w:val="20"/>
                <w:lang w:val="en-US"/>
              </w:rPr>
              <w:t>5.</w:t>
            </w:r>
            <w:r w:rsidR="00F35BE8" w:rsidRPr="002B495C">
              <w:rPr>
                <w:iCs/>
                <w:szCs w:val="20"/>
                <w:lang w:val="en-US"/>
              </w:rPr>
              <w:t>Panou informativ cu informații despre protecția copiilor, procedure referitor  la cazurile de abuz, obligativitatea sesizării cazurilor de violenţă, neglijare, exploatare şi trafic al copilului aprobat prin ordin nr.31-A din 26.02.202, afișarea Fișei de sesizare;</w:t>
            </w:r>
            <w:r w:rsidRPr="002B495C">
              <w:rPr>
                <w:iCs/>
                <w:szCs w:val="20"/>
                <w:lang w:val="en-US"/>
              </w:rPr>
              <w:t xml:space="preserve"> </w:t>
            </w:r>
            <w:r w:rsidR="00F35BE8" w:rsidRPr="002B495C">
              <w:rPr>
                <w:i/>
                <w:u w:val="single"/>
                <w:lang w:val="en-US"/>
              </w:rPr>
              <w:t>Fișa de sesizare (în caz de necesitate)</w:t>
            </w:r>
          </w:p>
        </w:tc>
      </w:tr>
      <w:tr w:rsidR="00F842E4" w:rsidRPr="00E938A0" w14:paraId="137DEA50" w14:textId="77777777" w:rsidTr="00DF435F">
        <w:tc>
          <w:tcPr>
            <w:tcW w:w="2069" w:type="dxa"/>
          </w:tcPr>
          <w:p w14:paraId="0F4A2328" w14:textId="77777777" w:rsidR="00F842E4" w:rsidRPr="00BD4375" w:rsidRDefault="00F842E4" w:rsidP="00F842E4">
            <w:pPr>
              <w:jc w:val="left"/>
            </w:pPr>
            <w:r w:rsidRPr="00BD4375">
              <w:lastRenderedPageBreak/>
              <w:t>Constatări</w:t>
            </w:r>
          </w:p>
        </w:tc>
        <w:tc>
          <w:tcPr>
            <w:tcW w:w="7570" w:type="dxa"/>
            <w:gridSpan w:val="3"/>
          </w:tcPr>
          <w:p w14:paraId="2A33778B" w14:textId="77777777" w:rsidR="00F842E4" w:rsidRPr="002B495C" w:rsidRDefault="002B495C" w:rsidP="002B495C">
            <w:pPr>
              <w:rPr>
                <w:rFonts w:eastAsia="Times New Roman"/>
                <w:iCs/>
              </w:rPr>
            </w:pPr>
            <w:r w:rsidRPr="002B495C">
              <w:t>Instituția asigură șanse egale de incluziune  tuturor copiilor și respectarea diferențelor individuale, informează/formează frecvent personalul, copiii și reprezentanții lor legali cu privre la procedurile de prevenire, identificare, semnalare, evaluare și soluționare a situațiilor de discriminare și utilizează aceste proceduri, in personal cu o anumită formare și uneori, prin parteneriate în domeniu</w:t>
            </w:r>
            <w:r w:rsidRPr="009A05D6">
              <w:t>;</w:t>
            </w:r>
          </w:p>
        </w:tc>
      </w:tr>
      <w:tr w:rsidR="00F842E4" w:rsidRPr="00E938A0" w14:paraId="7BF06746" w14:textId="77777777" w:rsidTr="00DF435F">
        <w:tc>
          <w:tcPr>
            <w:tcW w:w="2069" w:type="dxa"/>
          </w:tcPr>
          <w:p w14:paraId="6092B83B" w14:textId="77777777" w:rsidR="00F842E4" w:rsidRPr="00BD4375" w:rsidRDefault="00F842E4" w:rsidP="00F842E4">
            <w:pPr>
              <w:jc w:val="left"/>
            </w:pPr>
            <w:r>
              <w:t>Pondere și punctaj acordat</w:t>
            </w:r>
          </w:p>
        </w:tc>
        <w:tc>
          <w:tcPr>
            <w:tcW w:w="1475" w:type="dxa"/>
          </w:tcPr>
          <w:p w14:paraId="77B29FF9" w14:textId="77777777" w:rsidR="00F842E4" w:rsidRPr="00E938A0" w:rsidRDefault="00F842E4" w:rsidP="00F842E4">
            <w:r w:rsidRPr="00BD4375">
              <w:t>Pondere:</w:t>
            </w:r>
            <w:r>
              <w:rPr>
                <w:bCs/>
              </w:rPr>
              <w:t>1</w:t>
            </w:r>
          </w:p>
        </w:tc>
        <w:tc>
          <w:tcPr>
            <w:tcW w:w="3827" w:type="dxa"/>
          </w:tcPr>
          <w:p w14:paraId="1AB00CEB" w14:textId="77777777" w:rsidR="00F842E4" w:rsidRPr="00E938A0" w:rsidRDefault="00F842E4" w:rsidP="00F842E4">
            <w:r>
              <w:t>Autoevaluare conform criteriilor: -</w:t>
            </w:r>
            <w:r w:rsidR="005B1C29">
              <w:t>0,75</w:t>
            </w:r>
          </w:p>
        </w:tc>
        <w:tc>
          <w:tcPr>
            <w:tcW w:w="2268" w:type="dxa"/>
          </w:tcPr>
          <w:p w14:paraId="6EEC57C7" w14:textId="77777777" w:rsidR="00F842E4" w:rsidRPr="00D25024" w:rsidRDefault="00F842E4" w:rsidP="00F842E4">
            <w:r>
              <w:t xml:space="preserve">Punctaj acordat: - </w:t>
            </w:r>
            <w:r w:rsidR="005B1C29">
              <w:t>0,75</w:t>
            </w:r>
          </w:p>
        </w:tc>
      </w:tr>
    </w:tbl>
    <w:p w14:paraId="50B6DD8B" w14:textId="77777777" w:rsidR="00D25024" w:rsidRDefault="00D25024" w:rsidP="00D25024"/>
    <w:p w14:paraId="125DF3BE" w14:textId="77777777" w:rsidR="00D25024" w:rsidRDefault="00D25024" w:rsidP="00D25024">
      <w:pPr>
        <w:rPr>
          <w:b/>
          <w:bCs/>
        </w:rPr>
      </w:pPr>
      <w:r w:rsidRPr="00945539">
        <w:rPr>
          <w:b/>
          <w:bCs/>
        </w:rPr>
        <w:t xml:space="preserve">Domeniu: </w:t>
      </w:r>
      <w:r>
        <w:rPr>
          <w:b/>
          <w:bCs/>
        </w:rPr>
        <w:t>Curriculum/ proces educațional</w:t>
      </w:r>
    </w:p>
    <w:p w14:paraId="395C761F" w14:textId="77777777" w:rsidR="00D25024" w:rsidRPr="00D25024" w:rsidRDefault="00D25024" w:rsidP="00D25024">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F448C1D" w14:textId="77777777" w:rsidTr="00DF435F">
        <w:tc>
          <w:tcPr>
            <w:tcW w:w="2069" w:type="dxa"/>
          </w:tcPr>
          <w:p w14:paraId="2B2C62A6" w14:textId="77777777" w:rsidR="00F842E4" w:rsidRPr="00BD4375" w:rsidRDefault="00F842E4" w:rsidP="00F842E4">
            <w:pPr>
              <w:jc w:val="left"/>
            </w:pPr>
            <w:r w:rsidRPr="00BD4375">
              <w:t xml:space="preserve">Dovezi </w:t>
            </w:r>
          </w:p>
        </w:tc>
        <w:tc>
          <w:tcPr>
            <w:tcW w:w="7570" w:type="dxa"/>
            <w:gridSpan w:val="3"/>
          </w:tcPr>
          <w:p w14:paraId="60D1368C" w14:textId="77777777" w:rsidR="000E2369" w:rsidRPr="000E2369" w:rsidRDefault="000E2369" w:rsidP="000E2369">
            <w:pPr>
              <w:autoSpaceDE w:val="0"/>
              <w:autoSpaceDN w:val="0"/>
              <w:adjustRightInd w:val="0"/>
            </w:pPr>
            <w:r>
              <w:t>1.</w:t>
            </w:r>
            <w:r w:rsidRPr="000E2369">
              <w:t>Organizarea convorbirilor cu copiii și  părinții învățându-i în acceptarea celor ,,diferiți,, alături de ei însuți;</w:t>
            </w:r>
            <w:r>
              <w:t>(ş</w:t>
            </w:r>
            <w:r w:rsidRPr="000E2369">
              <w:t>edință cu părinții</w:t>
            </w:r>
            <w:r>
              <w:t>)</w:t>
            </w:r>
            <w:r w:rsidRPr="000E2369">
              <w:t xml:space="preserve">; </w:t>
            </w:r>
          </w:p>
          <w:p w14:paraId="55267432" w14:textId="77777777" w:rsidR="00F842E4" w:rsidRPr="000E2369" w:rsidRDefault="000E2369" w:rsidP="000E2369">
            <w:pPr>
              <w:autoSpaceDE w:val="0"/>
              <w:autoSpaceDN w:val="0"/>
              <w:adjustRightInd w:val="0"/>
              <w:rPr>
                <w:lang w:val="en-US"/>
              </w:rPr>
            </w:pPr>
            <w:r>
              <w:t>2.Tratarea copiilor în mod egal, exprimând cerinţele în mod echitabil şi alocând responsabilităţile în funcţie de posibilităţile şi abilităţile individuale şi nu pe motive care ţin de gen, etnie, origine socială sau altele</w:t>
            </w:r>
            <w:r>
              <w:rPr>
                <w:lang w:val="en-US"/>
              </w:rPr>
              <w:t>.</w:t>
            </w:r>
          </w:p>
        </w:tc>
      </w:tr>
      <w:tr w:rsidR="00F842E4" w:rsidRPr="00E938A0" w14:paraId="194ECB38" w14:textId="77777777" w:rsidTr="00DF435F">
        <w:tc>
          <w:tcPr>
            <w:tcW w:w="2069" w:type="dxa"/>
          </w:tcPr>
          <w:p w14:paraId="43C0083B" w14:textId="77777777" w:rsidR="00F842E4" w:rsidRPr="00BD4375" w:rsidRDefault="00F842E4" w:rsidP="00F842E4">
            <w:pPr>
              <w:jc w:val="left"/>
            </w:pPr>
            <w:r w:rsidRPr="00BD4375">
              <w:t>Constatări</w:t>
            </w:r>
          </w:p>
        </w:tc>
        <w:tc>
          <w:tcPr>
            <w:tcW w:w="7570" w:type="dxa"/>
            <w:gridSpan w:val="3"/>
          </w:tcPr>
          <w:p w14:paraId="39089527" w14:textId="77777777" w:rsidR="00F842E4" w:rsidRPr="000E2369" w:rsidRDefault="000E2369" w:rsidP="000E2369">
            <w:pPr>
              <w:rPr>
                <w:rFonts w:eastAsia="Times New Roman"/>
                <w:iCs/>
              </w:rPr>
            </w:pPr>
            <w:r>
              <w:t>Strategiile de învăţare-evaluare utilizate stimulează dezvoltarea personalităţii şi tratarea echitabilă a fiecărui copil.</w:t>
            </w:r>
          </w:p>
        </w:tc>
      </w:tr>
      <w:tr w:rsidR="00F842E4" w:rsidRPr="00E938A0" w14:paraId="2062017B" w14:textId="77777777" w:rsidTr="00DF435F">
        <w:tc>
          <w:tcPr>
            <w:tcW w:w="2069" w:type="dxa"/>
          </w:tcPr>
          <w:p w14:paraId="7ED6D2D8" w14:textId="77777777" w:rsidR="00F842E4" w:rsidRPr="00BD4375" w:rsidRDefault="00F842E4" w:rsidP="00F842E4">
            <w:pPr>
              <w:jc w:val="left"/>
            </w:pPr>
            <w:r>
              <w:t>Pondere și punctaj acordat</w:t>
            </w:r>
          </w:p>
        </w:tc>
        <w:tc>
          <w:tcPr>
            <w:tcW w:w="1475" w:type="dxa"/>
          </w:tcPr>
          <w:p w14:paraId="1263AED1" w14:textId="77777777" w:rsidR="00F842E4" w:rsidRPr="00E938A0" w:rsidRDefault="00F842E4" w:rsidP="00F842E4">
            <w:r w:rsidRPr="00BD4375">
              <w:t>Pondere:</w:t>
            </w:r>
            <w:r>
              <w:rPr>
                <w:bCs/>
              </w:rPr>
              <w:t>2</w:t>
            </w:r>
          </w:p>
        </w:tc>
        <w:tc>
          <w:tcPr>
            <w:tcW w:w="3827" w:type="dxa"/>
          </w:tcPr>
          <w:p w14:paraId="153655A1" w14:textId="77777777" w:rsidR="00F842E4" w:rsidRPr="00E938A0" w:rsidRDefault="00F842E4" w:rsidP="00F842E4">
            <w:r>
              <w:t>Autoevaluare conform criteriilor: -</w:t>
            </w:r>
            <w:r w:rsidR="005B1C29">
              <w:t>0,75</w:t>
            </w:r>
          </w:p>
        </w:tc>
        <w:tc>
          <w:tcPr>
            <w:tcW w:w="2268" w:type="dxa"/>
          </w:tcPr>
          <w:p w14:paraId="607FC2D3" w14:textId="77777777" w:rsidR="00F842E4" w:rsidRPr="00D25024" w:rsidRDefault="00F842E4" w:rsidP="00F842E4">
            <w:r>
              <w:t xml:space="preserve">Punctaj acordat: - </w:t>
            </w:r>
            <w:r w:rsidR="005B1C29">
              <w:t>1,5</w:t>
            </w:r>
          </w:p>
        </w:tc>
      </w:tr>
    </w:tbl>
    <w:p w14:paraId="6ADF8394" w14:textId="77777777" w:rsidR="00D25024" w:rsidRDefault="00D25024" w:rsidP="00D25024"/>
    <w:p w14:paraId="1BC7B1F0" w14:textId="77777777" w:rsidR="00D25024" w:rsidRPr="00D25024" w:rsidRDefault="00D25024" w:rsidP="00D25024">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BD91717" w14:textId="77777777" w:rsidTr="00DF435F">
        <w:tc>
          <w:tcPr>
            <w:tcW w:w="2069" w:type="dxa"/>
          </w:tcPr>
          <w:p w14:paraId="570210B0" w14:textId="77777777" w:rsidR="00F842E4" w:rsidRPr="00BD4375" w:rsidRDefault="00F842E4" w:rsidP="00F842E4">
            <w:pPr>
              <w:jc w:val="left"/>
            </w:pPr>
            <w:r w:rsidRPr="00BD4375">
              <w:t xml:space="preserve">Dovezi </w:t>
            </w:r>
          </w:p>
        </w:tc>
        <w:tc>
          <w:tcPr>
            <w:tcW w:w="7570" w:type="dxa"/>
            <w:gridSpan w:val="3"/>
          </w:tcPr>
          <w:p w14:paraId="05471B3D" w14:textId="77777777" w:rsidR="00F842E4" w:rsidRDefault="000E2369" w:rsidP="000E2369">
            <w:pPr>
              <w:rPr>
                <w:rFonts w:eastAsia="SymbolMT"/>
                <w:szCs w:val="24"/>
                <w:lang w:val="pt-PT"/>
              </w:rPr>
            </w:pPr>
            <w:r>
              <w:rPr>
                <w:rFonts w:eastAsia="SymbolMT"/>
                <w:szCs w:val="24"/>
                <w:lang w:val="pt-PT"/>
              </w:rPr>
              <w:t>1.</w:t>
            </w:r>
            <w:r w:rsidRPr="000E2369">
              <w:rPr>
                <w:rFonts w:eastAsia="SymbolMT"/>
                <w:szCs w:val="24"/>
                <w:lang w:val="pt-PT"/>
              </w:rPr>
              <w:t>Planul anual de activitate 2020-2021.</w:t>
            </w:r>
          </w:p>
          <w:p w14:paraId="13ECAAD6" w14:textId="77777777" w:rsidR="000E2369" w:rsidRDefault="000E2369" w:rsidP="000E2369">
            <w:pPr>
              <w:rPr>
                <w:rFonts w:eastAsia="SymbolMT"/>
                <w:szCs w:val="24"/>
                <w:lang w:val="pt-PT"/>
              </w:rPr>
            </w:pPr>
            <w:r>
              <w:rPr>
                <w:rFonts w:eastAsia="SymbolMT"/>
                <w:szCs w:val="24"/>
                <w:lang w:val="pt-PT"/>
              </w:rPr>
              <w:t>2.</w:t>
            </w:r>
            <w:r>
              <w:rPr>
                <w:rFonts w:ascii="TimesNewRomanPSMT" w:eastAsia="SymbolMT" w:hAnsi="TimesNewRomanPSMT" w:cs="TimesNewRomanPSMT"/>
                <w:sz w:val="32"/>
                <w:szCs w:val="32"/>
                <w:lang w:val="pt-PT"/>
              </w:rPr>
              <w:t xml:space="preserve"> </w:t>
            </w:r>
            <w:r w:rsidRPr="000E2369">
              <w:rPr>
                <w:rFonts w:eastAsia="SymbolMT"/>
                <w:szCs w:val="24"/>
                <w:lang w:val="pt-PT"/>
              </w:rPr>
              <w:t>Organizarea procesului educațional în atingerea celor 4 teme globale;</w:t>
            </w:r>
          </w:p>
          <w:p w14:paraId="796285A4" w14:textId="77777777" w:rsidR="000E2369" w:rsidRDefault="000E2369" w:rsidP="000E2369">
            <w:pPr>
              <w:rPr>
                <w:rFonts w:eastAsia="SymbolMT"/>
                <w:szCs w:val="24"/>
                <w:lang w:val="pt-PT"/>
              </w:rPr>
            </w:pPr>
            <w:r>
              <w:rPr>
                <w:rFonts w:eastAsia="SymbolMT"/>
                <w:szCs w:val="24"/>
                <w:lang w:val="pt-PT"/>
              </w:rPr>
              <w:t>3.</w:t>
            </w:r>
            <w:r>
              <w:rPr>
                <w:rFonts w:ascii="TimesNewRomanPSMT" w:eastAsia="SymbolMT" w:hAnsi="TimesNewRomanPSMT" w:cs="TimesNewRomanPSMT"/>
                <w:sz w:val="32"/>
                <w:szCs w:val="32"/>
                <w:lang w:val="pt-PT"/>
              </w:rPr>
              <w:t xml:space="preserve"> </w:t>
            </w:r>
            <w:r w:rsidRPr="000E2369">
              <w:rPr>
                <w:rFonts w:eastAsia="SymbolMT"/>
                <w:szCs w:val="24"/>
                <w:lang w:val="pt-PT"/>
              </w:rPr>
              <w:t>Activități de educație personală</w:t>
            </w:r>
            <w:r>
              <w:rPr>
                <w:rFonts w:eastAsia="SymbolMT"/>
                <w:szCs w:val="24"/>
                <w:lang w:val="pt-PT"/>
              </w:rPr>
              <w:t>;</w:t>
            </w:r>
          </w:p>
          <w:p w14:paraId="53ADE3BB" w14:textId="77777777" w:rsidR="000E2369" w:rsidRDefault="000E2369" w:rsidP="000E2369">
            <w:r>
              <w:rPr>
                <w:rFonts w:eastAsia="SymbolMT"/>
                <w:szCs w:val="24"/>
                <w:lang w:val="pt-PT"/>
              </w:rPr>
              <w:t>4.</w:t>
            </w:r>
            <w:r>
              <w:t xml:space="preserve"> Asigurarea funcționării mecanismelor pentru identificarea şi combaterea oricăror forme de discriminare;</w:t>
            </w:r>
          </w:p>
          <w:p w14:paraId="51066036" w14:textId="77777777" w:rsidR="000E2369" w:rsidRDefault="000E2369" w:rsidP="000E2369">
            <w:r>
              <w:t>5. Plan operațional;</w:t>
            </w:r>
          </w:p>
          <w:p w14:paraId="7CA5EB4E" w14:textId="77777777" w:rsidR="000E2369" w:rsidRDefault="000E2369" w:rsidP="000E2369">
            <w:r>
              <w:t xml:space="preserve">6.Procese verbale ale grupului de lucru, note informative, chestionare și rezultatele acestora, </w:t>
            </w:r>
          </w:p>
          <w:p w14:paraId="0440FA90" w14:textId="77777777" w:rsidR="000E2369" w:rsidRPr="000E2369" w:rsidRDefault="000E2369" w:rsidP="000E2369">
            <w:pPr>
              <w:rPr>
                <w:iCs/>
                <w:szCs w:val="24"/>
              </w:rPr>
            </w:pPr>
            <w:r>
              <w:t>7.Rapoarte , note informative.</w:t>
            </w:r>
          </w:p>
        </w:tc>
      </w:tr>
      <w:tr w:rsidR="00F842E4" w:rsidRPr="00E938A0" w14:paraId="3053453F" w14:textId="77777777" w:rsidTr="00DF435F">
        <w:tc>
          <w:tcPr>
            <w:tcW w:w="2069" w:type="dxa"/>
          </w:tcPr>
          <w:p w14:paraId="6257B0B5" w14:textId="77777777" w:rsidR="00F842E4" w:rsidRPr="00BD4375" w:rsidRDefault="00F842E4" w:rsidP="00F842E4">
            <w:pPr>
              <w:jc w:val="left"/>
            </w:pPr>
            <w:r w:rsidRPr="00BD4375">
              <w:t>Constatări</w:t>
            </w:r>
          </w:p>
        </w:tc>
        <w:tc>
          <w:tcPr>
            <w:tcW w:w="7570" w:type="dxa"/>
            <w:gridSpan w:val="3"/>
          </w:tcPr>
          <w:p w14:paraId="59230A69" w14:textId="77777777" w:rsidR="00F842E4" w:rsidRPr="000E2369" w:rsidRDefault="000E2369" w:rsidP="000E2369">
            <w:pPr>
              <w:rPr>
                <w:rFonts w:eastAsia="Times New Roman"/>
                <w:iCs/>
              </w:rPr>
            </w:pPr>
            <w:r>
              <w:t>Procedurile interne de monitorizare funcționează la un nivel mediu.</w:t>
            </w:r>
          </w:p>
        </w:tc>
      </w:tr>
      <w:tr w:rsidR="00F842E4" w:rsidRPr="00E938A0" w14:paraId="4F801BBE" w14:textId="77777777" w:rsidTr="00DF435F">
        <w:tc>
          <w:tcPr>
            <w:tcW w:w="2069" w:type="dxa"/>
          </w:tcPr>
          <w:p w14:paraId="05945955" w14:textId="77777777" w:rsidR="00F842E4" w:rsidRPr="00BD4375" w:rsidRDefault="00F842E4" w:rsidP="00F842E4">
            <w:pPr>
              <w:jc w:val="left"/>
            </w:pPr>
            <w:r>
              <w:t>Pondere și punctaj acordat</w:t>
            </w:r>
          </w:p>
        </w:tc>
        <w:tc>
          <w:tcPr>
            <w:tcW w:w="1475" w:type="dxa"/>
          </w:tcPr>
          <w:p w14:paraId="2733C462" w14:textId="77777777" w:rsidR="00F842E4" w:rsidRPr="00E938A0" w:rsidRDefault="00F842E4" w:rsidP="00F842E4">
            <w:r w:rsidRPr="00BD4375">
              <w:t>Pondere:</w:t>
            </w:r>
            <w:r>
              <w:rPr>
                <w:bCs/>
              </w:rPr>
              <w:t>1</w:t>
            </w:r>
          </w:p>
        </w:tc>
        <w:tc>
          <w:tcPr>
            <w:tcW w:w="3827" w:type="dxa"/>
          </w:tcPr>
          <w:p w14:paraId="0801A76A" w14:textId="77777777" w:rsidR="00F842E4" w:rsidRPr="00E938A0" w:rsidRDefault="00F842E4" w:rsidP="00F842E4">
            <w:r>
              <w:t>Autoevaluare conform criteriilor: -</w:t>
            </w:r>
            <w:r w:rsidR="005B1C29">
              <w:t>0,75</w:t>
            </w:r>
          </w:p>
        </w:tc>
        <w:tc>
          <w:tcPr>
            <w:tcW w:w="2268" w:type="dxa"/>
          </w:tcPr>
          <w:p w14:paraId="42804FBF" w14:textId="77777777" w:rsidR="00F842E4" w:rsidRPr="00D25024" w:rsidRDefault="00F842E4" w:rsidP="00F842E4">
            <w:r>
              <w:t xml:space="preserve">Punctaj acordat: - </w:t>
            </w:r>
            <w:r w:rsidR="005B1C29">
              <w:t>0,75</w:t>
            </w:r>
          </w:p>
        </w:tc>
      </w:tr>
      <w:tr w:rsidR="00F842E4" w:rsidRPr="00E938A0" w14:paraId="5C747C20" w14:textId="77777777" w:rsidTr="00DF435F">
        <w:tc>
          <w:tcPr>
            <w:tcW w:w="7371" w:type="dxa"/>
            <w:gridSpan w:val="3"/>
          </w:tcPr>
          <w:p w14:paraId="00B51B33" w14:textId="77777777" w:rsidR="00F842E4" w:rsidRPr="00415CB2" w:rsidRDefault="00F842E4" w:rsidP="00F842E4">
            <w:pPr>
              <w:rPr>
                <w:b/>
                <w:bCs/>
              </w:rPr>
            </w:pPr>
            <w:r w:rsidRPr="00415CB2">
              <w:rPr>
                <w:b/>
                <w:bCs/>
              </w:rPr>
              <w:t>Total standard</w:t>
            </w:r>
          </w:p>
        </w:tc>
        <w:tc>
          <w:tcPr>
            <w:tcW w:w="2268" w:type="dxa"/>
          </w:tcPr>
          <w:p w14:paraId="3EE11878" w14:textId="77777777" w:rsidR="00F842E4" w:rsidRPr="00415CB2" w:rsidRDefault="006765B8" w:rsidP="00F842E4">
            <w:pPr>
              <w:rPr>
                <w:b/>
                <w:bCs/>
              </w:rPr>
            </w:pPr>
            <w:r>
              <w:rPr>
                <w:b/>
                <w:bCs/>
              </w:rPr>
              <w:t>5,25</w:t>
            </w:r>
          </w:p>
        </w:tc>
      </w:tr>
    </w:tbl>
    <w:p w14:paraId="7BCAB655" w14:textId="77777777" w:rsidR="00D25024" w:rsidRDefault="00D25024" w:rsidP="00D25024"/>
    <w:p w14:paraId="2AC1CB7F" w14:textId="77777777" w:rsidR="00D25024" w:rsidRPr="00D25024" w:rsidRDefault="00D25024" w:rsidP="00D25024">
      <w:pPr>
        <w:pStyle w:val="2"/>
        <w:rPr>
          <w:lang w:val="en-US"/>
        </w:rPr>
      </w:pPr>
      <w:bookmarkStart w:id="26" w:name="_Toc46741873"/>
      <w:bookmarkStart w:id="27" w:name="_Toc48389091"/>
      <w:r w:rsidRPr="00D25024">
        <w:rPr>
          <w:lang w:val="en-US"/>
        </w:rPr>
        <w:t>Standard 3.3. Toți copiii beneficiază de un mediu accesibil și favorabil</w:t>
      </w:r>
      <w:bookmarkEnd w:id="26"/>
      <w:bookmarkEnd w:id="27"/>
    </w:p>
    <w:p w14:paraId="67A8A146" w14:textId="77777777" w:rsidR="00D25024" w:rsidRPr="00D25024" w:rsidRDefault="00D25024" w:rsidP="00D25024">
      <w:pPr>
        <w:rPr>
          <w:b/>
          <w:bCs/>
          <w:lang w:val="en-US"/>
        </w:rPr>
      </w:pPr>
      <w:r w:rsidRPr="00D25024">
        <w:rPr>
          <w:b/>
          <w:bCs/>
          <w:lang w:val="en-US"/>
        </w:rPr>
        <w:t>Domeniu: Management</w:t>
      </w:r>
    </w:p>
    <w:p w14:paraId="4B3FE7F9" w14:textId="77777777" w:rsidR="00D25024" w:rsidRPr="00D25024" w:rsidRDefault="00D25024" w:rsidP="00D25024">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54888D9" w14:textId="77777777" w:rsidTr="00DF435F">
        <w:tc>
          <w:tcPr>
            <w:tcW w:w="2069" w:type="dxa"/>
          </w:tcPr>
          <w:p w14:paraId="6DB32AB9" w14:textId="77777777" w:rsidR="00F842E4" w:rsidRPr="00BD4375" w:rsidRDefault="00F842E4" w:rsidP="00F842E4">
            <w:pPr>
              <w:jc w:val="left"/>
            </w:pPr>
            <w:r w:rsidRPr="00BD4375">
              <w:lastRenderedPageBreak/>
              <w:t xml:space="preserve">Dovezi </w:t>
            </w:r>
          </w:p>
        </w:tc>
        <w:tc>
          <w:tcPr>
            <w:tcW w:w="7570" w:type="dxa"/>
            <w:gridSpan w:val="3"/>
          </w:tcPr>
          <w:p w14:paraId="0D7AF14C" w14:textId="77777777" w:rsidR="002E311A" w:rsidRDefault="002E311A" w:rsidP="002E311A">
            <w:pPr>
              <w:spacing w:line="259" w:lineRule="auto"/>
              <w:jc w:val="left"/>
              <w:rPr>
                <w:szCs w:val="24"/>
              </w:rPr>
            </w:pPr>
            <w:r>
              <w:rPr>
                <w:szCs w:val="24"/>
              </w:rPr>
              <w:t>1.</w:t>
            </w:r>
            <w:r w:rsidRPr="002E311A">
              <w:rPr>
                <w:szCs w:val="24"/>
              </w:rPr>
              <w:t>Planul de activitate al instituției pentru anul de studii 2020-2021.</w:t>
            </w:r>
          </w:p>
          <w:p w14:paraId="4087AE47" w14:textId="77777777" w:rsidR="002E311A" w:rsidRPr="002E311A" w:rsidRDefault="002E311A" w:rsidP="002E311A">
            <w:pPr>
              <w:spacing w:line="259" w:lineRule="auto"/>
              <w:jc w:val="left"/>
              <w:rPr>
                <w:szCs w:val="24"/>
              </w:rPr>
            </w:pPr>
            <w:r>
              <w:rPr>
                <w:szCs w:val="24"/>
              </w:rPr>
              <w:t>2.</w:t>
            </w:r>
            <w:r w:rsidRPr="002E311A">
              <w:rPr>
                <w:szCs w:val="24"/>
              </w:rPr>
              <w:t>Procese</w:t>
            </w:r>
            <w:r w:rsidR="00F331B8">
              <w:rPr>
                <w:szCs w:val="24"/>
              </w:rPr>
              <w:t xml:space="preserve"> </w:t>
            </w:r>
            <w:r w:rsidRPr="002E311A">
              <w:rPr>
                <w:szCs w:val="24"/>
              </w:rPr>
              <w:t>verbale ale Ședințelor C</w:t>
            </w:r>
            <w:r>
              <w:rPr>
                <w:szCs w:val="24"/>
              </w:rPr>
              <w:t>A</w:t>
            </w:r>
            <w:r w:rsidRPr="002E311A">
              <w:rPr>
                <w:szCs w:val="24"/>
              </w:rPr>
              <w:t>.</w:t>
            </w:r>
          </w:p>
          <w:p w14:paraId="3035A014" w14:textId="77777777" w:rsidR="002E311A" w:rsidRPr="002E311A" w:rsidRDefault="002E311A" w:rsidP="002E311A">
            <w:pPr>
              <w:spacing w:line="259" w:lineRule="auto"/>
              <w:jc w:val="left"/>
              <w:rPr>
                <w:szCs w:val="24"/>
              </w:rPr>
            </w:pPr>
            <w:r>
              <w:rPr>
                <w:szCs w:val="24"/>
              </w:rPr>
              <w:t>3</w:t>
            </w:r>
            <w:r w:rsidRPr="002E311A">
              <w:rPr>
                <w:szCs w:val="24"/>
              </w:rPr>
              <w:t>.Bugetul anual aprobat.</w:t>
            </w:r>
          </w:p>
          <w:p w14:paraId="144AE148" w14:textId="77777777" w:rsidR="002E311A" w:rsidRPr="002E311A" w:rsidRDefault="002E311A" w:rsidP="002E311A">
            <w:pPr>
              <w:spacing w:line="259" w:lineRule="auto"/>
              <w:jc w:val="left"/>
              <w:rPr>
                <w:szCs w:val="24"/>
              </w:rPr>
            </w:pPr>
            <w:r>
              <w:rPr>
                <w:szCs w:val="24"/>
              </w:rPr>
              <w:t>4.</w:t>
            </w:r>
            <w:r w:rsidRPr="002E311A">
              <w:rPr>
                <w:szCs w:val="24"/>
              </w:rPr>
              <w:t>Registrul de evidență a bunurilor material</w:t>
            </w:r>
            <w:r>
              <w:rPr>
                <w:szCs w:val="24"/>
              </w:rPr>
              <w:t>e</w:t>
            </w:r>
            <w:r w:rsidRPr="002E311A">
              <w:rPr>
                <w:szCs w:val="24"/>
              </w:rPr>
              <w:t>.</w:t>
            </w:r>
          </w:p>
          <w:p w14:paraId="17B13B9C" w14:textId="77777777" w:rsidR="00F842E4" w:rsidRPr="00F331B8" w:rsidRDefault="002E311A" w:rsidP="00F331B8">
            <w:pPr>
              <w:spacing w:line="259" w:lineRule="auto"/>
              <w:jc w:val="left"/>
              <w:rPr>
                <w:szCs w:val="24"/>
              </w:rPr>
            </w:pPr>
            <w:r>
              <w:rPr>
                <w:szCs w:val="24"/>
              </w:rPr>
              <w:t>5.</w:t>
            </w:r>
            <w:r w:rsidRPr="002E311A">
              <w:rPr>
                <w:szCs w:val="24"/>
              </w:rPr>
              <w:t>Registrul de procese</w:t>
            </w:r>
            <w:r>
              <w:rPr>
                <w:szCs w:val="24"/>
              </w:rPr>
              <w:t xml:space="preserve"> </w:t>
            </w:r>
            <w:r w:rsidRPr="002E311A">
              <w:rPr>
                <w:szCs w:val="24"/>
              </w:rPr>
              <w:t>verbale ale şedințelor cu părinții.</w:t>
            </w:r>
          </w:p>
        </w:tc>
      </w:tr>
      <w:tr w:rsidR="00F842E4" w:rsidRPr="00E938A0" w14:paraId="72074AC0" w14:textId="77777777" w:rsidTr="00DF435F">
        <w:tc>
          <w:tcPr>
            <w:tcW w:w="2069" w:type="dxa"/>
          </w:tcPr>
          <w:p w14:paraId="4AB690A6" w14:textId="77777777" w:rsidR="00F842E4" w:rsidRPr="00BD4375" w:rsidRDefault="00F842E4" w:rsidP="00F842E4">
            <w:pPr>
              <w:jc w:val="left"/>
            </w:pPr>
            <w:r w:rsidRPr="00BD4375">
              <w:t>Constatări</w:t>
            </w:r>
          </w:p>
        </w:tc>
        <w:tc>
          <w:tcPr>
            <w:tcW w:w="7570" w:type="dxa"/>
            <w:gridSpan w:val="3"/>
          </w:tcPr>
          <w:p w14:paraId="58D80366" w14:textId="77777777" w:rsidR="00F842E4" w:rsidRPr="00F331B8" w:rsidRDefault="00F331B8" w:rsidP="00F331B8">
            <w:pPr>
              <w:rPr>
                <w:rFonts w:eastAsia="Times New Roman"/>
                <w:iCs/>
              </w:rPr>
            </w:pPr>
            <w:r>
              <w:t>Resursele instituţionale existente în grădiniţă asigură un mediu accesibil şi favorabil pentru fiecare copil..</w:t>
            </w:r>
          </w:p>
        </w:tc>
      </w:tr>
      <w:tr w:rsidR="00F842E4" w:rsidRPr="00E938A0" w14:paraId="6063D829" w14:textId="77777777" w:rsidTr="00DF435F">
        <w:tc>
          <w:tcPr>
            <w:tcW w:w="2069" w:type="dxa"/>
          </w:tcPr>
          <w:p w14:paraId="1CCB9AC4" w14:textId="77777777" w:rsidR="00F842E4" w:rsidRPr="00BD4375" w:rsidRDefault="00F842E4" w:rsidP="00F842E4">
            <w:pPr>
              <w:jc w:val="left"/>
            </w:pPr>
            <w:r>
              <w:t>Pondere și punctaj acordat</w:t>
            </w:r>
          </w:p>
        </w:tc>
        <w:tc>
          <w:tcPr>
            <w:tcW w:w="1475" w:type="dxa"/>
          </w:tcPr>
          <w:p w14:paraId="49FD2426" w14:textId="77777777" w:rsidR="00F842E4" w:rsidRPr="00E938A0" w:rsidRDefault="00F842E4" w:rsidP="00F842E4">
            <w:r w:rsidRPr="00BD4375">
              <w:t>Pondere:</w:t>
            </w:r>
            <w:r>
              <w:rPr>
                <w:bCs/>
              </w:rPr>
              <w:t>2</w:t>
            </w:r>
          </w:p>
        </w:tc>
        <w:tc>
          <w:tcPr>
            <w:tcW w:w="3827" w:type="dxa"/>
          </w:tcPr>
          <w:p w14:paraId="0F60A292" w14:textId="77777777" w:rsidR="00F842E4" w:rsidRPr="00E938A0" w:rsidRDefault="00F842E4" w:rsidP="00F842E4">
            <w:r>
              <w:t>Autoevaluare conform criteriilor: -</w:t>
            </w:r>
            <w:r w:rsidR="006765B8">
              <w:t>0,75</w:t>
            </w:r>
          </w:p>
        </w:tc>
        <w:tc>
          <w:tcPr>
            <w:tcW w:w="2268" w:type="dxa"/>
          </w:tcPr>
          <w:p w14:paraId="09496993" w14:textId="77777777" w:rsidR="00F842E4" w:rsidRPr="00D25024" w:rsidRDefault="00F842E4" w:rsidP="00F842E4">
            <w:r>
              <w:t xml:space="preserve">Punctaj acordat: - </w:t>
            </w:r>
            <w:r w:rsidR="006765B8">
              <w:t>1,5</w:t>
            </w:r>
          </w:p>
        </w:tc>
      </w:tr>
    </w:tbl>
    <w:p w14:paraId="716879BA" w14:textId="77777777" w:rsidR="00D25024" w:rsidRDefault="00D25024" w:rsidP="00D25024"/>
    <w:p w14:paraId="5012D6CC" w14:textId="77777777" w:rsidR="00D25024" w:rsidRPr="00D25024" w:rsidRDefault="00D25024" w:rsidP="00D25024">
      <w:pPr>
        <w:rPr>
          <w:lang w:val="en-US"/>
        </w:rPr>
      </w:pPr>
      <w:r w:rsidRPr="00D25024">
        <w:rPr>
          <w:b/>
          <w:bCs/>
          <w:lang w:val="en-US"/>
        </w:rPr>
        <w:t>Indicator 3.3.2.</w:t>
      </w:r>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EC3FB67" w14:textId="77777777" w:rsidTr="00DF435F">
        <w:tc>
          <w:tcPr>
            <w:tcW w:w="2069" w:type="dxa"/>
          </w:tcPr>
          <w:p w14:paraId="7DC71E42" w14:textId="77777777" w:rsidR="00F842E4" w:rsidRPr="00BD4375" w:rsidRDefault="00F842E4" w:rsidP="00F842E4">
            <w:pPr>
              <w:jc w:val="left"/>
            </w:pPr>
            <w:r w:rsidRPr="00BD4375">
              <w:t xml:space="preserve">Dovezi </w:t>
            </w:r>
          </w:p>
        </w:tc>
        <w:tc>
          <w:tcPr>
            <w:tcW w:w="7570" w:type="dxa"/>
            <w:gridSpan w:val="3"/>
          </w:tcPr>
          <w:p w14:paraId="5AE0B51F" w14:textId="77777777" w:rsidR="00F331B8" w:rsidRDefault="00F331B8" w:rsidP="00F331B8">
            <w:r>
              <w:t>1.Aplicarea mecanismelor de înregistrare/evidenţă a datelor privind progresul şi dezvoltarea copiilor.</w:t>
            </w:r>
          </w:p>
          <w:p w14:paraId="79915CDF" w14:textId="77777777" w:rsidR="00F331B8" w:rsidRDefault="00F331B8" w:rsidP="00F331B8">
            <w:r>
              <w:t>2.Tabele de performanță</w:t>
            </w:r>
          </w:p>
          <w:p w14:paraId="58A4C574" w14:textId="77777777" w:rsidR="00F331B8" w:rsidRDefault="00F331B8" w:rsidP="00F331B8">
            <w:r>
              <w:t>3.Dosarele copiilor.</w:t>
            </w:r>
          </w:p>
          <w:p w14:paraId="4437E974" w14:textId="77777777" w:rsidR="00F331B8" w:rsidRDefault="00F331B8" w:rsidP="00F331B8">
            <w:r>
              <w:t>4.Rapoarte semestriale, anuale;</w:t>
            </w:r>
          </w:p>
          <w:p w14:paraId="3003D9B7" w14:textId="77777777" w:rsidR="00F842E4" w:rsidRPr="00F331B8" w:rsidRDefault="00F331B8" w:rsidP="00F331B8">
            <w:pPr>
              <w:rPr>
                <w:iCs/>
              </w:rPr>
            </w:pPr>
            <w:r>
              <w:t>5.Cartea de ordine cu privire la activitatea de bază.</w:t>
            </w:r>
          </w:p>
        </w:tc>
      </w:tr>
      <w:tr w:rsidR="00F842E4" w:rsidRPr="00E938A0" w14:paraId="04F25DD4" w14:textId="77777777" w:rsidTr="00DF435F">
        <w:tc>
          <w:tcPr>
            <w:tcW w:w="2069" w:type="dxa"/>
          </w:tcPr>
          <w:p w14:paraId="5F90618D" w14:textId="77777777" w:rsidR="00F842E4" w:rsidRPr="00BD4375" w:rsidRDefault="00F842E4" w:rsidP="00F842E4">
            <w:pPr>
              <w:jc w:val="left"/>
            </w:pPr>
            <w:r w:rsidRPr="00BD4375">
              <w:t>Constatări</w:t>
            </w:r>
          </w:p>
        </w:tc>
        <w:tc>
          <w:tcPr>
            <w:tcW w:w="7570" w:type="dxa"/>
            <w:gridSpan w:val="3"/>
          </w:tcPr>
          <w:p w14:paraId="40FB54D6" w14:textId="77777777" w:rsidR="00F842E4" w:rsidRPr="00F331B8" w:rsidRDefault="00F331B8" w:rsidP="00F331B8">
            <w:pPr>
              <w:rPr>
                <w:rFonts w:eastAsia="Times New Roman"/>
                <w:iCs/>
              </w:rPr>
            </w:pPr>
            <w:r>
              <w:t>Instituția asigură protecția datelor cu caracter personal conform legii</w:t>
            </w:r>
          </w:p>
        </w:tc>
      </w:tr>
      <w:tr w:rsidR="00F842E4" w:rsidRPr="00E938A0" w14:paraId="2158BD1F" w14:textId="77777777" w:rsidTr="00DF435F">
        <w:tc>
          <w:tcPr>
            <w:tcW w:w="2069" w:type="dxa"/>
          </w:tcPr>
          <w:p w14:paraId="61063773" w14:textId="77777777" w:rsidR="00F842E4" w:rsidRPr="00BD4375" w:rsidRDefault="00F842E4" w:rsidP="00F842E4">
            <w:pPr>
              <w:jc w:val="left"/>
            </w:pPr>
            <w:r>
              <w:t>Pondere și punctaj acordat</w:t>
            </w:r>
          </w:p>
        </w:tc>
        <w:tc>
          <w:tcPr>
            <w:tcW w:w="1475" w:type="dxa"/>
          </w:tcPr>
          <w:p w14:paraId="468A21C6" w14:textId="77777777" w:rsidR="00F842E4" w:rsidRPr="00E938A0" w:rsidRDefault="00F842E4" w:rsidP="00F842E4">
            <w:r w:rsidRPr="00BD4375">
              <w:t>Pondere:</w:t>
            </w:r>
            <w:r>
              <w:rPr>
                <w:bCs/>
              </w:rPr>
              <w:t>1</w:t>
            </w:r>
          </w:p>
        </w:tc>
        <w:tc>
          <w:tcPr>
            <w:tcW w:w="3827" w:type="dxa"/>
          </w:tcPr>
          <w:p w14:paraId="3C3E9175" w14:textId="77777777" w:rsidR="00F842E4" w:rsidRPr="00E938A0" w:rsidRDefault="00F842E4" w:rsidP="00F842E4">
            <w:r>
              <w:t>Autoevaluare conform criteriilor: -</w:t>
            </w:r>
            <w:r w:rsidR="006765B8">
              <w:t>0,75</w:t>
            </w:r>
          </w:p>
        </w:tc>
        <w:tc>
          <w:tcPr>
            <w:tcW w:w="2268" w:type="dxa"/>
          </w:tcPr>
          <w:p w14:paraId="475EF7E4" w14:textId="77777777" w:rsidR="00F842E4" w:rsidRPr="00D25024" w:rsidRDefault="00F842E4" w:rsidP="00F842E4">
            <w:r>
              <w:t xml:space="preserve">Punctaj acordat: - </w:t>
            </w:r>
            <w:r w:rsidR="006765B8">
              <w:t>0,75</w:t>
            </w:r>
          </w:p>
        </w:tc>
      </w:tr>
    </w:tbl>
    <w:p w14:paraId="645C1930" w14:textId="77777777" w:rsidR="00D25024" w:rsidRPr="00F15937" w:rsidRDefault="00D25024" w:rsidP="00D25024"/>
    <w:p w14:paraId="3C3F38DB" w14:textId="77777777" w:rsidR="00D25024" w:rsidRDefault="00D25024" w:rsidP="00D25024">
      <w:pPr>
        <w:rPr>
          <w:b/>
          <w:bCs/>
        </w:rPr>
      </w:pPr>
      <w:r w:rsidRPr="00945539">
        <w:rPr>
          <w:b/>
          <w:bCs/>
        </w:rPr>
        <w:t xml:space="preserve">Domeniu: </w:t>
      </w:r>
      <w:r>
        <w:rPr>
          <w:b/>
          <w:bCs/>
        </w:rPr>
        <w:t>Capacitate instituțională</w:t>
      </w:r>
    </w:p>
    <w:p w14:paraId="6074EB0B" w14:textId="77777777" w:rsidR="00D25024" w:rsidRPr="00D25024" w:rsidRDefault="00D25024" w:rsidP="00D25024">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9C8C282" w14:textId="77777777" w:rsidTr="00DF435F">
        <w:tc>
          <w:tcPr>
            <w:tcW w:w="2069" w:type="dxa"/>
          </w:tcPr>
          <w:p w14:paraId="0069FBC3" w14:textId="77777777" w:rsidR="00F842E4" w:rsidRPr="00BD4375" w:rsidRDefault="00F842E4" w:rsidP="00F842E4">
            <w:pPr>
              <w:jc w:val="left"/>
            </w:pPr>
            <w:r w:rsidRPr="00BD4375">
              <w:t xml:space="preserve">Dovezi </w:t>
            </w:r>
          </w:p>
        </w:tc>
        <w:tc>
          <w:tcPr>
            <w:tcW w:w="7570" w:type="dxa"/>
            <w:gridSpan w:val="3"/>
          </w:tcPr>
          <w:p w14:paraId="7CEC177E" w14:textId="77777777" w:rsidR="00F842E4" w:rsidRDefault="00C40E47" w:rsidP="00F331B8">
            <w:r>
              <w:t>1.Asigurarea serviciilor de sprijin în funcţie de necesităţile copiilor și incluziunii.</w:t>
            </w:r>
          </w:p>
          <w:p w14:paraId="084E2AB3" w14:textId="77777777" w:rsidR="00C40E47" w:rsidRPr="00F331B8" w:rsidRDefault="00C40E47" w:rsidP="00ED0F29">
            <w:pPr>
              <w:rPr>
                <w:iCs/>
              </w:rPr>
            </w:pPr>
            <w:r>
              <w:t>2. Activităţi, evenimente cu tematic</w:t>
            </w:r>
            <w:r w:rsidR="00ED0F29">
              <w:t>a</w:t>
            </w:r>
            <w:r>
              <w:t xml:space="preserve"> respectivă;</w:t>
            </w:r>
          </w:p>
        </w:tc>
      </w:tr>
      <w:tr w:rsidR="00F842E4" w:rsidRPr="00E938A0" w14:paraId="1A37DDE7" w14:textId="77777777" w:rsidTr="00DF435F">
        <w:tc>
          <w:tcPr>
            <w:tcW w:w="2069" w:type="dxa"/>
          </w:tcPr>
          <w:p w14:paraId="65DAD8E1" w14:textId="77777777" w:rsidR="00F842E4" w:rsidRPr="00BD4375" w:rsidRDefault="00F842E4" w:rsidP="00F842E4">
            <w:pPr>
              <w:jc w:val="left"/>
            </w:pPr>
            <w:r w:rsidRPr="00BD4375">
              <w:t>Constatări</w:t>
            </w:r>
          </w:p>
        </w:tc>
        <w:tc>
          <w:tcPr>
            <w:tcW w:w="7570" w:type="dxa"/>
            <w:gridSpan w:val="3"/>
          </w:tcPr>
          <w:p w14:paraId="17BF1FE9" w14:textId="77777777" w:rsidR="00F842E4" w:rsidRPr="00C40E47" w:rsidRDefault="00ED0F29" w:rsidP="00C40E47">
            <w:pPr>
              <w:rPr>
                <w:rFonts w:eastAsia="Times New Roman"/>
                <w:iCs/>
              </w:rPr>
            </w:pPr>
            <w:r>
              <w:t>Instituția dispune de un mediu accesibil pentru incluziunea copiilor cu CES</w:t>
            </w:r>
          </w:p>
        </w:tc>
      </w:tr>
      <w:tr w:rsidR="00F842E4" w:rsidRPr="00E938A0" w14:paraId="41DBB9A9" w14:textId="77777777" w:rsidTr="00DF435F">
        <w:tc>
          <w:tcPr>
            <w:tcW w:w="2069" w:type="dxa"/>
          </w:tcPr>
          <w:p w14:paraId="6C48997E" w14:textId="77777777" w:rsidR="00F842E4" w:rsidRPr="00BD4375" w:rsidRDefault="00F842E4" w:rsidP="00F842E4">
            <w:pPr>
              <w:jc w:val="left"/>
            </w:pPr>
            <w:r>
              <w:t>Pondere și punctaj acordat</w:t>
            </w:r>
          </w:p>
        </w:tc>
        <w:tc>
          <w:tcPr>
            <w:tcW w:w="1475" w:type="dxa"/>
          </w:tcPr>
          <w:p w14:paraId="383567EA" w14:textId="77777777" w:rsidR="00F842E4" w:rsidRPr="00E938A0" w:rsidRDefault="00F842E4" w:rsidP="00F842E4">
            <w:r w:rsidRPr="00BD4375">
              <w:t>Pondere:</w:t>
            </w:r>
            <w:r>
              <w:rPr>
                <w:bCs/>
              </w:rPr>
              <w:t>2</w:t>
            </w:r>
          </w:p>
        </w:tc>
        <w:tc>
          <w:tcPr>
            <w:tcW w:w="3827" w:type="dxa"/>
          </w:tcPr>
          <w:p w14:paraId="73E060A2" w14:textId="77777777" w:rsidR="00F842E4" w:rsidRPr="00E938A0" w:rsidRDefault="00F842E4" w:rsidP="00F842E4">
            <w:r>
              <w:t>Autoevaluare conform criteriilor: -</w:t>
            </w:r>
            <w:r w:rsidR="006765B8">
              <w:t>0,75</w:t>
            </w:r>
          </w:p>
        </w:tc>
        <w:tc>
          <w:tcPr>
            <w:tcW w:w="2268" w:type="dxa"/>
          </w:tcPr>
          <w:p w14:paraId="01E824E3" w14:textId="77777777" w:rsidR="00F842E4" w:rsidRPr="00D25024" w:rsidRDefault="00F842E4" w:rsidP="00F842E4">
            <w:r>
              <w:t xml:space="preserve">Punctaj acordat: - </w:t>
            </w:r>
            <w:r w:rsidR="006765B8">
              <w:t>1,5</w:t>
            </w:r>
          </w:p>
        </w:tc>
      </w:tr>
    </w:tbl>
    <w:p w14:paraId="256E4DC8" w14:textId="77777777" w:rsidR="00D25024" w:rsidRDefault="00D25024" w:rsidP="00D25024"/>
    <w:p w14:paraId="13AAC3C8" w14:textId="77777777" w:rsidR="00D25024" w:rsidRDefault="00D25024" w:rsidP="00D25024">
      <w:pPr>
        <w:rPr>
          <w:b/>
          <w:bCs/>
        </w:rPr>
      </w:pPr>
      <w:r w:rsidRPr="00945539">
        <w:rPr>
          <w:b/>
          <w:bCs/>
        </w:rPr>
        <w:t xml:space="preserve">Domeniu: </w:t>
      </w:r>
      <w:r>
        <w:rPr>
          <w:b/>
          <w:bCs/>
        </w:rPr>
        <w:t>Curriculum/ proces educațional</w:t>
      </w:r>
    </w:p>
    <w:p w14:paraId="19258622" w14:textId="77777777" w:rsidR="00D25024" w:rsidRPr="00D25024" w:rsidRDefault="00D25024" w:rsidP="00D25024">
      <w:pPr>
        <w:rPr>
          <w:lang w:val="en-US"/>
        </w:rPr>
      </w:pPr>
      <w:r w:rsidRPr="00D25024">
        <w:rPr>
          <w:b/>
          <w:bCs/>
          <w:lang w:val="en-US"/>
        </w:rPr>
        <w:t>Indicator 3.3.4.</w:t>
      </w:r>
      <w:r w:rsidRPr="00D25024">
        <w:rPr>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3069B43" w14:textId="77777777" w:rsidTr="00DF435F">
        <w:tc>
          <w:tcPr>
            <w:tcW w:w="2069" w:type="dxa"/>
          </w:tcPr>
          <w:p w14:paraId="4F977BDA" w14:textId="77777777" w:rsidR="00F842E4" w:rsidRPr="00BD4375" w:rsidRDefault="00F842E4" w:rsidP="00F842E4">
            <w:pPr>
              <w:jc w:val="left"/>
            </w:pPr>
            <w:r w:rsidRPr="00BD4375">
              <w:t xml:space="preserve">Dovezi </w:t>
            </w:r>
          </w:p>
        </w:tc>
        <w:tc>
          <w:tcPr>
            <w:tcW w:w="7570" w:type="dxa"/>
            <w:gridSpan w:val="3"/>
          </w:tcPr>
          <w:p w14:paraId="01772833" w14:textId="77777777" w:rsidR="00EB214D" w:rsidRDefault="00EB214D" w:rsidP="00ED0F29">
            <w:r>
              <w:t xml:space="preserve">1.Utilizarea tehnologiile informaţionale şi de comunicare adaptate la necesităţile tuturor copiilor, inclusiv ale copiilor cu cerinţe educaționale speciale.  </w:t>
            </w:r>
          </w:p>
          <w:p w14:paraId="534DE360" w14:textId="77777777" w:rsidR="00EB214D" w:rsidRDefault="00EB214D" w:rsidP="00ED0F29">
            <w:r>
              <w:t>2.Mijloace TIC în dotarea instituției;</w:t>
            </w:r>
          </w:p>
          <w:p w14:paraId="6E18B237" w14:textId="77777777" w:rsidR="00F17F34" w:rsidRDefault="00EB214D" w:rsidP="00ED0F29">
            <w:r>
              <w:t>3.Proiectele didactice de lungă şi de scurtă durată;</w:t>
            </w:r>
          </w:p>
          <w:p w14:paraId="4479D334" w14:textId="77777777" w:rsidR="00F17F34" w:rsidRDefault="00F17F34" w:rsidP="00F17F34">
            <w:r>
              <w:t>4.Fiecare grupă</w:t>
            </w:r>
            <w:r w:rsidR="00EB214D">
              <w:t xml:space="preserve"> este dotată cu un calculator, </w:t>
            </w:r>
          </w:p>
          <w:p w14:paraId="10A84909" w14:textId="77777777" w:rsidR="00F842E4" w:rsidRPr="00ED0F29" w:rsidRDefault="00F17F34" w:rsidP="00F17F34">
            <w:pPr>
              <w:rPr>
                <w:iCs/>
              </w:rPr>
            </w:pPr>
            <w:r>
              <w:t>5.</w:t>
            </w:r>
            <w:r w:rsidR="00EB214D">
              <w:t xml:space="preserve"> </w:t>
            </w:r>
            <w:r>
              <w:t>Educatorii</w:t>
            </w:r>
            <w:r w:rsidR="00EB214D">
              <w:t xml:space="preserve"> dispun de laptopuri personale</w:t>
            </w:r>
            <w:r>
              <w:t>.</w:t>
            </w:r>
          </w:p>
        </w:tc>
      </w:tr>
      <w:tr w:rsidR="00F842E4" w:rsidRPr="00E938A0" w14:paraId="5E741615" w14:textId="77777777" w:rsidTr="00DF435F">
        <w:tc>
          <w:tcPr>
            <w:tcW w:w="2069" w:type="dxa"/>
          </w:tcPr>
          <w:p w14:paraId="4F7F2DA2" w14:textId="77777777" w:rsidR="00F842E4" w:rsidRPr="00BD4375" w:rsidRDefault="00F842E4" w:rsidP="00F842E4">
            <w:pPr>
              <w:jc w:val="left"/>
            </w:pPr>
            <w:r w:rsidRPr="00BD4375">
              <w:t>Constatări</w:t>
            </w:r>
          </w:p>
        </w:tc>
        <w:tc>
          <w:tcPr>
            <w:tcW w:w="7570" w:type="dxa"/>
            <w:gridSpan w:val="3"/>
          </w:tcPr>
          <w:p w14:paraId="5D0686F4" w14:textId="77777777" w:rsidR="00F842E4" w:rsidRPr="00F17F34" w:rsidRDefault="00F17F34" w:rsidP="00F17F34">
            <w:pPr>
              <w:rPr>
                <w:rFonts w:eastAsia="Times New Roman"/>
                <w:iCs/>
              </w:rPr>
            </w:pPr>
            <w:r>
              <w:t>Mijloacele de învățământ și auxiliarele curriculare sunt puse în aplicare, utilizând tehnologii informaționale și de comunicare.</w:t>
            </w:r>
          </w:p>
        </w:tc>
      </w:tr>
      <w:tr w:rsidR="00F842E4" w:rsidRPr="00E938A0" w14:paraId="62A295DE" w14:textId="77777777" w:rsidTr="00DF435F">
        <w:tc>
          <w:tcPr>
            <w:tcW w:w="2069" w:type="dxa"/>
          </w:tcPr>
          <w:p w14:paraId="267FFC7F" w14:textId="77777777" w:rsidR="00F842E4" w:rsidRPr="00BD4375" w:rsidRDefault="00F842E4" w:rsidP="00F842E4">
            <w:pPr>
              <w:jc w:val="left"/>
            </w:pPr>
            <w:r>
              <w:t>Pondere și punctaj acordat</w:t>
            </w:r>
          </w:p>
        </w:tc>
        <w:tc>
          <w:tcPr>
            <w:tcW w:w="1475" w:type="dxa"/>
          </w:tcPr>
          <w:p w14:paraId="170657F3" w14:textId="77777777" w:rsidR="00F842E4" w:rsidRPr="00E938A0" w:rsidRDefault="00F842E4" w:rsidP="00F842E4">
            <w:r w:rsidRPr="00BD4375">
              <w:t>Pondere:</w:t>
            </w:r>
            <w:r>
              <w:rPr>
                <w:bCs/>
              </w:rPr>
              <w:t>2</w:t>
            </w:r>
          </w:p>
        </w:tc>
        <w:tc>
          <w:tcPr>
            <w:tcW w:w="3827" w:type="dxa"/>
          </w:tcPr>
          <w:p w14:paraId="6968C783" w14:textId="77777777" w:rsidR="00F842E4" w:rsidRPr="00E938A0" w:rsidRDefault="00F842E4" w:rsidP="00F842E4">
            <w:r>
              <w:t>Autoevaluare conform criteriilor: -</w:t>
            </w:r>
            <w:r w:rsidR="006765B8">
              <w:t>0,75</w:t>
            </w:r>
          </w:p>
        </w:tc>
        <w:tc>
          <w:tcPr>
            <w:tcW w:w="2268" w:type="dxa"/>
          </w:tcPr>
          <w:p w14:paraId="73BADC4E" w14:textId="77777777" w:rsidR="00F842E4" w:rsidRPr="00D25024" w:rsidRDefault="00F842E4" w:rsidP="00F842E4">
            <w:r>
              <w:t xml:space="preserve">Punctaj acordat: - </w:t>
            </w:r>
            <w:r w:rsidR="006765B8">
              <w:t>1,5</w:t>
            </w:r>
          </w:p>
        </w:tc>
      </w:tr>
      <w:tr w:rsidR="00F842E4" w:rsidRPr="00E938A0" w14:paraId="02690C09" w14:textId="77777777" w:rsidTr="00DF435F">
        <w:tc>
          <w:tcPr>
            <w:tcW w:w="7371" w:type="dxa"/>
            <w:gridSpan w:val="3"/>
          </w:tcPr>
          <w:p w14:paraId="125C5778" w14:textId="77777777" w:rsidR="00F842E4" w:rsidRPr="00415CB2" w:rsidRDefault="00F842E4" w:rsidP="00F842E4">
            <w:pPr>
              <w:rPr>
                <w:b/>
                <w:bCs/>
              </w:rPr>
            </w:pPr>
            <w:r w:rsidRPr="00415CB2">
              <w:rPr>
                <w:b/>
                <w:bCs/>
              </w:rPr>
              <w:t>Total standard</w:t>
            </w:r>
          </w:p>
        </w:tc>
        <w:tc>
          <w:tcPr>
            <w:tcW w:w="2268" w:type="dxa"/>
          </w:tcPr>
          <w:p w14:paraId="7B9446B2" w14:textId="77777777" w:rsidR="00F842E4" w:rsidRPr="00415CB2" w:rsidRDefault="006765B8" w:rsidP="00F842E4">
            <w:pPr>
              <w:rPr>
                <w:b/>
                <w:bCs/>
              </w:rPr>
            </w:pPr>
            <w:r>
              <w:rPr>
                <w:b/>
                <w:bCs/>
              </w:rPr>
              <w:t>3,75</w:t>
            </w:r>
          </w:p>
        </w:tc>
      </w:tr>
    </w:tbl>
    <w:p w14:paraId="12FF6201"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56ADB" w:rsidRPr="00E938A0" w14:paraId="3621BA5F" w14:textId="77777777" w:rsidTr="00DF435F">
        <w:tc>
          <w:tcPr>
            <w:tcW w:w="1985" w:type="dxa"/>
            <w:vMerge w:val="restart"/>
          </w:tcPr>
          <w:p w14:paraId="6A5F84B3" w14:textId="77777777" w:rsidR="00156ADB" w:rsidRPr="00E938A0" w:rsidRDefault="00156ADB" w:rsidP="00DF435F">
            <w:pPr>
              <w:jc w:val="center"/>
            </w:pPr>
            <w:r w:rsidRPr="00E938A0">
              <w:t xml:space="preserve">Dimensiune </w:t>
            </w:r>
            <w:r>
              <w:t>I</w:t>
            </w:r>
            <w:r w:rsidRPr="00E938A0">
              <w:t>I</w:t>
            </w:r>
            <w:r>
              <w:t>I</w:t>
            </w:r>
          </w:p>
          <w:p w14:paraId="6D72AAAE" w14:textId="77777777" w:rsidR="00156ADB" w:rsidRPr="00E938A0" w:rsidRDefault="00156ADB"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630AC560" w14:textId="77777777" w:rsidR="00156ADB" w:rsidRPr="00E938A0" w:rsidRDefault="00156ADB" w:rsidP="00DF435F">
            <w:pPr>
              <w:jc w:val="center"/>
            </w:pPr>
            <w:r w:rsidRPr="00E938A0">
              <w:t>Puncte forte</w:t>
            </w:r>
          </w:p>
        </w:tc>
        <w:tc>
          <w:tcPr>
            <w:tcW w:w="3543" w:type="dxa"/>
          </w:tcPr>
          <w:p w14:paraId="2F42F0EF" w14:textId="77777777" w:rsidR="00156ADB" w:rsidRPr="00E938A0" w:rsidRDefault="00156ADB" w:rsidP="00DF435F">
            <w:pPr>
              <w:jc w:val="center"/>
            </w:pPr>
            <w:r w:rsidRPr="00E938A0">
              <w:t>Puncte slabe</w:t>
            </w:r>
          </w:p>
        </w:tc>
      </w:tr>
      <w:tr w:rsidR="00F842E4" w:rsidRPr="00E938A0" w14:paraId="6CCD717E" w14:textId="77777777" w:rsidTr="00DF435F">
        <w:tc>
          <w:tcPr>
            <w:tcW w:w="1985" w:type="dxa"/>
            <w:vMerge/>
          </w:tcPr>
          <w:p w14:paraId="46F7952B" w14:textId="77777777" w:rsidR="00F842E4" w:rsidRPr="00E938A0" w:rsidRDefault="00F842E4" w:rsidP="00F842E4"/>
        </w:tc>
        <w:tc>
          <w:tcPr>
            <w:tcW w:w="4111" w:type="dxa"/>
          </w:tcPr>
          <w:p w14:paraId="2322777A" w14:textId="77777777" w:rsidR="00E637A9" w:rsidRDefault="00E637A9" w:rsidP="00E637A9">
            <w:pPr>
              <w:pStyle w:val="a4"/>
              <w:numPr>
                <w:ilvl w:val="0"/>
                <w:numId w:val="2"/>
              </w:numPr>
              <w:ind w:left="360"/>
            </w:pPr>
            <w:r>
              <w:t>Asigurarea unui mediu accesibil, sigur şi nediscriminatoriu, respectând diferenţele individuale;</w:t>
            </w:r>
          </w:p>
          <w:p w14:paraId="7C4E4986" w14:textId="77777777" w:rsidR="00F842E4" w:rsidRPr="00E637A9" w:rsidRDefault="00E637A9" w:rsidP="00E637A9">
            <w:pPr>
              <w:pStyle w:val="a4"/>
              <w:numPr>
                <w:ilvl w:val="0"/>
                <w:numId w:val="2"/>
              </w:numPr>
              <w:ind w:left="360"/>
            </w:pPr>
            <w:r>
              <w:lastRenderedPageBreak/>
              <w:t>Bază materială şi didactică corespunzătoare, capabilă să asigure un învăţământ eficient.</w:t>
            </w:r>
          </w:p>
          <w:p w14:paraId="6267A173" w14:textId="77777777" w:rsidR="00F842E4" w:rsidRPr="00E938A0" w:rsidRDefault="00F842E4" w:rsidP="00874632">
            <w:pPr>
              <w:pStyle w:val="a4"/>
              <w:ind w:left="360"/>
            </w:pPr>
          </w:p>
        </w:tc>
        <w:tc>
          <w:tcPr>
            <w:tcW w:w="3543" w:type="dxa"/>
          </w:tcPr>
          <w:p w14:paraId="3CA997B6" w14:textId="77777777" w:rsidR="00E637A9" w:rsidRDefault="00E637A9" w:rsidP="00E637A9">
            <w:pPr>
              <w:pStyle w:val="a4"/>
              <w:numPr>
                <w:ilvl w:val="0"/>
                <w:numId w:val="2"/>
              </w:numPr>
              <w:ind w:left="360"/>
            </w:pPr>
            <w:r>
              <w:lastRenderedPageBreak/>
              <w:t>Lipsa spaţiului pentru crearea Centrului de Resurse pentru Educaţia Incluzivă;</w:t>
            </w:r>
          </w:p>
          <w:p w14:paraId="512E0047" w14:textId="77777777" w:rsidR="00F842E4" w:rsidRPr="00E938A0" w:rsidRDefault="00E637A9" w:rsidP="00E637A9">
            <w:pPr>
              <w:pStyle w:val="a4"/>
              <w:numPr>
                <w:ilvl w:val="0"/>
                <w:numId w:val="2"/>
              </w:numPr>
              <w:ind w:left="360"/>
            </w:pPr>
            <w:r>
              <w:lastRenderedPageBreak/>
              <w:t>Lipsa cadrului de sprijin pentru copiii cu CES.</w:t>
            </w:r>
          </w:p>
        </w:tc>
      </w:tr>
    </w:tbl>
    <w:p w14:paraId="2087D67A" w14:textId="77777777" w:rsidR="00156ADB" w:rsidRDefault="00156ADB" w:rsidP="00D25024"/>
    <w:p w14:paraId="163BC8C9" w14:textId="77777777" w:rsidR="00D25024" w:rsidRPr="00945539" w:rsidRDefault="00D25024" w:rsidP="00D25024">
      <w:pPr>
        <w:pStyle w:val="1"/>
      </w:pPr>
      <w:bookmarkStart w:id="28" w:name="_Toc46741874"/>
      <w:bookmarkStart w:id="29" w:name="_Toc48389092"/>
      <w:r w:rsidRPr="00945539">
        <w:t>Dimensiune I</w:t>
      </w:r>
      <w:r>
        <w:t>V</w:t>
      </w:r>
      <w:r w:rsidRPr="00945539">
        <w:t xml:space="preserve">. </w:t>
      </w:r>
      <w:r>
        <w:t>EFICIENȚĂ EDUCAȚIONALĂ</w:t>
      </w:r>
      <w:bookmarkEnd w:id="28"/>
      <w:bookmarkEnd w:id="29"/>
    </w:p>
    <w:p w14:paraId="0E927EEB" w14:textId="77777777" w:rsidR="00D25024" w:rsidRPr="00D25024" w:rsidRDefault="00D25024" w:rsidP="00D25024">
      <w:pPr>
        <w:pStyle w:val="2"/>
        <w:rPr>
          <w:lang w:val="en-US"/>
        </w:rPr>
      </w:pPr>
      <w:bookmarkStart w:id="30" w:name="_Toc46741875"/>
      <w:bookmarkStart w:id="31" w:name="_Toc48389093"/>
      <w:r w:rsidRPr="00D25024">
        <w:rPr>
          <w:lang w:val="en-US"/>
        </w:rPr>
        <w:t>Standard 4.1. Instituția creează condiții de organizare și realizare a unui proces educațional de calitate</w:t>
      </w:r>
      <w:bookmarkEnd w:id="30"/>
      <w:bookmarkEnd w:id="31"/>
    </w:p>
    <w:p w14:paraId="251BC42E" w14:textId="77777777" w:rsidR="00D25024" w:rsidRPr="00D25024" w:rsidRDefault="00D25024" w:rsidP="00D25024">
      <w:pPr>
        <w:rPr>
          <w:b/>
          <w:bCs/>
          <w:lang w:val="en-US"/>
        </w:rPr>
      </w:pPr>
      <w:r w:rsidRPr="00D25024">
        <w:rPr>
          <w:b/>
          <w:bCs/>
          <w:lang w:val="en-US"/>
        </w:rPr>
        <w:t>Domeniu: Management</w:t>
      </w:r>
    </w:p>
    <w:p w14:paraId="3541E524" w14:textId="77777777" w:rsidR="00D25024" w:rsidRPr="00D25024" w:rsidRDefault="00D25024" w:rsidP="00D25024">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650E3A0" w14:textId="77777777" w:rsidTr="00DF435F">
        <w:tc>
          <w:tcPr>
            <w:tcW w:w="2069" w:type="dxa"/>
          </w:tcPr>
          <w:p w14:paraId="3C00540B" w14:textId="77777777" w:rsidR="00F842E4" w:rsidRPr="00BD4375" w:rsidRDefault="00F842E4" w:rsidP="00F842E4">
            <w:pPr>
              <w:jc w:val="left"/>
            </w:pPr>
            <w:r w:rsidRPr="00BD4375">
              <w:t xml:space="preserve">Dovezi </w:t>
            </w:r>
          </w:p>
        </w:tc>
        <w:tc>
          <w:tcPr>
            <w:tcW w:w="7570" w:type="dxa"/>
            <w:gridSpan w:val="3"/>
          </w:tcPr>
          <w:p w14:paraId="73A50C26" w14:textId="77777777" w:rsidR="00077465" w:rsidRDefault="00077465" w:rsidP="00DF324C">
            <w:r>
              <w:t xml:space="preserve">În instituţie se monitorizează continuu performanțele obținute în procesul de dezvoltare și ajustarea planurilor operaționale la obiectivele strategice prin elaborarea: </w:t>
            </w:r>
          </w:p>
          <w:p w14:paraId="1DD00C10" w14:textId="77777777" w:rsidR="009F3554" w:rsidRDefault="00E637A9" w:rsidP="009F3554">
            <w:r>
              <w:t>1.Plan managerial 2021-2022</w:t>
            </w:r>
            <w:r w:rsidR="009F3554">
              <w:t xml:space="preserve">; </w:t>
            </w:r>
            <w:r w:rsidR="00077465">
              <w:t>prezentat la Consiliul Profesoral,</w:t>
            </w:r>
          </w:p>
          <w:p w14:paraId="516B77D6" w14:textId="77777777" w:rsidR="009F3554" w:rsidRDefault="009F3554" w:rsidP="009F3554">
            <w:r>
              <w:t>2.</w:t>
            </w:r>
            <w:r w:rsidR="00077465">
              <w:t xml:space="preserve">Raport </w:t>
            </w:r>
            <w:r w:rsidR="00E637A9">
              <w:t>pentru anul de studii 2020-2021</w:t>
            </w:r>
            <w:r w:rsidR="00077465">
              <w:t xml:space="preserve">  </w:t>
            </w:r>
          </w:p>
          <w:p w14:paraId="22E12529" w14:textId="77777777" w:rsidR="009F3554" w:rsidRDefault="009F3554" w:rsidP="009F3554">
            <w:r>
              <w:t>3.R</w:t>
            </w:r>
            <w:r w:rsidR="00077465">
              <w:t>aportul privind cadrele didactice din instituţie;</w:t>
            </w:r>
          </w:p>
          <w:p w14:paraId="325B5642" w14:textId="77777777" w:rsidR="009F3554" w:rsidRDefault="009F3554" w:rsidP="009F3554">
            <w:r>
              <w:t>4.L</w:t>
            </w:r>
            <w:r w:rsidR="00077465">
              <w:t>ista de evidență a cadrelor didactice si manageriale;</w:t>
            </w:r>
          </w:p>
          <w:p w14:paraId="7508FCF0" w14:textId="77777777" w:rsidR="00F842E4" w:rsidRDefault="009F3554" w:rsidP="009F3554">
            <w:r>
              <w:t>5.R</w:t>
            </w:r>
            <w:r w:rsidR="00077465">
              <w:t xml:space="preserve">aportului statistic la final de an despre numărul </w:t>
            </w:r>
            <w:r>
              <w:t xml:space="preserve">copiilor </w:t>
            </w:r>
          </w:p>
          <w:p w14:paraId="74DC70A8" w14:textId="77777777" w:rsidR="00116EBE" w:rsidRDefault="00116EBE" w:rsidP="009F3554">
            <w:r>
              <w:t>6.</w:t>
            </w:r>
            <w:r w:rsidR="009F3554">
              <w:t>Proiectul de dezvoltare strategică;</w:t>
            </w:r>
          </w:p>
          <w:p w14:paraId="47DAC568" w14:textId="77777777" w:rsidR="00116EBE" w:rsidRDefault="00116EBE" w:rsidP="00116EBE">
            <w:r>
              <w:t>7.</w:t>
            </w:r>
            <w:r w:rsidR="009F3554">
              <w:t>Planul anual</w:t>
            </w:r>
            <w:r>
              <w:t xml:space="preserve"> de activitate</w:t>
            </w:r>
            <w:r w:rsidR="009F3554">
              <w:t xml:space="preserve">; </w:t>
            </w:r>
          </w:p>
          <w:p w14:paraId="2ED401AC" w14:textId="77777777" w:rsidR="009F3554" w:rsidRPr="00DF324C" w:rsidRDefault="009F3554" w:rsidP="00116EBE">
            <w:pPr>
              <w:rPr>
                <w:iCs/>
              </w:rPr>
            </w:pPr>
            <w:r>
              <w:t>Note</w:t>
            </w:r>
            <w:r w:rsidR="00116EBE">
              <w:t>,</w:t>
            </w:r>
            <w:r>
              <w:t xml:space="preserve"> informative, rapoarte;  </w:t>
            </w:r>
          </w:p>
        </w:tc>
      </w:tr>
      <w:tr w:rsidR="00F842E4" w:rsidRPr="00E938A0" w14:paraId="4FD490AC" w14:textId="77777777" w:rsidTr="00DF435F">
        <w:tc>
          <w:tcPr>
            <w:tcW w:w="2069" w:type="dxa"/>
          </w:tcPr>
          <w:p w14:paraId="3839372F" w14:textId="77777777" w:rsidR="00F842E4" w:rsidRPr="00BD4375" w:rsidRDefault="00F842E4" w:rsidP="00F842E4">
            <w:pPr>
              <w:jc w:val="left"/>
            </w:pPr>
            <w:r w:rsidRPr="00BD4375">
              <w:t>Constatări</w:t>
            </w:r>
          </w:p>
        </w:tc>
        <w:tc>
          <w:tcPr>
            <w:tcW w:w="7570" w:type="dxa"/>
            <w:gridSpan w:val="3"/>
          </w:tcPr>
          <w:p w14:paraId="0606D98C" w14:textId="77777777" w:rsidR="00F842E4" w:rsidRPr="00116EBE" w:rsidRDefault="00116EBE" w:rsidP="00116EBE">
            <w:pPr>
              <w:rPr>
                <w:rFonts w:eastAsia="Times New Roman"/>
                <w:iCs/>
              </w:rPr>
            </w:pPr>
            <w:r>
              <w:t>Activităţile planificate sunt orientate spre a măsura şi a estima progresele înregistrate de către cadrele didactice, dar şi pentru a elabora măsuri de corecţie şi de îmbunătăţire pe baze reale de cercetare prin monitorizare, analiză şi prognoză a activităţilor de învăţare pe tot parcursul întregii vieţi. Administraţia documentează sistematic progresul în atingerea rezultatelor planificate, practicile de succes și modalitățile de abordare a problemelor prin asistențe la activităţi şi monitorizarea asistenților reciproce de către cadrele didactice. Planul de îmbunătățire a calității se ralizează 70% în raport cu standardele de calitate.</w:t>
            </w:r>
          </w:p>
        </w:tc>
      </w:tr>
      <w:tr w:rsidR="00F842E4" w:rsidRPr="00E938A0" w14:paraId="471B390B" w14:textId="77777777" w:rsidTr="00DF435F">
        <w:tc>
          <w:tcPr>
            <w:tcW w:w="2069" w:type="dxa"/>
          </w:tcPr>
          <w:p w14:paraId="28BEF4E5" w14:textId="77777777" w:rsidR="00F842E4" w:rsidRPr="00BD4375" w:rsidRDefault="00F842E4" w:rsidP="00F842E4">
            <w:pPr>
              <w:jc w:val="left"/>
            </w:pPr>
            <w:r>
              <w:t>Pondere și punctaj acordat</w:t>
            </w:r>
          </w:p>
        </w:tc>
        <w:tc>
          <w:tcPr>
            <w:tcW w:w="1475" w:type="dxa"/>
          </w:tcPr>
          <w:p w14:paraId="40C5C9F0" w14:textId="77777777" w:rsidR="00F842E4" w:rsidRPr="00E938A0" w:rsidRDefault="00F842E4" w:rsidP="00F842E4">
            <w:r w:rsidRPr="00BD4375">
              <w:t>Pondere:</w:t>
            </w:r>
            <w:r>
              <w:rPr>
                <w:bCs/>
              </w:rPr>
              <w:t>2</w:t>
            </w:r>
          </w:p>
        </w:tc>
        <w:tc>
          <w:tcPr>
            <w:tcW w:w="3827" w:type="dxa"/>
          </w:tcPr>
          <w:p w14:paraId="7EE0C05E" w14:textId="77777777" w:rsidR="00F842E4" w:rsidRPr="00E938A0" w:rsidRDefault="00F842E4" w:rsidP="00F842E4">
            <w:r>
              <w:t>Autoevaluare conform criteriilor: -</w:t>
            </w:r>
            <w:r w:rsidR="00874632">
              <w:t>0,75</w:t>
            </w:r>
          </w:p>
        </w:tc>
        <w:tc>
          <w:tcPr>
            <w:tcW w:w="2268" w:type="dxa"/>
          </w:tcPr>
          <w:p w14:paraId="0F40E198" w14:textId="77777777" w:rsidR="00F842E4" w:rsidRPr="00D25024" w:rsidRDefault="00F842E4" w:rsidP="00F842E4">
            <w:r>
              <w:t xml:space="preserve">Punctaj acordat: - </w:t>
            </w:r>
            <w:r w:rsidR="00874632">
              <w:t>1,5</w:t>
            </w:r>
          </w:p>
        </w:tc>
      </w:tr>
    </w:tbl>
    <w:p w14:paraId="7A683701" w14:textId="77777777" w:rsidR="00D25024" w:rsidRDefault="00D25024" w:rsidP="00D25024"/>
    <w:p w14:paraId="0B1323AB" w14:textId="77777777" w:rsidR="00D25024" w:rsidRPr="00D25024" w:rsidRDefault="00D25024" w:rsidP="00D25024">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90994CE" w14:textId="77777777" w:rsidTr="00DF435F">
        <w:tc>
          <w:tcPr>
            <w:tcW w:w="2069" w:type="dxa"/>
          </w:tcPr>
          <w:p w14:paraId="784C05CC" w14:textId="77777777" w:rsidR="00F842E4" w:rsidRPr="00BD4375" w:rsidRDefault="00F842E4" w:rsidP="00F842E4">
            <w:pPr>
              <w:jc w:val="left"/>
            </w:pPr>
            <w:r w:rsidRPr="00BD4375">
              <w:t xml:space="preserve">Dovezi </w:t>
            </w:r>
          </w:p>
        </w:tc>
        <w:tc>
          <w:tcPr>
            <w:tcW w:w="7570" w:type="dxa"/>
            <w:gridSpan w:val="3"/>
          </w:tcPr>
          <w:p w14:paraId="17876989" w14:textId="77777777" w:rsidR="00116EBE" w:rsidRPr="00116EBE" w:rsidRDefault="00116EBE" w:rsidP="00116EBE">
            <w:pPr>
              <w:spacing w:line="243" w:lineRule="auto"/>
              <w:jc w:val="left"/>
              <w:rPr>
                <w:szCs w:val="24"/>
              </w:rPr>
            </w:pPr>
            <w:r>
              <w:rPr>
                <w:szCs w:val="24"/>
              </w:rPr>
              <w:t>1.Plan</w:t>
            </w:r>
            <w:r w:rsidRPr="00116EBE">
              <w:rPr>
                <w:szCs w:val="24"/>
              </w:rPr>
              <w:t xml:space="preserve"> managerial instituțional</w:t>
            </w:r>
            <w:r>
              <w:rPr>
                <w:szCs w:val="24"/>
              </w:rPr>
              <w:t xml:space="preserve"> </w:t>
            </w:r>
            <w:r w:rsidRPr="00116EBE">
              <w:rPr>
                <w:szCs w:val="24"/>
              </w:rPr>
              <w:t>pentru</w:t>
            </w:r>
            <w:r>
              <w:rPr>
                <w:szCs w:val="24"/>
              </w:rPr>
              <w:t xml:space="preserve"> </w:t>
            </w:r>
            <w:r w:rsidRPr="00116EBE">
              <w:rPr>
                <w:szCs w:val="24"/>
              </w:rPr>
              <w:t>anul de studii 2</w:t>
            </w:r>
            <w:r w:rsidR="00E637A9">
              <w:rPr>
                <w:szCs w:val="24"/>
              </w:rPr>
              <w:t>021-2022</w:t>
            </w:r>
            <w:r w:rsidRPr="00116EBE">
              <w:rPr>
                <w:szCs w:val="24"/>
              </w:rPr>
              <w:t>, aprobat la ședința</w:t>
            </w:r>
            <w:r>
              <w:rPr>
                <w:szCs w:val="24"/>
              </w:rPr>
              <w:t xml:space="preserve"> </w:t>
            </w:r>
            <w:r w:rsidRPr="00116EBE">
              <w:rPr>
                <w:szCs w:val="24"/>
              </w:rPr>
              <w:t xml:space="preserve">consiliului pedagogic,;  </w:t>
            </w:r>
          </w:p>
          <w:p w14:paraId="40E85B27" w14:textId="77777777" w:rsidR="00116EBE" w:rsidRDefault="00116EBE" w:rsidP="00116EBE">
            <w:pPr>
              <w:spacing w:line="259" w:lineRule="auto"/>
              <w:jc w:val="left"/>
              <w:rPr>
                <w:szCs w:val="24"/>
                <w:lang w:val="en-US"/>
              </w:rPr>
            </w:pPr>
            <w:r>
              <w:rPr>
                <w:szCs w:val="24"/>
                <w:lang w:val="en-US"/>
              </w:rPr>
              <w:t>2.</w:t>
            </w:r>
            <w:r w:rsidRPr="00276584">
              <w:rPr>
                <w:szCs w:val="24"/>
                <w:lang w:val="en-US"/>
              </w:rPr>
              <w:t>Proiect de dezvoltare</w:t>
            </w:r>
            <w:r>
              <w:rPr>
                <w:szCs w:val="24"/>
                <w:lang w:val="en-US"/>
              </w:rPr>
              <w:t xml:space="preserve"> </w:t>
            </w:r>
            <w:r w:rsidRPr="00276584">
              <w:rPr>
                <w:szCs w:val="24"/>
                <w:lang w:val="en-US"/>
              </w:rPr>
              <w:t xml:space="preserve">instituțională; </w:t>
            </w:r>
            <w:r>
              <w:rPr>
                <w:szCs w:val="24"/>
                <w:lang w:val="en-US"/>
              </w:rPr>
              <w:t>proces verbal,</w:t>
            </w:r>
          </w:p>
          <w:p w14:paraId="2CFDAB5B" w14:textId="77777777" w:rsidR="00116EBE" w:rsidRDefault="00116EBE" w:rsidP="00116EBE">
            <w:pPr>
              <w:spacing w:line="259" w:lineRule="auto"/>
              <w:jc w:val="left"/>
            </w:pPr>
            <w:r>
              <w:t xml:space="preserve">3.Activităţi extracurriculare, de cultură organizațională (excursii, vizite, mese rotunde de comunicare nonformală) </w:t>
            </w:r>
          </w:p>
          <w:p w14:paraId="1AA380C7" w14:textId="77777777" w:rsidR="00116EBE" w:rsidRDefault="00116EBE" w:rsidP="00116EBE">
            <w:pPr>
              <w:spacing w:line="259" w:lineRule="auto"/>
              <w:jc w:val="left"/>
            </w:pPr>
            <w:r>
              <w:t xml:space="preserve">4. Elaborarea, implementarea și monitorizarea realizarării eficiente a curriculumului.  </w:t>
            </w:r>
          </w:p>
          <w:p w14:paraId="0D90070C" w14:textId="77777777" w:rsidR="00116EBE" w:rsidRDefault="00116EBE" w:rsidP="00116EBE">
            <w:pPr>
              <w:spacing w:line="259" w:lineRule="auto"/>
              <w:jc w:val="left"/>
            </w:pPr>
            <w:r>
              <w:t>5.Planificări de lungă durată la grupe;</w:t>
            </w:r>
          </w:p>
          <w:p w14:paraId="696B060A" w14:textId="77777777" w:rsidR="00116EBE" w:rsidRDefault="00116EBE" w:rsidP="00116EBE">
            <w:pPr>
              <w:spacing w:line="259" w:lineRule="auto"/>
              <w:jc w:val="left"/>
            </w:pPr>
            <w:r>
              <w:t xml:space="preserve"> Procese-verbale și materiale ale sedintelor tematice ale CP, C.metodice; </w:t>
            </w:r>
          </w:p>
          <w:p w14:paraId="49D38DB1" w14:textId="77777777" w:rsidR="00116EBE" w:rsidRPr="00116EBE" w:rsidRDefault="00116EBE" w:rsidP="00116EBE">
            <w:pPr>
              <w:spacing w:line="259" w:lineRule="auto"/>
              <w:jc w:val="left"/>
              <w:rPr>
                <w:szCs w:val="24"/>
                <w:lang w:val="en-US"/>
              </w:rPr>
            </w:pPr>
            <w:r>
              <w:t>Rapoarte, note informative, fișe de evaluare, autoevaluare;</w:t>
            </w:r>
          </w:p>
          <w:p w14:paraId="53EF93E5" w14:textId="77777777" w:rsidR="00F842E4" w:rsidRPr="00116EBE" w:rsidRDefault="00F842E4" w:rsidP="00116EBE">
            <w:pPr>
              <w:rPr>
                <w:iCs/>
              </w:rPr>
            </w:pPr>
          </w:p>
        </w:tc>
      </w:tr>
      <w:tr w:rsidR="00F842E4" w:rsidRPr="00E938A0" w14:paraId="5412ED68" w14:textId="77777777" w:rsidTr="00DF435F">
        <w:tc>
          <w:tcPr>
            <w:tcW w:w="2069" w:type="dxa"/>
          </w:tcPr>
          <w:p w14:paraId="6F9E69CA" w14:textId="77777777" w:rsidR="00F842E4" w:rsidRPr="00BD4375" w:rsidRDefault="00F842E4" w:rsidP="00F842E4">
            <w:pPr>
              <w:jc w:val="left"/>
            </w:pPr>
            <w:r w:rsidRPr="00BD4375">
              <w:t>Constatări</w:t>
            </w:r>
          </w:p>
        </w:tc>
        <w:tc>
          <w:tcPr>
            <w:tcW w:w="7570" w:type="dxa"/>
            <w:gridSpan w:val="3"/>
          </w:tcPr>
          <w:p w14:paraId="2B4D6B1C" w14:textId="77777777" w:rsidR="00F842E4" w:rsidRPr="00116EBE" w:rsidRDefault="00116EBE" w:rsidP="00116EBE">
            <w:pPr>
              <w:rPr>
                <w:rFonts w:eastAsia="Times New Roman"/>
                <w:iCs/>
              </w:rPr>
            </w:pPr>
            <w:r>
              <w:t>Instituția realizează programele și activitățile din planurile strategice și operaționale</w:t>
            </w:r>
          </w:p>
        </w:tc>
      </w:tr>
      <w:tr w:rsidR="00F842E4" w:rsidRPr="00E938A0" w14:paraId="1191618E" w14:textId="77777777" w:rsidTr="00DF435F">
        <w:tc>
          <w:tcPr>
            <w:tcW w:w="2069" w:type="dxa"/>
          </w:tcPr>
          <w:p w14:paraId="752A9F9F" w14:textId="77777777" w:rsidR="00F842E4" w:rsidRPr="00BD4375" w:rsidRDefault="00F842E4" w:rsidP="00F842E4">
            <w:pPr>
              <w:jc w:val="left"/>
            </w:pPr>
            <w:r>
              <w:t>Pondere și punctaj acordat</w:t>
            </w:r>
          </w:p>
        </w:tc>
        <w:tc>
          <w:tcPr>
            <w:tcW w:w="1475" w:type="dxa"/>
          </w:tcPr>
          <w:p w14:paraId="7F3A85BA" w14:textId="77777777" w:rsidR="00F842E4" w:rsidRPr="00E938A0" w:rsidRDefault="00F842E4" w:rsidP="00F842E4">
            <w:r w:rsidRPr="00BD4375">
              <w:t>Pondere:</w:t>
            </w:r>
            <w:r>
              <w:rPr>
                <w:bCs/>
              </w:rPr>
              <w:t>2</w:t>
            </w:r>
          </w:p>
        </w:tc>
        <w:tc>
          <w:tcPr>
            <w:tcW w:w="3827" w:type="dxa"/>
          </w:tcPr>
          <w:p w14:paraId="0329313A" w14:textId="77777777" w:rsidR="00F842E4" w:rsidRPr="00E938A0" w:rsidRDefault="00F842E4" w:rsidP="00F842E4">
            <w:r>
              <w:t>Autoevaluare conform criteriilor: -</w:t>
            </w:r>
            <w:r w:rsidR="00874632">
              <w:t>0,75</w:t>
            </w:r>
          </w:p>
        </w:tc>
        <w:tc>
          <w:tcPr>
            <w:tcW w:w="2268" w:type="dxa"/>
          </w:tcPr>
          <w:p w14:paraId="5E522CE6" w14:textId="77777777" w:rsidR="00F842E4" w:rsidRPr="00D25024" w:rsidRDefault="00F842E4" w:rsidP="00F842E4">
            <w:r>
              <w:t xml:space="preserve">Punctaj acordat: - </w:t>
            </w:r>
            <w:r w:rsidR="00874632">
              <w:t>1,</w:t>
            </w:r>
          </w:p>
        </w:tc>
      </w:tr>
    </w:tbl>
    <w:p w14:paraId="11584195" w14:textId="77777777" w:rsidR="00D25024" w:rsidRPr="00897D9F" w:rsidRDefault="00D25024" w:rsidP="00D25024"/>
    <w:p w14:paraId="01D89F10" w14:textId="77777777" w:rsidR="00D25024" w:rsidRPr="00D25024" w:rsidRDefault="00D25024" w:rsidP="00D25024">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ABA9459" w14:textId="77777777" w:rsidTr="00DF435F">
        <w:tc>
          <w:tcPr>
            <w:tcW w:w="2069" w:type="dxa"/>
          </w:tcPr>
          <w:p w14:paraId="6E5AE98C" w14:textId="77777777" w:rsidR="00F842E4" w:rsidRPr="00BD4375" w:rsidRDefault="00F842E4" w:rsidP="00F842E4">
            <w:pPr>
              <w:jc w:val="left"/>
            </w:pPr>
            <w:r w:rsidRPr="00BD4375">
              <w:t xml:space="preserve">Dovezi </w:t>
            </w:r>
          </w:p>
        </w:tc>
        <w:tc>
          <w:tcPr>
            <w:tcW w:w="7570" w:type="dxa"/>
            <w:gridSpan w:val="3"/>
          </w:tcPr>
          <w:p w14:paraId="30BE9DAB" w14:textId="77777777" w:rsidR="00116EBE" w:rsidRDefault="00116EBE" w:rsidP="00116EBE">
            <w:pPr>
              <w:rPr>
                <w:szCs w:val="24"/>
                <w:lang w:val="en-US"/>
              </w:rPr>
            </w:pPr>
            <w:r>
              <w:rPr>
                <w:szCs w:val="24"/>
                <w:lang w:val="en-US"/>
              </w:rPr>
              <w:t>1.</w:t>
            </w:r>
            <w:r w:rsidRPr="00C359D4">
              <w:rPr>
                <w:szCs w:val="24"/>
                <w:lang w:val="en-US"/>
              </w:rPr>
              <w:t xml:space="preserve">Plan </w:t>
            </w:r>
            <w:r w:rsidR="00E637A9">
              <w:rPr>
                <w:szCs w:val="24"/>
                <w:lang w:val="en-US"/>
              </w:rPr>
              <w:t>annual de activitate 2021-2022</w:t>
            </w:r>
          </w:p>
          <w:p w14:paraId="1BB372A1" w14:textId="77777777" w:rsidR="00116EBE" w:rsidRDefault="00116EBE" w:rsidP="00116EBE">
            <w:pPr>
              <w:rPr>
                <w:szCs w:val="24"/>
                <w:lang w:val="en-US"/>
              </w:rPr>
            </w:pPr>
            <w:r w:rsidRPr="00681442">
              <w:rPr>
                <w:bCs/>
                <w:szCs w:val="24"/>
                <w:lang w:val="en-US"/>
              </w:rPr>
              <w:t>2.</w:t>
            </w:r>
            <w:r w:rsidRPr="00C359D4">
              <w:rPr>
                <w:szCs w:val="24"/>
                <w:lang w:val="en-US"/>
              </w:rPr>
              <w:t>Programe</w:t>
            </w:r>
            <w:r w:rsidR="003634BA">
              <w:rPr>
                <w:szCs w:val="24"/>
                <w:lang w:val="en-US"/>
              </w:rPr>
              <w:t xml:space="preserve"> </w:t>
            </w:r>
            <w:r w:rsidRPr="00C359D4">
              <w:rPr>
                <w:szCs w:val="24"/>
                <w:lang w:val="en-US"/>
              </w:rPr>
              <w:t>operațiopnale</w:t>
            </w:r>
          </w:p>
          <w:p w14:paraId="4E41453B" w14:textId="77777777" w:rsidR="00116EBE" w:rsidRDefault="00681442" w:rsidP="00681442">
            <w:pPr>
              <w:rPr>
                <w:szCs w:val="24"/>
                <w:lang w:val="en-US"/>
              </w:rPr>
            </w:pPr>
            <w:r w:rsidRPr="00681442">
              <w:rPr>
                <w:bCs/>
                <w:szCs w:val="24"/>
                <w:lang w:val="en-US"/>
              </w:rPr>
              <w:t>3.</w:t>
            </w:r>
            <w:r w:rsidR="00116EBE" w:rsidRPr="00C359D4">
              <w:rPr>
                <w:szCs w:val="24"/>
                <w:lang w:val="en-US"/>
              </w:rPr>
              <w:t>Ordin</w:t>
            </w:r>
            <w:r w:rsidR="003634BA">
              <w:rPr>
                <w:szCs w:val="24"/>
                <w:lang w:val="en-US"/>
              </w:rPr>
              <w:t>ul</w:t>
            </w:r>
            <w:r w:rsidR="00116EBE" w:rsidRPr="00C359D4">
              <w:rPr>
                <w:szCs w:val="24"/>
                <w:lang w:val="en-US"/>
              </w:rPr>
              <w:t xml:space="preserve"> cu prfivire la constituirea</w:t>
            </w:r>
            <w:r>
              <w:rPr>
                <w:szCs w:val="24"/>
                <w:lang w:val="en-US"/>
              </w:rPr>
              <w:t xml:space="preserve"> </w:t>
            </w:r>
            <w:r w:rsidR="00116EBE" w:rsidRPr="00C359D4">
              <w:rPr>
                <w:szCs w:val="24"/>
                <w:lang w:val="en-US"/>
              </w:rPr>
              <w:t>comisiei de evaluare</w:t>
            </w:r>
            <w:r>
              <w:rPr>
                <w:szCs w:val="24"/>
                <w:lang w:val="en-US"/>
              </w:rPr>
              <w:t xml:space="preserve"> periodic </w:t>
            </w:r>
            <w:r w:rsidR="00116EBE" w:rsidRPr="00C359D4">
              <w:rPr>
                <w:szCs w:val="24"/>
                <w:lang w:val="en-US"/>
              </w:rPr>
              <w:t>a</w:t>
            </w:r>
            <w:r>
              <w:rPr>
                <w:szCs w:val="24"/>
                <w:lang w:val="en-US"/>
              </w:rPr>
              <w:t xml:space="preserve"> </w:t>
            </w:r>
            <w:r w:rsidR="00116EBE" w:rsidRPr="00C359D4">
              <w:rPr>
                <w:szCs w:val="24"/>
                <w:lang w:val="en-US"/>
              </w:rPr>
              <w:t>eficienței</w:t>
            </w:r>
            <w:r>
              <w:rPr>
                <w:szCs w:val="24"/>
                <w:lang w:val="en-US"/>
              </w:rPr>
              <w:t xml:space="preserve"> </w:t>
            </w:r>
            <w:r w:rsidR="00116EBE" w:rsidRPr="00C359D4">
              <w:rPr>
                <w:szCs w:val="24"/>
                <w:lang w:val="en-US"/>
              </w:rPr>
              <w:t>activităților</w:t>
            </w:r>
            <w:r>
              <w:rPr>
                <w:szCs w:val="24"/>
                <w:lang w:val="en-US"/>
              </w:rPr>
              <w:t xml:space="preserve"> </w:t>
            </w:r>
            <w:r w:rsidR="00116EBE" w:rsidRPr="00C359D4">
              <w:rPr>
                <w:szCs w:val="24"/>
                <w:lang w:val="en-US"/>
              </w:rPr>
              <w:t>educaționale</w:t>
            </w:r>
            <w:r>
              <w:rPr>
                <w:szCs w:val="24"/>
                <w:lang w:val="en-US"/>
              </w:rPr>
              <w:t xml:space="preserve"> </w:t>
            </w:r>
            <w:r w:rsidR="00116EBE" w:rsidRPr="00C359D4">
              <w:rPr>
                <w:szCs w:val="24"/>
                <w:lang w:val="en-US"/>
              </w:rPr>
              <w:t>promovate.</w:t>
            </w:r>
          </w:p>
          <w:p w14:paraId="3909D1DC" w14:textId="77777777" w:rsidR="003634BA" w:rsidRPr="003634BA" w:rsidRDefault="003634BA" w:rsidP="00681442">
            <w:pPr>
              <w:rPr>
                <w:rFonts w:eastAsia="SymbolMT"/>
                <w:lang w:val="it-IT"/>
              </w:rPr>
            </w:pPr>
            <w:r>
              <w:rPr>
                <w:szCs w:val="24"/>
                <w:lang w:val="en-US"/>
              </w:rPr>
              <w:t>4.</w:t>
            </w:r>
            <w:r w:rsidRPr="003634BA">
              <w:rPr>
                <w:rFonts w:eastAsia="SymbolMT"/>
                <w:szCs w:val="24"/>
                <w:lang w:val="it-IT"/>
              </w:rPr>
              <w:t xml:space="preserve">Ordinul </w:t>
            </w:r>
            <w:r w:rsidRPr="003634BA">
              <w:rPr>
                <w:rFonts w:eastAsia="SymbolMT"/>
                <w:lang w:val="it-IT"/>
              </w:rPr>
              <w:t xml:space="preserve"> cu privire la crearea Comisiei de prevenire a combaterii cazurilor de violență.</w:t>
            </w:r>
          </w:p>
          <w:p w14:paraId="48C4AE34" w14:textId="77777777" w:rsidR="003634BA" w:rsidRDefault="003634BA" w:rsidP="00681442">
            <w:pPr>
              <w:rPr>
                <w:rFonts w:eastAsia="SymbolMT"/>
                <w:lang w:val="it-IT"/>
              </w:rPr>
            </w:pPr>
            <w:r w:rsidRPr="003634BA">
              <w:rPr>
                <w:rFonts w:eastAsia="SymbolMT"/>
                <w:lang w:val="it-IT"/>
              </w:rPr>
              <w:t>5.</w:t>
            </w:r>
            <w:r w:rsidRPr="003634BA">
              <w:rPr>
                <w:rFonts w:eastAsia="SymbolMT"/>
                <w:szCs w:val="24"/>
                <w:lang w:val="it-IT"/>
              </w:rPr>
              <w:t xml:space="preserve">Ordinul </w:t>
            </w:r>
            <w:r w:rsidRPr="003634BA">
              <w:rPr>
                <w:rFonts w:eastAsia="SymbolMT"/>
                <w:lang w:val="it-IT"/>
              </w:rPr>
              <w:t xml:space="preserve"> cu privire la constituirea Consiliului de etică al instituției</w:t>
            </w:r>
            <w:r>
              <w:rPr>
                <w:rFonts w:eastAsia="SymbolMT"/>
                <w:lang w:val="it-IT"/>
              </w:rPr>
              <w:t>.</w:t>
            </w:r>
          </w:p>
          <w:p w14:paraId="3C5BCD18" w14:textId="77777777" w:rsidR="003634BA" w:rsidRDefault="003634BA" w:rsidP="00681442">
            <w:pPr>
              <w:rPr>
                <w:rFonts w:eastAsia="SymbolMT"/>
                <w:szCs w:val="24"/>
                <w:lang w:val="it-IT"/>
              </w:rPr>
            </w:pPr>
            <w:r>
              <w:rPr>
                <w:rFonts w:eastAsia="SymbolMT"/>
                <w:lang w:val="it-IT"/>
              </w:rPr>
              <w:t>6.</w:t>
            </w:r>
            <w:r w:rsidRPr="003634BA">
              <w:rPr>
                <w:rFonts w:eastAsia="SymbolMT"/>
                <w:szCs w:val="24"/>
                <w:lang w:val="it-IT"/>
              </w:rPr>
              <w:t xml:space="preserve">Ordinul </w:t>
            </w:r>
            <w:r>
              <w:rPr>
                <w:rFonts w:eastAsia="SymbolMT"/>
                <w:szCs w:val="24"/>
                <w:lang w:val="it-IT"/>
              </w:rPr>
              <w:t>c</w:t>
            </w:r>
            <w:r w:rsidRPr="003634BA">
              <w:rPr>
                <w:rFonts w:eastAsia="SymbolMT"/>
                <w:szCs w:val="24"/>
                <w:lang w:val="it-IT"/>
              </w:rPr>
              <w:t>u privire la constituirea Comisiei de triere a bucatelor</w:t>
            </w:r>
            <w:r>
              <w:rPr>
                <w:rFonts w:eastAsia="SymbolMT"/>
                <w:szCs w:val="24"/>
                <w:lang w:val="it-IT"/>
              </w:rPr>
              <w:t>.</w:t>
            </w:r>
          </w:p>
          <w:p w14:paraId="28D7E125" w14:textId="77777777" w:rsidR="003634BA" w:rsidRPr="003634BA" w:rsidRDefault="003634BA" w:rsidP="00681442">
            <w:pPr>
              <w:rPr>
                <w:szCs w:val="24"/>
              </w:rPr>
            </w:pPr>
            <w:r>
              <w:rPr>
                <w:rFonts w:eastAsia="SymbolMT"/>
                <w:szCs w:val="24"/>
                <w:lang w:val="it-IT"/>
              </w:rPr>
              <w:t>7.</w:t>
            </w:r>
            <w:r w:rsidRPr="003634BA">
              <w:rPr>
                <w:rFonts w:eastAsia="SymbolMT"/>
                <w:szCs w:val="24"/>
                <w:lang w:val="it-IT"/>
              </w:rPr>
              <w:t xml:space="preserve">Ordinul </w:t>
            </w:r>
            <w:r>
              <w:rPr>
                <w:rFonts w:eastAsia="SymbolMT"/>
                <w:szCs w:val="24"/>
                <w:lang w:val="it-IT"/>
              </w:rPr>
              <w:t>c</w:t>
            </w:r>
            <w:r w:rsidRPr="003634BA">
              <w:rPr>
                <w:rFonts w:eastAsia="SymbolMT"/>
                <w:szCs w:val="24"/>
                <w:lang w:val="it-IT"/>
              </w:rPr>
              <w:t>u privire la constituirea Comitetului de Securitate și Sănătate în Muncă</w:t>
            </w:r>
            <w:r>
              <w:rPr>
                <w:rFonts w:eastAsia="SymbolMT"/>
                <w:szCs w:val="24"/>
                <w:lang w:val="it-IT"/>
              </w:rPr>
              <w:t>.</w:t>
            </w:r>
          </w:p>
          <w:p w14:paraId="7CE51098" w14:textId="77777777" w:rsidR="00F842E4" w:rsidRPr="00116EBE" w:rsidRDefault="003634BA" w:rsidP="00116EBE">
            <w:pPr>
              <w:rPr>
                <w:iCs/>
              </w:rPr>
            </w:pPr>
            <w:r>
              <w:rPr>
                <w:szCs w:val="24"/>
                <w:lang w:val="en-US"/>
              </w:rPr>
              <w:t>8</w:t>
            </w:r>
            <w:r w:rsidR="00681442">
              <w:rPr>
                <w:szCs w:val="24"/>
                <w:lang w:val="en-US"/>
              </w:rPr>
              <w:t>.</w:t>
            </w:r>
            <w:r w:rsidR="00116EBE" w:rsidRPr="003106A5">
              <w:rPr>
                <w:szCs w:val="24"/>
                <w:lang w:val="en-US"/>
              </w:rPr>
              <w:t xml:space="preserve">Regulamentul intern de funcţionare a </w:t>
            </w:r>
            <w:r w:rsidR="00116EBE">
              <w:rPr>
                <w:szCs w:val="24"/>
                <w:lang w:val="en-US"/>
              </w:rPr>
              <w:t>IET</w:t>
            </w:r>
            <w:r w:rsidR="00681442">
              <w:rPr>
                <w:szCs w:val="24"/>
                <w:lang w:val="en-US"/>
              </w:rPr>
              <w:t xml:space="preserve"> </w:t>
            </w:r>
            <w:r w:rsidR="00116EBE" w:rsidRPr="003106A5">
              <w:rPr>
                <w:szCs w:val="24"/>
                <w:lang w:val="en-US"/>
              </w:rPr>
              <w:t>este</w:t>
            </w:r>
            <w:r w:rsidR="00681442">
              <w:rPr>
                <w:szCs w:val="24"/>
                <w:lang w:val="en-US"/>
              </w:rPr>
              <w:t xml:space="preserve"> </w:t>
            </w:r>
            <w:r w:rsidR="00116EBE" w:rsidRPr="003106A5">
              <w:rPr>
                <w:szCs w:val="24"/>
                <w:lang w:val="en-US"/>
              </w:rPr>
              <w:t>adus la cunoştinţă</w:t>
            </w:r>
            <w:r w:rsidR="00681442">
              <w:rPr>
                <w:szCs w:val="24"/>
                <w:lang w:val="en-US"/>
              </w:rPr>
              <w:t xml:space="preserve"> </w:t>
            </w:r>
            <w:r w:rsidR="00116EBE" w:rsidRPr="003106A5">
              <w:rPr>
                <w:szCs w:val="24"/>
                <w:lang w:val="en-US"/>
              </w:rPr>
              <w:t>atât</w:t>
            </w:r>
            <w:r w:rsidR="00681442">
              <w:rPr>
                <w:szCs w:val="24"/>
                <w:lang w:val="en-US"/>
              </w:rPr>
              <w:t xml:space="preserve"> </w:t>
            </w:r>
            <w:r w:rsidR="00116EBE">
              <w:rPr>
                <w:szCs w:val="24"/>
                <w:lang w:val="en-US"/>
              </w:rPr>
              <w:t>angajatilor</w:t>
            </w:r>
            <w:r w:rsidR="00116EBE" w:rsidRPr="003106A5">
              <w:rPr>
                <w:szCs w:val="24"/>
                <w:lang w:val="en-US"/>
              </w:rPr>
              <w:t>, cât</w:t>
            </w:r>
            <w:r w:rsidR="00681442">
              <w:rPr>
                <w:szCs w:val="24"/>
                <w:lang w:val="en-US"/>
              </w:rPr>
              <w:t xml:space="preserve"> </w:t>
            </w:r>
            <w:r w:rsidR="00116EBE" w:rsidRPr="003106A5">
              <w:rPr>
                <w:szCs w:val="24"/>
                <w:lang w:val="en-US"/>
              </w:rPr>
              <w:t>şi</w:t>
            </w:r>
            <w:r w:rsidR="00681442">
              <w:rPr>
                <w:szCs w:val="24"/>
                <w:lang w:val="en-US"/>
              </w:rPr>
              <w:t xml:space="preserve"> </w:t>
            </w:r>
            <w:r w:rsidR="00116EBE" w:rsidRPr="003106A5">
              <w:rPr>
                <w:szCs w:val="24"/>
                <w:lang w:val="en-US"/>
              </w:rPr>
              <w:t>părinţilor</w:t>
            </w:r>
            <w:r w:rsidR="00681442">
              <w:rPr>
                <w:szCs w:val="24"/>
                <w:lang w:val="en-US"/>
              </w:rPr>
              <w:t xml:space="preserve"> </w:t>
            </w:r>
            <w:r w:rsidR="00116EBE" w:rsidRPr="003106A5">
              <w:rPr>
                <w:szCs w:val="24"/>
                <w:lang w:val="en-US"/>
              </w:rPr>
              <w:t>prin contra semnătură.</w:t>
            </w:r>
          </w:p>
        </w:tc>
      </w:tr>
      <w:tr w:rsidR="00F842E4" w:rsidRPr="00E938A0" w14:paraId="35796C0D" w14:textId="77777777" w:rsidTr="00DF435F">
        <w:tc>
          <w:tcPr>
            <w:tcW w:w="2069" w:type="dxa"/>
          </w:tcPr>
          <w:p w14:paraId="62DA015B" w14:textId="77777777" w:rsidR="00F842E4" w:rsidRPr="00BD4375" w:rsidRDefault="00F842E4" w:rsidP="00F842E4">
            <w:pPr>
              <w:jc w:val="left"/>
            </w:pPr>
            <w:r w:rsidRPr="00BD4375">
              <w:t>Constatări</w:t>
            </w:r>
          </w:p>
        </w:tc>
        <w:tc>
          <w:tcPr>
            <w:tcW w:w="7570" w:type="dxa"/>
            <w:gridSpan w:val="3"/>
          </w:tcPr>
          <w:p w14:paraId="6072F6F8" w14:textId="77777777" w:rsidR="00F842E4" w:rsidRPr="00294365" w:rsidRDefault="00294365" w:rsidP="00294365">
            <w:pPr>
              <w:rPr>
                <w:rFonts w:eastAsia="Times New Roman"/>
                <w:iCs/>
              </w:rPr>
            </w:pPr>
            <w:r>
              <w:t>În instituție se promovează activități de informare a cadrelor didactice, părinților, asigurând modul transparent, democratic și echitabil cu privire la Politicile instituționale.</w:t>
            </w:r>
          </w:p>
        </w:tc>
      </w:tr>
      <w:tr w:rsidR="00F842E4" w:rsidRPr="00E938A0" w14:paraId="70066BA2" w14:textId="77777777" w:rsidTr="00DF435F">
        <w:tc>
          <w:tcPr>
            <w:tcW w:w="2069" w:type="dxa"/>
          </w:tcPr>
          <w:p w14:paraId="0E32EE0A" w14:textId="77777777" w:rsidR="00F842E4" w:rsidRPr="00BD4375" w:rsidRDefault="00F842E4" w:rsidP="00F842E4">
            <w:pPr>
              <w:jc w:val="left"/>
            </w:pPr>
            <w:r>
              <w:t>Pondere și punctaj acordat</w:t>
            </w:r>
          </w:p>
        </w:tc>
        <w:tc>
          <w:tcPr>
            <w:tcW w:w="1475" w:type="dxa"/>
          </w:tcPr>
          <w:p w14:paraId="52E2BBC4" w14:textId="77777777" w:rsidR="00F842E4" w:rsidRPr="00E938A0" w:rsidRDefault="00F842E4" w:rsidP="00F842E4">
            <w:r w:rsidRPr="00BD4375">
              <w:t>Pondere:</w:t>
            </w:r>
            <w:r>
              <w:rPr>
                <w:bCs/>
              </w:rPr>
              <w:t>2</w:t>
            </w:r>
          </w:p>
        </w:tc>
        <w:tc>
          <w:tcPr>
            <w:tcW w:w="3827" w:type="dxa"/>
          </w:tcPr>
          <w:p w14:paraId="5F4A28A4" w14:textId="77777777" w:rsidR="00F842E4" w:rsidRPr="00E938A0" w:rsidRDefault="00F842E4" w:rsidP="00F842E4">
            <w:r>
              <w:t>Autoevaluare conform criteriilor: -</w:t>
            </w:r>
            <w:r w:rsidR="00874632">
              <w:t>0,75</w:t>
            </w:r>
          </w:p>
        </w:tc>
        <w:tc>
          <w:tcPr>
            <w:tcW w:w="2268" w:type="dxa"/>
          </w:tcPr>
          <w:p w14:paraId="3B05FEA2" w14:textId="77777777" w:rsidR="00F842E4" w:rsidRPr="00D25024" w:rsidRDefault="00F842E4" w:rsidP="00F842E4">
            <w:r>
              <w:t xml:space="preserve">Punctaj acordat: - </w:t>
            </w:r>
            <w:r w:rsidR="00874632">
              <w:t>1,5</w:t>
            </w:r>
          </w:p>
        </w:tc>
      </w:tr>
    </w:tbl>
    <w:p w14:paraId="415C1D70" w14:textId="77777777" w:rsidR="00D25024" w:rsidRDefault="00D25024" w:rsidP="00D25024"/>
    <w:p w14:paraId="05E227A2" w14:textId="77777777" w:rsidR="00D25024" w:rsidRPr="00945539" w:rsidRDefault="00D25024" w:rsidP="00D25024">
      <w:pPr>
        <w:rPr>
          <w:b/>
          <w:bCs/>
        </w:rPr>
      </w:pPr>
      <w:r w:rsidRPr="00945539">
        <w:rPr>
          <w:b/>
          <w:bCs/>
        </w:rPr>
        <w:t xml:space="preserve">Domeniu: </w:t>
      </w:r>
      <w:r>
        <w:rPr>
          <w:b/>
          <w:bCs/>
        </w:rPr>
        <w:t>Capacitate instituțională</w:t>
      </w:r>
    </w:p>
    <w:p w14:paraId="50173270" w14:textId="77777777" w:rsidR="00D25024" w:rsidRPr="00D25024" w:rsidRDefault="00D25024" w:rsidP="00D25024">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5B3E4A0" w14:textId="77777777" w:rsidTr="00DF435F">
        <w:tc>
          <w:tcPr>
            <w:tcW w:w="2069" w:type="dxa"/>
          </w:tcPr>
          <w:p w14:paraId="24F6E28F" w14:textId="77777777" w:rsidR="00F842E4" w:rsidRPr="00BD4375" w:rsidRDefault="00F842E4" w:rsidP="00F842E4">
            <w:pPr>
              <w:jc w:val="left"/>
            </w:pPr>
            <w:r w:rsidRPr="00BD4375">
              <w:t xml:space="preserve">Dovezi </w:t>
            </w:r>
          </w:p>
        </w:tc>
        <w:tc>
          <w:tcPr>
            <w:tcW w:w="7570" w:type="dxa"/>
            <w:gridSpan w:val="3"/>
          </w:tcPr>
          <w:p w14:paraId="2E5E42B2" w14:textId="77777777" w:rsidR="00E637A9" w:rsidRDefault="00294365" w:rsidP="00294365">
            <w:r>
              <w:t>1.Reparația</w:t>
            </w:r>
            <w:r w:rsidR="00E637A9">
              <w:t xml:space="preserve"> și dotarea blocului alimentar </w:t>
            </w:r>
          </w:p>
          <w:p w14:paraId="713169B9" w14:textId="77777777" w:rsidR="00294365" w:rsidRDefault="00294365" w:rsidP="00294365">
            <w:r>
              <w:t>2.Reparaţia depozitului de pastrare a produselor alimentare.</w:t>
            </w:r>
          </w:p>
          <w:p w14:paraId="0FB1CDDA" w14:textId="77777777" w:rsidR="00F842E4" w:rsidRDefault="00294365" w:rsidP="00294365">
            <w:r>
              <w:t xml:space="preserve">3.Dotarea cu laptopuri, imprimantă color </w:t>
            </w:r>
          </w:p>
          <w:p w14:paraId="3332F08C" w14:textId="77777777" w:rsidR="00294365" w:rsidRDefault="00E637A9" w:rsidP="00294365">
            <w:pPr>
              <w:rPr>
                <w:iCs/>
              </w:rPr>
            </w:pPr>
            <w:r>
              <w:rPr>
                <w:iCs/>
              </w:rPr>
              <w:t>4. Calculator de masă.</w:t>
            </w:r>
          </w:p>
          <w:p w14:paraId="44430838" w14:textId="77777777" w:rsidR="00294365" w:rsidRDefault="00294365" w:rsidP="00294365">
            <w:r>
              <w:rPr>
                <w:iCs/>
              </w:rPr>
              <w:t>5.</w:t>
            </w:r>
            <w:r>
              <w:t xml:space="preserve"> Dotarea grădiniţei cu materiale didactice</w:t>
            </w:r>
          </w:p>
          <w:p w14:paraId="5A9F329F" w14:textId="77777777" w:rsidR="00096B24" w:rsidRDefault="00096B24" w:rsidP="00294365">
            <w:pPr>
              <w:rPr>
                <w:bCs/>
                <w:szCs w:val="24"/>
              </w:rPr>
            </w:pPr>
            <w:r>
              <w:t xml:space="preserve">6.Asigurarea cu </w:t>
            </w:r>
            <w:r w:rsidRPr="00096B24">
              <w:rPr>
                <w:bCs/>
                <w:szCs w:val="24"/>
              </w:rPr>
              <w:t>mijloacele necesare de protecție și dezinfectare</w:t>
            </w:r>
            <w:r>
              <w:rPr>
                <w:bCs/>
                <w:szCs w:val="24"/>
              </w:rPr>
              <w:t xml:space="preserve"> </w:t>
            </w:r>
          </w:p>
          <w:p w14:paraId="2865D548" w14:textId="77777777" w:rsidR="00096B24" w:rsidRPr="00294365" w:rsidRDefault="00096B24" w:rsidP="00294365">
            <w:pPr>
              <w:rPr>
                <w:iCs/>
              </w:rPr>
            </w:pPr>
            <w:r>
              <w:rPr>
                <w:bCs/>
                <w:szCs w:val="24"/>
              </w:rPr>
              <w:t>7.</w:t>
            </w:r>
            <w:r>
              <w:rPr>
                <w:b/>
                <w:bCs/>
                <w:sz w:val="28"/>
                <w:szCs w:val="28"/>
              </w:rPr>
              <w:t xml:space="preserve"> </w:t>
            </w:r>
            <w:r w:rsidRPr="00096B24">
              <w:rPr>
                <w:bCs/>
                <w:szCs w:val="24"/>
              </w:rPr>
              <w:t>Renovarea iluminării în interior</w:t>
            </w:r>
          </w:p>
        </w:tc>
      </w:tr>
      <w:tr w:rsidR="00F842E4" w:rsidRPr="00E938A0" w14:paraId="77FE34FC" w14:textId="77777777" w:rsidTr="00DF435F">
        <w:tc>
          <w:tcPr>
            <w:tcW w:w="2069" w:type="dxa"/>
          </w:tcPr>
          <w:p w14:paraId="4156B42D" w14:textId="77777777" w:rsidR="00F842E4" w:rsidRPr="00BD4375" w:rsidRDefault="00F842E4" w:rsidP="00F842E4">
            <w:pPr>
              <w:jc w:val="left"/>
            </w:pPr>
            <w:r w:rsidRPr="00BD4375">
              <w:t>Constatări</w:t>
            </w:r>
          </w:p>
        </w:tc>
        <w:tc>
          <w:tcPr>
            <w:tcW w:w="7570" w:type="dxa"/>
            <w:gridSpan w:val="3"/>
          </w:tcPr>
          <w:p w14:paraId="364B0B53" w14:textId="77777777" w:rsidR="00F842E4" w:rsidRPr="00096B24" w:rsidRDefault="00096B24" w:rsidP="00096B24">
            <w:pPr>
              <w:jc w:val="left"/>
              <w:rPr>
                <w:bCs/>
                <w:szCs w:val="24"/>
              </w:rPr>
            </w:pPr>
            <w:r w:rsidRPr="00096B24">
              <w:rPr>
                <w:bCs/>
                <w:szCs w:val="24"/>
              </w:rPr>
              <w:t>Instituția asigură organizarea eficientă a procesului educațional printr-o infrastructură adaptată.</w:t>
            </w:r>
          </w:p>
        </w:tc>
      </w:tr>
      <w:tr w:rsidR="00F842E4" w:rsidRPr="00E938A0" w14:paraId="3AEF0261" w14:textId="77777777" w:rsidTr="00DF435F">
        <w:tc>
          <w:tcPr>
            <w:tcW w:w="2069" w:type="dxa"/>
          </w:tcPr>
          <w:p w14:paraId="6E438C79" w14:textId="77777777" w:rsidR="00F842E4" w:rsidRPr="00BD4375" w:rsidRDefault="00F842E4" w:rsidP="00F842E4">
            <w:pPr>
              <w:jc w:val="left"/>
            </w:pPr>
            <w:r>
              <w:t>Pondere și punctaj acordat</w:t>
            </w:r>
          </w:p>
        </w:tc>
        <w:tc>
          <w:tcPr>
            <w:tcW w:w="1475" w:type="dxa"/>
          </w:tcPr>
          <w:p w14:paraId="3070F193" w14:textId="77777777" w:rsidR="00F842E4" w:rsidRPr="00E938A0" w:rsidRDefault="00F842E4" w:rsidP="00F842E4">
            <w:r w:rsidRPr="00BD4375">
              <w:t>Pondere:</w:t>
            </w:r>
            <w:r>
              <w:rPr>
                <w:bCs/>
              </w:rPr>
              <w:t>2</w:t>
            </w:r>
          </w:p>
        </w:tc>
        <w:tc>
          <w:tcPr>
            <w:tcW w:w="3827" w:type="dxa"/>
          </w:tcPr>
          <w:p w14:paraId="77F0525D" w14:textId="77777777" w:rsidR="00F842E4" w:rsidRPr="00E938A0" w:rsidRDefault="00F842E4" w:rsidP="00F842E4">
            <w:r>
              <w:t>Autoevaluare conform criteriilor: -</w:t>
            </w:r>
            <w:r w:rsidR="00874632">
              <w:t>0,75</w:t>
            </w:r>
          </w:p>
        </w:tc>
        <w:tc>
          <w:tcPr>
            <w:tcW w:w="2268" w:type="dxa"/>
          </w:tcPr>
          <w:p w14:paraId="5994C24E" w14:textId="77777777" w:rsidR="00F842E4" w:rsidRPr="00D25024" w:rsidRDefault="00F842E4" w:rsidP="00F842E4">
            <w:r>
              <w:t xml:space="preserve">Punctaj acordat: - </w:t>
            </w:r>
            <w:r w:rsidR="00874632">
              <w:t>1,5</w:t>
            </w:r>
          </w:p>
        </w:tc>
      </w:tr>
    </w:tbl>
    <w:p w14:paraId="7E3B071F" w14:textId="77777777" w:rsidR="00D25024" w:rsidRDefault="00D25024" w:rsidP="00D25024"/>
    <w:p w14:paraId="398D1FD5" w14:textId="77777777" w:rsidR="00D25024" w:rsidRPr="00D25024" w:rsidRDefault="00D25024" w:rsidP="00D25024">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A7E0950" w14:textId="77777777" w:rsidTr="00DF435F">
        <w:tc>
          <w:tcPr>
            <w:tcW w:w="2069" w:type="dxa"/>
          </w:tcPr>
          <w:p w14:paraId="760AF3AF" w14:textId="77777777" w:rsidR="00F842E4" w:rsidRPr="00BD4375" w:rsidRDefault="00F842E4" w:rsidP="00F842E4">
            <w:pPr>
              <w:jc w:val="left"/>
            </w:pPr>
            <w:r w:rsidRPr="00BD4375">
              <w:t xml:space="preserve">Dovezi </w:t>
            </w:r>
          </w:p>
        </w:tc>
        <w:tc>
          <w:tcPr>
            <w:tcW w:w="7570" w:type="dxa"/>
            <w:gridSpan w:val="3"/>
          </w:tcPr>
          <w:p w14:paraId="1D338174" w14:textId="77777777" w:rsidR="00096B24" w:rsidRDefault="00096B24" w:rsidP="00096B24">
            <w:r>
              <w:t xml:space="preserve">În cadrul instituţiei sunt prezente echipamente, materiale curriculare, necesare curriculumului național pentru desfăşurarea activităţilor:  </w:t>
            </w:r>
          </w:p>
          <w:p w14:paraId="5BFA02CD" w14:textId="77777777" w:rsidR="00F842E4" w:rsidRDefault="00096B24" w:rsidP="00096B24">
            <w:r>
              <w:t>-fiecare cadru didactic dispune în grupă de literatura didactică necesară, calculator şi materiale didactice, necesare pentru activităţile formale sau nonformale ce le desfăşoară cu copii;</w:t>
            </w:r>
          </w:p>
          <w:p w14:paraId="214A4D23" w14:textId="77777777" w:rsidR="00096B24" w:rsidRPr="00096B24" w:rsidRDefault="00096B24" w:rsidP="00096B24">
            <w:pPr>
              <w:rPr>
                <w:iCs/>
              </w:rPr>
            </w:pPr>
            <w:r>
              <w:t>- activităţi extracurriculare.</w:t>
            </w:r>
          </w:p>
        </w:tc>
      </w:tr>
      <w:tr w:rsidR="00F842E4" w:rsidRPr="00E938A0" w14:paraId="09F43B0B" w14:textId="77777777" w:rsidTr="00DF435F">
        <w:tc>
          <w:tcPr>
            <w:tcW w:w="2069" w:type="dxa"/>
          </w:tcPr>
          <w:p w14:paraId="1038147D" w14:textId="77777777" w:rsidR="00F842E4" w:rsidRPr="00BD4375" w:rsidRDefault="00F842E4" w:rsidP="00F842E4">
            <w:pPr>
              <w:jc w:val="left"/>
            </w:pPr>
            <w:r w:rsidRPr="00BD4375">
              <w:t>Constatări</w:t>
            </w:r>
          </w:p>
        </w:tc>
        <w:tc>
          <w:tcPr>
            <w:tcW w:w="7570" w:type="dxa"/>
            <w:gridSpan w:val="3"/>
          </w:tcPr>
          <w:p w14:paraId="5276AB64" w14:textId="77777777" w:rsidR="00096B24" w:rsidRPr="00294365" w:rsidRDefault="00096B24" w:rsidP="00096B24">
            <w:pPr>
              <w:jc w:val="left"/>
              <w:rPr>
                <w:bCs/>
                <w:szCs w:val="24"/>
              </w:rPr>
            </w:pPr>
            <w:r w:rsidRPr="00294365">
              <w:rPr>
                <w:bCs/>
                <w:szCs w:val="24"/>
              </w:rPr>
              <w:t>Există ovarietate de echipamente moderne, materiale didactice și manuale adecvate pentru o utilizare eficientă în procesul educațional.</w:t>
            </w:r>
          </w:p>
          <w:p w14:paraId="2D9A0D12" w14:textId="77777777" w:rsidR="00F842E4" w:rsidRPr="00096B24" w:rsidRDefault="00F842E4" w:rsidP="00096B24">
            <w:pPr>
              <w:rPr>
                <w:rFonts w:eastAsia="Times New Roman"/>
                <w:iCs/>
              </w:rPr>
            </w:pPr>
          </w:p>
        </w:tc>
      </w:tr>
      <w:tr w:rsidR="00F842E4" w:rsidRPr="00E938A0" w14:paraId="2787C49C" w14:textId="77777777" w:rsidTr="00DF435F">
        <w:tc>
          <w:tcPr>
            <w:tcW w:w="2069" w:type="dxa"/>
          </w:tcPr>
          <w:p w14:paraId="7989BDC1" w14:textId="77777777" w:rsidR="00F842E4" w:rsidRPr="00BD4375" w:rsidRDefault="00F842E4" w:rsidP="00F842E4">
            <w:pPr>
              <w:jc w:val="left"/>
            </w:pPr>
            <w:r>
              <w:t>Pondere și punctaj acordat</w:t>
            </w:r>
          </w:p>
        </w:tc>
        <w:tc>
          <w:tcPr>
            <w:tcW w:w="1475" w:type="dxa"/>
          </w:tcPr>
          <w:p w14:paraId="34418E20" w14:textId="77777777" w:rsidR="00F842E4" w:rsidRPr="00E938A0" w:rsidRDefault="00F842E4" w:rsidP="00F842E4">
            <w:r w:rsidRPr="00BD4375">
              <w:t>Pondere:</w:t>
            </w:r>
            <w:r>
              <w:rPr>
                <w:bCs/>
              </w:rPr>
              <w:t>2</w:t>
            </w:r>
          </w:p>
        </w:tc>
        <w:tc>
          <w:tcPr>
            <w:tcW w:w="3827" w:type="dxa"/>
          </w:tcPr>
          <w:p w14:paraId="51F62296" w14:textId="77777777" w:rsidR="00F842E4" w:rsidRPr="00E938A0" w:rsidRDefault="00F842E4" w:rsidP="00F842E4">
            <w:r>
              <w:t>Autoevaluare conform criteriilor: -</w:t>
            </w:r>
            <w:r w:rsidR="00874632">
              <w:t>0,75</w:t>
            </w:r>
          </w:p>
        </w:tc>
        <w:tc>
          <w:tcPr>
            <w:tcW w:w="2268" w:type="dxa"/>
          </w:tcPr>
          <w:p w14:paraId="6A99C0D6" w14:textId="77777777" w:rsidR="00F842E4" w:rsidRPr="00D25024" w:rsidRDefault="00F842E4" w:rsidP="00F842E4">
            <w:r>
              <w:t xml:space="preserve">Punctaj acordat: - </w:t>
            </w:r>
            <w:r w:rsidR="00874632">
              <w:t>1,5</w:t>
            </w:r>
          </w:p>
        </w:tc>
      </w:tr>
    </w:tbl>
    <w:p w14:paraId="1E8E599C" w14:textId="77777777" w:rsidR="00D25024" w:rsidRDefault="00D25024" w:rsidP="00D25024"/>
    <w:p w14:paraId="56106D58" w14:textId="77777777" w:rsidR="00D25024" w:rsidRPr="00D25024" w:rsidRDefault="00D25024" w:rsidP="00D25024">
      <w:pPr>
        <w:rPr>
          <w:lang w:val="en-US"/>
        </w:rPr>
      </w:pPr>
      <w:r w:rsidRPr="00D25024">
        <w:rPr>
          <w:b/>
          <w:bCs/>
          <w:lang w:val="en-US"/>
        </w:rPr>
        <w:lastRenderedPageBreak/>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5B85EB3" w14:textId="77777777" w:rsidTr="00DF435F">
        <w:tc>
          <w:tcPr>
            <w:tcW w:w="2069" w:type="dxa"/>
          </w:tcPr>
          <w:p w14:paraId="4F3FA13C" w14:textId="77777777" w:rsidR="00F842E4" w:rsidRPr="00BD4375" w:rsidRDefault="00F842E4" w:rsidP="00F842E4">
            <w:pPr>
              <w:jc w:val="left"/>
            </w:pPr>
            <w:r w:rsidRPr="00BD4375">
              <w:t xml:space="preserve">Dovezi </w:t>
            </w:r>
          </w:p>
        </w:tc>
        <w:tc>
          <w:tcPr>
            <w:tcW w:w="7570" w:type="dxa"/>
            <w:gridSpan w:val="3"/>
          </w:tcPr>
          <w:p w14:paraId="57195396" w14:textId="77777777" w:rsidR="004B1E71" w:rsidRDefault="004B1E71" w:rsidP="004B1E71">
            <w:pPr>
              <w:rPr>
                <w:iCs/>
              </w:rPr>
            </w:pPr>
            <w:r>
              <w:rPr>
                <w:iCs/>
              </w:rPr>
              <w:t>1.</w:t>
            </w:r>
            <w:r w:rsidRPr="004B1E71">
              <w:rPr>
                <w:iCs/>
              </w:rPr>
              <w:t xml:space="preserve">Proiectul managerial  se realizează în conformitate cu proiectele comisiilor metodice la care contribuie fiecare angajat, </w:t>
            </w:r>
          </w:p>
          <w:p w14:paraId="01A884B4" w14:textId="77777777" w:rsidR="004B1E71" w:rsidRDefault="004B1E71" w:rsidP="004B1E71">
            <w:pPr>
              <w:rPr>
                <w:iCs/>
              </w:rPr>
            </w:pPr>
            <w:r>
              <w:rPr>
                <w:iCs/>
              </w:rPr>
              <w:t>2.Contract Individual de Muncă</w:t>
            </w:r>
          </w:p>
          <w:p w14:paraId="38F78D63" w14:textId="77777777" w:rsidR="004B1E71" w:rsidRDefault="004B1E71" w:rsidP="004B1E71">
            <w:pPr>
              <w:rPr>
                <w:iCs/>
              </w:rPr>
            </w:pPr>
            <w:r>
              <w:rPr>
                <w:iCs/>
              </w:rPr>
              <w:t>3.</w:t>
            </w:r>
            <w:r w:rsidRPr="004B1E71">
              <w:rPr>
                <w:iCs/>
              </w:rPr>
              <w:t>Contract Colectiv de Muncă</w:t>
            </w:r>
            <w:r>
              <w:rPr>
                <w:iCs/>
              </w:rPr>
              <w:t xml:space="preserve"> pe anii 2015 – 2020</w:t>
            </w:r>
            <w:r w:rsidRPr="004B1E71">
              <w:rPr>
                <w:iCs/>
              </w:rPr>
              <w:t xml:space="preserve">, </w:t>
            </w:r>
          </w:p>
          <w:p w14:paraId="0BF7D7F3" w14:textId="77777777" w:rsidR="004B1E71" w:rsidRDefault="004B1E71" w:rsidP="004B1E71">
            <w:pPr>
              <w:rPr>
                <w:iCs/>
              </w:rPr>
            </w:pPr>
            <w:r>
              <w:rPr>
                <w:iCs/>
              </w:rPr>
              <w:t>4.Statele de personal comp</w:t>
            </w:r>
            <w:r w:rsidR="00E637A9">
              <w:rPr>
                <w:iCs/>
              </w:rPr>
              <w:t>letate şi aprobate la 01.09.2021</w:t>
            </w:r>
          </w:p>
          <w:p w14:paraId="3E244112" w14:textId="77777777" w:rsidR="004B1E71" w:rsidRPr="004B1E71" w:rsidRDefault="004B1E71" w:rsidP="004B1E71">
            <w:pPr>
              <w:rPr>
                <w:iCs/>
              </w:rPr>
            </w:pPr>
            <w:r>
              <w:rPr>
                <w:iCs/>
              </w:rPr>
              <w:t>5.</w:t>
            </w:r>
            <w:r w:rsidRPr="004B1E71">
              <w:rPr>
                <w:iCs/>
              </w:rPr>
              <w:t xml:space="preserve">Registru de ordine de bază </w:t>
            </w:r>
          </w:p>
          <w:p w14:paraId="0FE1276F" w14:textId="77777777" w:rsidR="004B1E71" w:rsidRPr="004B1E71" w:rsidRDefault="004B1E71" w:rsidP="004B1E71">
            <w:pPr>
              <w:rPr>
                <w:iCs/>
              </w:rPr>
            </w:pPr>
            <w:r>
              <w:rPr>
                <w:iCs/>
              </w:rPr>
              <w:t>6.</w:t>
            </w:r>
            <w:r w:rsidRPr="004B1E71">
              <w:rPr>
                <w:iCs/>
              </w:rPr>
              <w:t>Registru de ordine  cu privire la personal</w:t>
            </w:r>
          </w:p>
          <w:p w14:paraId="4BB28346" w14:textId="77777777" w:rsidR="004B1E71" w:rsidRPr="004B1E71" w:rsidRDefault="004B1E71" w:rsidP="004B1E71">
            <w:pPr>
              <w:rPr>
                <w:iCs/>
              </w:rPr>
            </w:pPr>
            <w:r>
              <w:rPr>
                <w:iCs/>
              </w:rPr>
              <w:t>7.</w:t>
            </w:r>
            <w:r w:rsidRPr="004B1E71">
              <w:rPr>
                <w:iCs/>
              </w:rPr>
              <w:t xml:space="preserve">Dosare angajaţilor privind angajarea , pregătirea de specialitate. </w:t>
            </w:r>
          </w:p>
          <w:p w14:paraId="1A62E5E1" w14:textId="77777777" w:rsidR="004B1E71" w:rsidRPr="004B1E71" w:rsidRDefault="004B1E71" w:rsidP="004B1E71">
            <w:pPr>
              <w:rPr>
                <w:iCs/>
              </w:rPr>
            </w:pPr>
            <w:r>
              <w:rPr>
                <w:iCs/>
              </w:rPr>
              <w:t>8.</w:t>
            </w:r>
            <w:r w:rsidRPr="004B1E71">
              <w:rPr>
                <w:iCs/>
              </w:rPr>
              <w:t>Norma didactică</w:t>
            </w:r>
          </w:p>
          <w:p w14:paraId="5F19AD39" w14:textId="77777777" w:rsidR="004B1E71" w:rsidRPr="004B1E71" w:rsidRDefault="004B1E71" w:rsidP="004B1E71">
            <w:pPr>
              <w:rPr>
                <w:iCs/>
              </w:rPr>
            </w:pPr>
            <w:r>
              <w:rPr>
                <w:iCs/>
              </w:rPr>
              <w:t>9.</w:t>
            </w:r>
            <w:r w:rsidRPr="004B1E71">
              <w:rPr>
                <w:iCs/>
              </w:rPr>
              <w:t>Fişa postului</w:t>
            </w:r>
          </w:p>
          <w:p w14:paraId="77173E4B" w14:textId="77777777" w:rsidR="004B1E71" w:rsidRPr="004B1E71" w:rsidRDefault="004B1E71" w:rsidP="004B1E71">
            <w:pPr>
              <w:rPr>
                <w:iCs/>
              </w:rPr>
            </w:pPr>
            <w:r>
              <w:rPr>
                <w:iCs/>
              </w:rPr>
              <w:t>10.</w:t>
            </w:r>
            <w:r w:rsidRPr="004B1E71">
              <w:rPr>
                <w:iCs/>
              </w:rPr>
              <w:t>Lista de control</w:t>
            </w:r>
          </w:p>
          <w:p w14:paraId="51BDB43D" w14:textId="77777777" w:rsidR="00F842E4" w:rsidRPr="004B1E71" w:rsidRDefault="004B1E71" w:rsidP="004B1E71">
            <w:pPr>
              <w:rPr>
                <w:iCs/>
              </w:rPr>
            </w:pPr>
            <w:r>
              <w:rPr>
                <w:iCs/>
              </w:rPr>
              <w:t>11.</w:t>
            </w:r>
            <w:r w:rsidRPr="004B1E71">
              <w:rPr>
                <w:iCs/>
              </w:rPr>
              <w:t>Nota informativă cu privire la activitatea managerială privind evaluarea Cadrelor Didactice</w:t>
            </w:r>
          </w:p>
        </w:tc>
      </w:tr>
      <w:tr w:rsidR="00F842E4" w:rsidRPr="00E938A0" w14:paraId="720BCF86" w14:textId="77777777" w:rsidTr="00DF435F">
        <w:tc>
          <w:tcPr>
            <w:tcW w:w="2069" w:type="dxa"/>
          </w:tcPr>
          <w:p w14:paraId="3D15F15D" w14:textId="77777777" w:rsidR="00F842E4" w:rsidRPr="00BD4375" w:rsidRDefault="00F842E4" w:rsidP="00F842E4">
            <w:pPr>
              <w:jc w:val="left"/>
            </w:pPr>
            <w:r w:rsidRPr="00BD4375">
              <w:t>Constatări</w:t>
            </w:r>
          </w:p>
        </w:tc>
        <w:tc>
          <w:tcPr>
            <w:tcW w:w="7570" w:type="dxa"/>
            <w:gridSpan w:val="3"/>
          </w:tcPr>
          <w:p w14:paraId="0DD94BD7" w14:textId="77777777" w:rsidR="003B1E4E" w:rsidRDefault="003B1E4E" w:rsidP="003B1E4E">
            <w:pPr>
              <w:pStyle w:val="a4"/>
              <w:rPr>
                <w:iCs/>
                <w:lang w:val="ro-RO"/>
              </w:rPr>
            </w:pPr>
            <w:r>
              <w:rPr>
                <w:iCs/>
                <w:lang w:val="ro-RO"/>
              </w:rPr>
              <w:t xml:space="preserve">Cadrele didactice se evaluiază la sfîrşit de an de învăţământ conform </w:t>
            </w:r>
          </w:p>
          <w:p w14:paraId="643F1C6B" w14:textId="77777777" w:rsidR="003B1E4E" w:rsidRDefault="003B1E4E" w:rsidP="003B1E4E">
            <w:pPr>
              <w:pStyle w:val="a4"/>
              <w:rPr>
                <w:iCs/>
                <w:lang w:val="ro-RO"/>
              </w:rPr>
            </w:pPr>
            <w:r>
              <w:rPr>
                <w:iCs/>
                <w:lang w:val="ro-RO"/>
              </w:rPr>
              <w:t xml:space="preserve">Fişei de autoevaluare/ evaluare a cadrelor didactice. </w:t>
            </w:r>
          </w:p>
          <w:p w14:paraId="6432203E" w14:textId="77777777" w:rsidR="00F842E4" w:rsidRPr="004B1E71" w:rsidRDefault="003B1E4E" w:rsidP="003B1E4E">
            <w:pPr>
              <w:rPr>
                <w:rFonts w:eastAsia="Times New Roman"/>
                <w:iCs/>
              </w:rPr>
            </w:pPr>
            <w:r>
              <w:rPr>
                <w:iCs/>
              </w:rPr>
              <w:t>Cadrele didactice deţin Portofoliul profesional unde se regăsesc certificate de participare la cursuri, seminare, formări...</w:t>
            </w:r>
          </w:p>
        </w:tc>
      </w:tr>
      <w:tr w:rsidR="00F842E4" w:rsidRPr="00E938A0" w14:paraId="517C4C5D" w14:textId="77777777" w:rsidTr="00DF435F">
        <w:tc>
          <w:tcPr>
            <w:tcW w:w="2069" w:type="dxa"/>
          </w:tcPr>
          <w:p w14:paraId="4A254230" w14:textId="77777777" w:rsidR="00F842E4" w:rsidRPr="00BD4375" w:rsidRDefault="00F842E4" w:rsidP="00F842E4">
            <w:pPr>
              <w:jc w:val="left"/>
            </w:pPr>
            <w:r>
              <w:t>Pondere și punctaj acordat</w:t>
            </w:r>
          </w:p>
        </w:tc>
        <w:tc>
          <w:tcPr>
            <w:tcW w:w="1475" w:type="dxa"/>
          </w:tcPr>
          <w:p w14:paraId="126904AE" w14:textId="77777777" w:rsidR="00F842E4" w:rsidRPr="00E938A0" w:rsidRDefault="00F842E4" w:rsidP="00F842E4">
            <w:r w:rsidRPr="00BD4375">
              <w:t>Pondere:</w:t>
            </w:r>
            <w:r>
              <w:rPr>
                <w:bCs/>
              </w:rPr>
              <w:t>1</w:t>
            </w:r>
          </w:p>
        </w:tc>
        <w:tc>
          <w:tcPr>
            <w:tcW w:w="3827" w:type="dxa"/>
          </w:tcPr>
          <w:p w14:paraId="61E5477F" w14:textId="77777777" w:rsidR="00F842E4" w:rsidRPr="00E938A0" w:rsidRDefault="00F842E4" w:rsidP="00E637A9">
            <w:r>
              <w:t>Autoevaluare conform criteriilor: -</w:t>
            </w:r>
            <w:r w:rsidR="00874632">
              <w:t>0,</w:t>
            </w:r>
            <w:r w:rsidR="00E637A9">
              <w:t>5</w:t>
            </w:r>
          </w:p>
        </w:tc>
        <w:tc>
          <w:tcPr>
            <w:tcW w:w="2268" w:type="dxa"/>
          </w:tcPr>
          <w:p w14:paraId="33F4CD7F" w14:textId="77777777" w:rsidR="00F842E4" w:rsidRPr="00D25024" w:rsidRDefault="00F842E4" w:rsidP="00E637A9">
            <w:r>
              <w:t xml:space="preserve">Punctaj acordat: - </w:t>
            </w:r>
            <w:r w:rsidR="00874632">
              <w:t>0,</w:t>
            </w:r>
            <w:r w:rsidR="00E637A9">
              <w:t>5</w:t>
            </w:r>
          </w:p>
        </w:tc>
      </w:tr>
    </w:tbl>
    <w:p w14:paraId="288A73B6" w14:textId="77777777" w:rsidR="00D25024" w:rsidRDefault="00D25024" w:rsidP="00D25024"/>
    <w:p w14:paraId="6285E47B" w14:textId="77777777" w:rsidR="00D25024" w:rsidRDefault="00D25024" w:rsidP="00D25024">
      <w:pPr>
        <w:rPr>
          <w:b/>
          <w:bCs/>
        </w:rPr>
      </w:pPr>
      <w:r w:rsidRPr="00945539">
        <w:rPr>
          <w:b/>
          <w:bCs/>
        </w:rPr>
        <w:t xml:space="preserve">Domeniu: </w:t>
      </w:r>
      <w:r>
        <w:rPr>
          <w:b/>
          <w:bCs/>
        </w:rPr>
        <w:t>Curriculum/ proces educațional</w:t>
      </w:r>
    </w:p>
    <w:p w14:paraId="459B3AF2" w14:textId="77777777" w:rsidR="00D25024" w:rsidRPr="00D25024" w:rsidRDefault="00D25024" w:rsidP="00D25024">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0591EE5" w14:textId="77777777" w:rsidTr="00DF435F">
        <w:tc>
          <w:tcPr>
            <w:tcW w:w="2069" w:type="dxa"/>
          </w:tcPr>
          <w:p w14:paraId="6F311DD8" w14:textId="77777777" w:rsidR="00F842E4" w:rsidRPr="00BD4375" w:rsidRDefault="00F842E4" w:rsidP="00F842E4">
            <w:pPr>
              <w:jc w:val="left"/>
            </w:pPr>
            <w:r w:rsidRPr="00BD4375">
              <w:t xml:space="preserve">Dovezi </w:t>
            </w:r>
          </w:p>
        </w:tc>
        <w:tc>
          <w:tcPr>
            <w:tcW w:w="7570" w:type="dxa"/>
            <w:gridSpan w:val="3"/>
          </w:tcPr>
          <w:p w14:paraId="4A52CFB2" w14:textId="77777777" w:rsidR="003B1E4E" w:rsidRDefault="003B1E4E" w:rsidP="003B1E4E">
            <w:pPr>
              <w:jc w:val="left"/>
              <w:rPr>
                <w:szCs w:val="24"/>
              </w:rPr>
            </w:pPr>
            <w:r>
              <w:rPr>
                <w:szCs w:val="24"/>
              </w:rPr>
              <w:t>1.</w:t>
            </w:r>
            <w:r w:rsidRPr="003B1E4E">
              <w:rPr>
                <w:szCs w:val="24"/>
              </w:rPr>
              <w:t>Proces verbal al Consiliului  Pedagogic, cu privire la rezultatele evaluării inițiale a copiilor.</w:t>
            </w:r>
          </w:p>
          <w:p w14:paraId="65F6AC9D" w14:textId="77777777" w:rsidR="003B1E4E" w:rsidRPr="003B1E4E" w:rsidRDefault="003B1E4E" w:rsidP="003B1E4E">
            <w:pPr>
              <w:jc w:val="left"/>
              <w:rPr>
                <w:szCs w:val="24"/>
              </w:rPr>
            </w:pPr>
            <w:r>
              <w:rPr>
                <w:szCs w:val="24"/>
              </w:rPr>
              <w:t>2.</w:t>
            </w:r>
            <w:r w:rsidRPr="003B1E4E">
              <w:rPr>
                <w:szCs w:val="24"/>
              </w:rPr>
              <w:t>Proces verbal al Ședinței cu părinții.</w:t>
            </w:r>
          </w:p>
          <w:p w14:paraId="4348F1C7" w14:textId="77777777" w:rsidR="003B1E4E" w:rsidRPr="003B1E4E" w:rsidRDefault="003B1E4E" w:rsidP="003B1E4E">
            <w:pPr>
              <w:jc w:val="left"/>
              <w:rPr>
                <w:szCs w:val="24"/>
              </w:rPr>
            </w:pPr>
            <w:r>
              <w:rPr>
                <w:szCs w:val="24"/>
              </w:rPr>
              <w:t>3.</w:t>
            </w:r>
            <w:r w:rsidRPr="003B1E4E">
              <w:rPr>
                <w:szCs w:val="24"/>
              </w:rPr>
              <w:t>Consultații tematice cu părinții din fiecare grupă.</w:t>
            </w:r>
          </w:p>
          <w:p w14:paraId="60704AF7" w14:textId="77777777" w:rsidR="003B1E4E" w:rsidRPr="003B1E4E" w:rsidRDefault="003B1E4E" w:rsidP="003B1E4E">
            <w:pPr>
              <w:jc w:val="left"/>
              <w:rPr>
                <w:szCs w:val="24"/>
              </w:rPr>
            </w:pPr>
            <w:r>
              <w:rPr>
                <w:szCs w:val="24"/>
              </w:rPr>
              <w:t>4.</w:t>
            </w:r>
            <w:r w:rsidRPr="003B1E4E">
              <w:rPr>
                <w:szCs w:val="24"/>
              </w:rPr>
              <w:t xml:space="preserve">Chestionare/interviuri aplicate și completate la ședințele cu părinții. </w:t>
            </w:r>
          </w:p>
          <w:p w14:paraId="4EF8C03E" w14:textId="77777777" w:rsidR="003B1E4E" w:rsidRPr="003B1E4E" w:rsidRDefault="003B1E4E" w:rsidP="003B1E4E">
            <w:pPr>
              <w:jc w:val="left"/>
              <w:rPr>
                <w:szCs w:val="24"/>
              </w:rPr>
            </w:pPr>
            <w:r>
              <w:rPr>
                <w:szCs w:val="24"/>
              </w:rPr>
              <w:t>5.</w:t>
            </w:r>
            <w:r w:rsidRPr="003B1E4E">
              <w:rPr>
                <w:szCs w:val="24"/>
              </w:rPr>
              <w:t>Portofoliul cadrului didactic.</w:t>
            </w:r>
          </w:p>
          <w:p w14:paraId="37F3F48C" w14:textId="77777777" w:rsidR="003B1E4E" w:rsidRPr="003B1E4E" w:rsidRDefault="003B1E4E" w:rsidP="003B1E4E">
            <w:pPr>
              <w:jc w:val="left"/>
              <w:rPr>
                <w:szCs w:val="24"/>
              </w:rPr>
            </w:pPr>
            <w:r>
              <w:rPr>
                <w:szCs w:val="24"/>
              </w:rPr>
              <w:t>6.</w:t>
            </w:r>
            <w:r w:rsidRPr="003B1E4E">
              <w:rPr>
                <w:szCs w:val="24"/>
              </w:rPr>
              <w:t>Fișe de lucru elaborate de cadrul didactic.</w:t>
            </w:r>
          </w:p>
          <w:p w14:paraId="24F97986" w14:textId="77777777" w:rsidR="003B1E4E" w:rsidRPr="003B1E4E" w:rsidRDefault="003B1E4E" w:rsidP="003B1E4E">
            <w:pPr>
              <w:jc w:val="left"/>
              <w:rPr>
                <w:szCs w:val="24"/>
              </w:rPr>
            </w:pPr>
            <w:r>
              <w:rPr>
                <w:szCs w:val="24"/>
              </w:rPr>
              <w:t>7.</w:t>
            </w:r>
            <w:r w:rsidRPr="003B1E4E">
              <w:rPr>
                <w:szCs w:val="24"/>
              </w:rPr>
              <w:t>Planificarea tematică.</w:t>
            </w:r>
          </w:p>
          <w:p w14:paraId="11B7DB48" w14:textId="77777777" w:rsidR="003B1E4E" w:rsidRPr="003B1E4E" w:rsidRDefault="003B1E4E" w:rsidP="003B1E4E">
            <w:pPr>
              <w:jc w:val="left"/>
              <w:rPr>
                <w:szCs w:val="24"/>
              </w:rPr>
            </w:pPr>
            <w:r>
              <w:rPr>
                <w:szCs w:val="24"/>
              </w:rPr>
              <w:t>8.</w:t>
            </w:r>
            <w:r w:rsidRPr="003B1E4E">
              <w:rPr>
                <w:szCs w:val="24"/>
              </w:rPr>
              <w:t>Planificarea zilnică(anume corelarea corectă a indicatorilor cu unităţile de competență)</w:t>
            </w:r>
          </w:p>
          <w:p w14:paraId="55640537" w14:textId="77777777" w:rsidR="003B1E4E" w:rsidRPr="003B1E4E" w:rsidRDefault="003B1E4E" w:rsidP="003B1E4E">
            <w:pPr>
              <w:jc w:val="left"/>
              <w:rPr>
                <w:szCs w:val="24"/>
              </w:rPr>
            </w:pPr>
            <w:r>
              <w:rPr>
                <w:szCs w:val="24"/>
              </w:rPr>
              <w:t>9.</w:t>
            </w:r>
            <w:r w:rsidRPr="003B1E4E">
              <w:rPr>
                <w:szCs w:val="24"/>
              </w:rPr>
              <w:t>Afișierul pentru părinți.</w:t>
            </w:r>
          </w:p>
          <w:p w14:paraId="7928E153" w14:textId="77777777" w:rsidR="00F842E4" w:rsidRPr="003B1E4E" w:rsidRDefault="00F842E4" w:rsidP="003B1E4E">
            <w:pPr>
              <w:rPr>
                <w:iCs/>
              </w:rPr>
            </w:pPr>
          </w:p>
        </w:tc>
      </w:tr>
      <w:tr w:rsidR="00F842E4" w:rsidRPr="00E938A0" w14:paraId="795F9306" w14:textId="77777777" w:rsidTr="00DF435F">
        <w:tc>
          <w:tcPr>
            <w:tcW w:w="2069" w:type="dxa"/>
          </w:tcPr>
          <w:p w14:paraId="660306D7" w14:textId="77777777" w:rsidR="00F842E4" w:rsidRPr="00BD4375" w:rsidRDefault="00F842E4" w:rsidP="00F842E4">
            <w:pPr>
              <w:jc w:val="left"/>
            </w:pPr>
            <w:r w:rsidRPr="00BD4375">
              <w:t>Constatări</w:t>
            </w:r>
          </w:p>
        </w:tc>
        <w:tc>
          <w:tcPr>
            <w:tcW w:w="7570" w:type="dxa"/>
            <w:gridSpan w:val="3"/>
          </w:tcPr>
          <w:p w14:paraId="1D2A432B" w14:textId="77777777" w:rsidR="00F842E4" w:rsidRPr="003B1E4E" w:rsidRDefault="003B1E4E" w:rsidP="003B1E4E">
            <w:pPr>
              <w:rPr>
                <w:rFonts w:eastAsia="Times New Roman"/>
                <w:iCs/>
              </w:rPr>
            </w:pPr>
            <w:r>
              <w:t>Rapoartele prezente în instituţie, notele informative ale controalelor tematice demonstrează că Curriculum Naţional se aplică şi se adaptează de către cadrele didactice în condiţiile instituţiei.</w:t>
            </w:r>
          </w:p>
        </w:tc>
      </w:tr>
      <w:tr w:rsidR="00F842E4" w:rsidRPr="00E938A0" w14:paraId="161E2D86" w14:textId="77777777" w:rsidTr="00DF435F">
        <w:tc>
          <w:tcPr>
            <w:tcW w:w="2069" w:type="dxa"/>
          </w:tcPr>
          <w:p w14:paraId="6298352E" w14:textId="77777777" w:rsidR="00F842E4" w:rsidRPr="00BD4375" w:rsidRDefault="00F842E4" w:rsidP="00F842E4">
            <w:pPr>
              <w:jc w:val="left"/>
            </w:pPr>
            <w:r>
              <w:t>Pondere și punctaj acordat</w:t>
            </w:r>
          </w:p>
        </w:tc>
        <w:tc>
          <w:tcPr>
            <w:tcW w:w="1475" w:type="dxa"/>
          </w:tcPr>
          <w:p w14:paraId="043D040D" w14:textId="77777777" w:rsidR="00F842E4" w:rsidRPr="00E938A0" w:rsidRDefault="00F842E4" w:rsidP="00F842E4">
            <w:r w:rsidRPr="00BD4375">
              <w:t>Pondere:</w:t>
            </w:r>
            <w:r>
              <w:rPr>
                <w:bCs/>
              </w:rPr>
              <w:t>2</w:t>
            </w:r>
          </w:p>
        </w:tc>
        <w:tc>
          <w:tcPr>
            <w:tcW w:w="3827" w:type="dxa"/>
          </w:tcPr>
          <w:p w14:paraId="33D10E23" w14:textId="77777777" w:rsidR="00F842E4" w:rsidRPr="00E938A0" w:rsidRDefault="00F842E4" w:rsidP="00F842E4">
            <w:r>
              <w:t>Autoevaluare conform criteriilor: -</w:t>
            </w:r>
            <w:r w:rsidR="00874632">
              <w:t>0,75</w:t>
            </w:r>
          </w:p>
        </w:tc>
        <w:tc>
          <w:tcPr>
            <w:tcW w:w="2268" w:type="dxa"/>
          </w:tcPr>
          <w:p w14:paraId="76181D05" w14:textId="77777777" w:rsidR="00F842E4" w:rsidRPr="00D25024" w:rsidRDefault="00F842E4" w:rsidP="00F842E4">
            <w:r>
              <w:t xml:space="preserve">Punctaj acordat: - </w:t>
            </w:r>
            <w:r w:rsidR="00874632">
              <w:t>1,5</w:t>
            </w:r>
          </w:p>
        </w:tc>
      </w:tr>
      <w:tr w:rsidR="00F842E4" w:rsidRPr="00E938A0" w14:paraId="1E889649" w14:textId="77777777" w:rsidTr="00DF435F">
        <w:tc>
          <w:tcPr>
            <w:tcW w:w="7371" w:type="dxa"/>
            <w:gridSpan w:val="3"/>
          </w:tcPr>
          <w:p w14:paraId="1EC525F4" w14:textId="77777777" w:rsidR="00F842E4" w:rsidRPr="00415CB2" w:rsidRDefault="00F842E4" w:rsidP="00F842E4">
            <w:pPr>
              <w:rPr>
                <w:b/>
                <w:bCs/>
              </w:rPr>
            </w:pPr>
            <w:r w:rsidRPr="00415CB2">
              <w:rPr>
                <w:b/>
                <w:bCs/>
              </w:rPr>
              <w:t>Total standard</w:t>
            </w:r>
          </w:p>
        </w:tc>
        <w:tc>
          <w:tcPr>
            <w:tcW w:w="2268" w:type="dxa"/>
          </w:tcPr>
          <w:p w14:paraId="0C4DC4EE" w14:textId="77777777" w:rsidR="00F842E4" w:rsidRPr="00415CB2" w:rsidRDefault="00E637A9" w:rsidP="00F842E4">
            <w:pPr>
              <w:rPr>
                <w:b/>
                <w:bCs/>
              </w:rPr>
            </w:pPr>
            <w:r>
              <w:rPr>
                <w:b/>
                <w:bCs/>
              </w:rPr>
              <w:t>9,</w:t>
            </w:r>
            <w:r w:rsidR="00874632">
              <w:rPr>
                <w:b/>
                <w:bCs/>
              </w:rPr>
              <w:t>5</w:t>
            </w:r>
          </w:p>
        </w:tc>
      </w:tr>
    </w:tbl>
    <w:p w14:paraId="78FA2E5B" w14:textId="77777777" w:rsidR="00D25024" w:rsidRPr="003D31E0" w:rsidRDefault="00D25024" w:rsidP="00D25024"/>
    <w:p w14:paraId="30D14FF9" w14:textId="77777777" w:rsidR="00D25024" w:rsidRPr="00D25024" w:rsidRDefault="00D25024" w:rsidP="00D25024">
      <w:pPr>
        <w:pStyle w:val="2"/>
        <w:rPr>
          <w:lang w:val="en-US"/>
        </w:rPr>
      </w:pPr>
      <w:bookmarkStart w:id="32" w:name="_Toc46741876"/>
      <w:bookmarkStart w:id="33" w:name="_Toc48389094"/>
      <w:r w:rsidRPr="00D25024">
        <w:rPr>
          <w:lang w:val="en-US"/>
        </w:rPr>
        <w:t>Standard 4.2. Cadrele didactice valorifică eficient resursele educaționale în raport cu finalitățile stabilite prin curriculumul național</w:t>
      </w:r>
      <w:bookmarkEnd w:id="32"/>
      <w:bookmarkEnd w:id="33"/>
    </w:p>
    <w:p w14:paraId="68F5C11F" w14:textId="77777777" w:rsidR="00D25024" w:rsidRPr="00D25024" w:rsidRDefault="00D25024" w:rsidP="00D25024">
      <w:pPr>
        <w:rPr>
          <w:b/>
          <w:bCs/>
          <w:lang w:val="en-US"/>
        </w:rPr>
      </w:pPr>
      <w:r w:rsidRPr="00D25024">
        <w:rPr>
          <w:b/>
          <w:bCs/>
          <w:lang w:val="en-US"/>
        </w:rPr>
        <w:t>Domeniu: Management</w:t>
      </w:r>
    </w:p>
    <w:p w14:paraId="36FEAEE9" w14:textId="77777777"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AE21A33" w14:textId="77777777" w:rsidTr="00DF435F">
        <w:tc>
          <w:tcPr>
            <w:tcW w:w="2069" w:type="dxa"/>
          </w:tcPr>
          <w:p w14:paraId="6388E2A8" w14:textId="77777777" w:rsidR="00F842E4" w:rsidRPr="00BD4375" w:rsidRDefault="00F842E4" w:rsidP="00F842E4">
            <w:pPr>
              <w:jc w:val="left"/>
            </w:pPr>
            <w:r w:rsidRPr="00BD4375">
              <w:t xml:space="preserve">Dovezi </w:t>
            </w:r>
          </w:p>
        </w:tc>
        <w:tc>
          <w:tcPr>
            <w:tcW w:w="7570" w:type="dxa"/>
            <w:gridSpan w:val="3"/>
          </w:tcPr>
          <w:p w14:paraId="156C21D9" w14:textId="77777777" w:rsidR="003B1E4E" w:rsidRDefault="003B1E4E" w:rsidP="003B1E4E">
            <w:pPr>
              <w:rPr>
                <w:szCs w:val="24"/>
              </w:rPr>
            </w:pPr>
            <w:r>
              <w:rPr>
                <w:szCs w:val="24"/>
                <w:lang w:val="en-US"/>
              </w:rPr>
              <w:t>1.</w:t>
            </w:r>
            <w:r w:rsidRPr="003B1E4E">
              <w:rPr>
                <w:szCs w:val="24"/>
              </w:rPr>
              <w:t>Actul de pregătire</w:t>
            </w:r>
            <w:r>
              <w:rPr>
                <w:szCs w:val="24"/>
              </w:rPr>
              <w:t xml:space="preserve"> </w:t>
            </w:r>
            <w:r w:rsidRPr="003B1E4E">
              <w:rPr>
                <w:szCs w:val="24"/>
              </w:rPr>
              <w:t>și</w:t>
            </w:r>
            <w:r>
              <w:rPr>
                <w:szCs w:val="24"/>
              </w:rPr>
              <w:t xml:space="preserve"> </w:t>
            </w:r>
            <w:r w:rsidRPr="003B1E4E">
              <w:rPr>
                <w:szCs w:val="24"/>
              </w:rPr>
              <w:t>primire a IET pentru</w:t>
            </w:r>
            <w:r>
              <w:rPr>
                <w:szCs w:val="24"/>
              </w:rPr>
              <w:t xml:space="preserve"> </w:t>
            </w:r>
            <w:r w:rsidR="00E637A9">
              <w:rPr>
                <w:szCs w:val="24"/>
              </w:rPr>
              <w:t>anul de studii  2021-2022</w:t>
            </w:r>
            <w:r>
              <w:rPr>
                <w:szCs w:val="24"/>
              </w:rPr>
              <w:t>.</w:t>
            </w:r>
          </w:p>
          <w:p w14:paraId="705B3B00" w14:textId="77777777" w:rsidR="003B1E4E" w:rsidRPr="003B1E4E" w:rsidRDefault="003B1E4E" w:rsidP="003B1E4E">
            <w:pPr>
              <w:rPr>
                <w:szCs w:val="24"/>
              </w:rPr>
            </w:pPr>
            <w:r>
              <w:rPr>
                <w:szCs w:val="24"/>
              </w:rPr>
              <w:t>2.</w:t>
            </w:r>
            <w:r w:rsidRPr="003B1E4E">
              <w:rPr>
                <w:szCs w:val="24"/>
              </w:rPr>
              <w:t xml:space="preserve">Crearea mediului fizic favorabil realizării procesului educational în </w:t>
            </w:r>
            <w:r>
              <w:rPr>
                <w:szCs w:val="24"/>
              </w:rPr>
              <w:t>condiții de pandemie Covid-19;</w:t>
            </w:r>
          </w:p>
          <w:p w14:paraId="76F35F8A" w14:textId="77777777" w:rsidR="003A0C12" w:rsidRDefault="003A0C12" w:rsidP="003B1E4E">
            <w:pPr>
              <w:pStyle w:val="a4"/>
            </w:pPr>
            <w:r>
              <w:rPr>
                <w:iCs/>
                <w:szCs w:val="24"/>
              </w:rPr>
              <w:lastRenderedPageBreak/>
              <w:t>3.</w:t>
            </w:r>
            <w:r>
              <w:t>Monitorizarea elaborării proiectării didactice de lungă durată pentru anul curent de studii;</w:t>
            </w:r>
          </w:p>
          <w:p w14:paraId="71A52ABD" w14:textId="77777777" w:rsidR="003A0C12" w:rsidRDefault="003A0C12" w:rsidP="003B1E4E">
            <w:pPr>
              <w:pStyle w:val="a4"/>
            </w:pPr>
            <w:r>
              <w:t>4.R</w:t>
            </w:r>
            <w:r w:rsidR="00E637A9">
              <w:t>aport pentru anul de studii 2020-2021</w:t>
            </w:r>
            <w:r>
              <w:t xml:space="preserve">, </w:t>
            </w:r>
          </w:p>
          <w:p w14:paraId="68658D5E" w14:textId="77777777" w:rsidR="003B1E4E" w:rsidRPr="00E24E84" w:rsidRDefault="003A0C12" w:rsidP="003B1E4E">
            <w:pPr>
              <w:pStyle w:val="a4"/>
              <w:rPr>
                <w:szCs w:val="24"/>
              </w:rPr>
            </w:pPr>
            <w:r>
              <w:t>5.Elaborarea proiectelor de lungă durată;</w:t>
            </w:r>
          </w:p>
          <w:p w14:paraId="1AED40F8" w14:textId="77777777" w:rsidR="00F842E4" w:rsidRPr="003A0C12" w:rsidRDefault="003A0C12" w:rsidP="003B1E4E">
            <w:pPr>
              <w:rPr>
                <w:szCs w:val="24"/>
              </w:rPr>
            </w:pPr>
            <w:r>
              <w:rPr>
                <w:szCs w:val="24"/>
                <w:lang w:val="en-US"/>
              </w:rPr>
              <w:t>6.</w:t>
            </w:r>
            <w:r w:rsidR="003B1E4E" w:rsidRPr="003A0C12">
              <w:rPr>
                <w:szCs w:val="24"/>
              </w:rPr>
              <w:t>Fișele</w:t>
            </w:r>
            <w:r>
              <w:rPr>
                <w:szCs w:val="24"/>
              </w:rPr>
              <w:t xml:space="preserve"> </w:t>
            </w:r>
            <w:r w:rsidR="003B1E4E" w:rsidRPr="003A0C12">
              <w:rPr>
                <w:szCs w:val="24"/>
              </w:rPr>
              <w:t>generalizatoare pe instituție a rezultatelor</w:t>
            </w:r>
            <w:r>
              <w:rPr>
                <w:szCs w:val="24"/>
              </w:rPr>
              <w:t xml:space="preserve"> </w:t>
            </w:r>
            <w:r w:rsidR="003B1E4E" w:rsidRPr="003A0C12">
              <w:rPr>
                <w:szCs w:val="24"/>
              </w:rPr>
              <w:t>analizei</w:t>
            </w:r>
            <w:r>
              <w:rPr>
                <w:szCs w:val="24"/>
              </w:rPr>
              <w:t xml:space="preserve"> </w:t>
            </w:r>
            <w:r w:rsidR="003B1E4E" w:rsidRPr="003A0C12">
              <w:rPr>
                <w:szCs w:val="24"/>
              </w:rPr>
              <w:t>Rapoartelor</w:t>
            </w:r>
            <w:r>
              <w:rPr>
                <w:szCs w:val="24"/>
              </w:rPr>
              <w:t xml:space="preserve"> </w:t>
            </w:r>
            <w:r w:rsidR="003B1E4E" w:rsidRPr="003A0C12">
              <w:rPr>
                <w:szCs w:val="24"/>
              </w:rPr>
              <w:t>narative</w:t>
            </w:r>
            <w:r>
              <w:rPr>
                <w:szCs w:val="24"/>
              </w:rPr>
              <w:t xml:space="preserve"> </w:t>
            </w:r>
            <w:r w:rsidR="003B1E4E" w:rsidRPr="003A0C12">
              <w:rPr>
                <w:szCs w:val="24"/>
              </w:rPr>
              <w:t>în</w:t>
            </w:r>
            <w:r>
              <w:rPr>
                <w:szCs w:val="24"/>
              </w:rPr>
              <w:t xml:space="preserve"> </w:t>
            </w:r>
            <w:r w:rsidR="003B1E4E" w:rsidRPr="003A0C12">
              <w:rPr>
                <w:szCs w:val="24"/>
              </w:rPr>
              <w:t>baza</w:t>
            </w:r>
            <w:r>
              <w:rPr>
                <w:szCs w:val="24"/>
              </w:rPr>
              <w:t xml:space="preserve"> </w:t>
            </w:r>
            <w:r w:rsidR="003B1E4E" w:rsidRPr="003A0C12">
              <w:rPr>
                <w:szCs w:val="24"/>
              </w:rPr>
              <w:t>evaluărilor</w:t>
            </w:r>
            <w:r>
              <w:rPr>
                <w:szCs w:val="24"/>
              </w:rPr>
              <w:t xml:space="preserve"> </w:t>
            </w:r>
            <w:r w:rsidR="003B1E4E" w:rsidRPr="003A0C12">
              <w:rPr>
                <w:szCs w:val="24"/>
              </w:rPr>
              <w:t>inițiale</w:t>
            </w:r>
            <w:r>
              <w:rPr>
                <w:szCs w:val="24"/>
              </w:rPr>
              <w:t xml:space="preserve"> </w:t>
            </w:r>
            <w:r w:rsidR="003B1E4E" w:rsidRPr="003A0C12">
              <w:rPr>
                <w:szCs w:val="24"/>
              </w:rPr>
              <w:t>și</w:t>
            </w:r>
            <w:r>
              <w:rPr>
                <w:szCs w:val="24"/>
              </w:rPr>
              <w:t xml:space="preserve"> </w:t>
            </w:r>
            <w:r w:rsidR="003B1E4E" w:rsidRPr="003A0C12">
              <w:rPr>
                <w:szCs w:val="24"/>
              </w:rPr>
              <w:t>sumative,  pe perioade de vârstă.</w:t>
            </w:r>
          </w:p>
        </w:tc>
      </w:tr>
      <w:tr w:rsidR="00F842E4" w:rsidRPr="00E938A0" w14:paraId="269DC654" w14:textId="77777777" w:rsidTr="00DF435F">
        <w:tc>
          <w:tcPr>
            <w:tcW w:w="2069" w:type="dxa"/>
          </w:tcPr>
          <w:p w14:paraId="6F13E187" w14:textId="77777777" w:rsidR="00F842E4" w:rsidRPr="00BD4375" w:rsidRDefault="00F842E4" w:rsidP="00F842E4">
            <w:pPr>
              <w:jc w:val="left"/>
            </w:pPr>
            <w:r w:rsidRPr="00BD4375">
              <w:lastRenderedPageBreak/>
              <w:t>Constatări</w:t>
            </w:r>
          </w:p>
        </w:tc>
        <w:tc>
          <w:tcPr>
            <w:tcW w:w="7570" w:type="dxa"/>
            <w:gridSpan w:val="3"/>
          </w:tcPr>
          <w:p w14:paraId="68BFF16D" w14:textId="77777777" w:rsidR="00F842E4" w:rsidRPr="003A0C12" w:rsidRDefault="003A0C12" w:rsidP="003A0C12">
            <w:pPr>
              <w:rPr>
                <w:rFonts w:eastAsia="Times New Roman"/>
                <w:iCs/>
              </w:rPr>
            </w:pPr>
            <w:r>
              <w:rPr>
                <w:szCs w:val="24"/>
              </w:rPr>
              <w:t>Activitățile preconizate penrtu implimentarea cu</w:t>
            </w:r>
            <w:r w:rsidR="00E637A9">
              <w:rPr>
                <w:szCs w:val="24"/>
              </w:rPr>
              <w:t>rriculară pe anul de studii 2021-2022</w:t>
            </w:r>
            <w:r>
              <w:rPr>
                <w:szCs w:val="24"/>
              </w:rPr>
              <w:t xml:space="preserve"> au fost realizate la 70 % , cauza -  impactul pandemiei COVID–19. </w:t>
            </w:r>
          </w:p>
        </w:tc>
      </w:tr>
      <w:tr w:rsidR="00F842E4" w:rsidRPr="00E938A0" w14:paraId="4CA02858" w14:textId="77777777" w:rsidTr="00DF435F">
        <w:tc>
          <w:tcPr>
            <w:tcW w:w="2069" w:type="dxa"/>
          </w:tcPr>
          <w:p w14:paraId="0DCE554B" w14:textId="77777777" w:rsidR="00F842E4" w:rsidRPr="00BD4375" w:rsidRDefault="00F842E4" w:rsidP="00F842E4">
            <w:pPr>
              <w:jc w:val="left"/>
            </w:pPr>
            <w:r>
              <w:t>Pondere și punctaj acordat</w:t>
            </w:r>
          </w:p>
        </w:tc>
        <w:tc>
          <w:tcPr>
            <w:tcW w:w="1475" w:type="dxa"/>
          </w:tcPr>
          <w:p w14:paraId="3FAACA61" w14:textId="77777777" w:rsidR="00F842E4" w:rsidRPr="00E938A0" w:rsidRDefault="00F842E4" w:rsidP="00F842E4">
            <w:r w:rsidRPr="00BD4375">
              <w:t>Pondere:</w:t>
            </w:r>
            <w:r>
              <w:rPr>
                <w:bCs/>
              </w:rPr>
              <w:t>1</w:t>
            </w:r>
          </w:p>
        </w:tc>
        <w:tc>
          <w:tcPr>
            <w:tcW w:w="3827" w:type="dxa"/>
          </w:tcPr>
          <w:p w14:paraId="1622C48E" w14:textId="77777777" w:rsidR="00F842E4" w:rsidRPr="00E938A0" w:rsidRDefault="00F842E4" w:rsidP="00F842E4">
            <w:r>
              <w:t>Autoevaluare conform criteriilor: -</w:t>
            </w:r>
            <w:r w:rsidR="008419F3">
              <w:t>0,75</w:t>
            </w:r>
          </w:p>
        </w:tc>
        <w:tc>
          <w:tcPr>
            <w:tcW w:w="2268" w:type="dxa"/>
          </w:tcPr>
          <w:p w14:paraId="4EDB42D8" w14:textId="77777777" w:rsidR="00F842E4" w:rsidRPr="00D25024" w:rsidRDefault="00F842E4" w:rsidP="00F842E4">
            <w:r>
              <w:t xml:space="preserve">Punctaj acordat: - </w:t>
            </w:r>
            <w:r w:rsidR="008419F3">
              <w:t>0,75</w:t>
            </w:r>
          </w:p>
        </w:tc>
      </w:tr>
    </w:tbl>
    <w:p w14:paraId="37388392" w14:textId="77777777" w:rsidR="00D25024" w:rsidRDefault="00D25024" w:rsidP="00D25024"/>
    <w:p w14:paraId="0E1C5C72" w14:textId="77777777" w:rsidR="00D25024" w:rsidRPr="00D25024" w:rsidRDefault="00D25024" w:rsidP="00D25024">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6094D7A" w14:textId="77777777" w:rsidTr="00DF435F">
        <w:tc>
          <w:tcPr>
            <w:tcW w:w="2069" w:type="dxa"/>
          </w:tcPr>
          <w:p w14:paraId="7113442C" w14:textId="77777777" w:rsidR="00F842E4" w:rsidRPr="00BD4375" w:rsidRDefault="00F842E4" w:rsidP="00F842E4">
            <w:pPr>
              <w:jc w:val="left"/>
            </w:pPr>
            <w:r w:rsidRPr="00BD4375">
              <w:t xml:space="preserve">Dovezi </w:t>
            </w:r>
          </w:p>
        </w:tc>
        <w:tc>
          <w:tcPr>
            <w:tcW w:w="7570" w:type="dxa"/>
            <w:gridSpan w:val="3"/>
          </w:tcPr>
          <w:p w14:paraId="0B2B461F" w14:textId="77777777" w:rsidR="00F842E4" w:rsidRDefault="003A0C12" w:rsidP="003A0C12">
            <w:r>
              <w:t>1.Compartimentul din Planul managerial anual al instituţiei privind activitatea metodică şi de organizare a procesului instructiv-metodic;  2.Cadrele didactice din instituţie au participat la activităţile în care se promovează politicile curriculare instituționale coerente cu cele naționale, dar și cu misiunea și specificul instituției de învățământ general;</w:t>
            </w:r>
          </w:p>
          <w:p w14:paraId="162DC9BD" w14:textId="77777777" w:rsidR="003A0C12" w:rsidRDefault="003A0C12" w:rsidP="003A0C12">
            <w:pPr>
              <w:rPr>
                <w:szCs w:val="24"/>
              </w:rPr>
            </w:pPr>
            <w:r>
              <w:t>3.</w:t>
            </w:r>
            <w:r>
              <w:rPr>
                <w:szCs w:val="24"/>
              </w:rPr>
              <w:t>Participarea cadrelor didactice la sesiunea de instruire în cadrul Proiectului „Educația Parentală”;</w:t>
            </w:r>
          </w:p>
          <w:p w14:paraId="75A10D28" w14:textId="77777777" w:rsidR="003A0C12" w:rsidRDefault="003A0C12" w:rsidP="003A0C12">
            <w:pPr>
              <w:rPr>
                <w:szCs w:val="24"/>
              </w:rPr>
            </w:pPr>
            <w:r>
              <w:rPr>
                <w:szCs w:val="24"/>
              </w:rPr>
              <w:t>4.</w:t>
            </w:r>
            <w:r w:rsidR="00BB7866">
              <w:rPr>
                <w:szCs w:val="24"/>
              </w:rPr>
              <w:t xml:space="preserve"> Formări în cadrul Programului „Educația rutieră”</w:t>
            </w:r>
          </w:p>
          <w:p w14:paraId="3E82ABE5" w14:textId="77777777" w:rsidR="00BB7866" w:rsidRPr="00BB7866" w:rsidRDefault="00BB7866" w:rsidP="003A0C12">
            <w:pPr>
              <w:rPr>
                <w:szCs w:val="24"/>
              </w:rPr>
            </w:pPr>
            <w:r>
              <w:rPr>
                <w:szCs w:val="24"/>
              </w:rPr>
              <w:t>5. Formări prin intermediul Programului de instruire a personalului din IET în contextual pandemiei COVID 19;</w:t>
            </w:r>
          </w:p>
        </w:tc>
      </w:tr>
      <w:tr w:rsidR="00F842E4" w:rsidRPr="00E938A0" w14:paraId="22805716" w14:textId="77777777" w:rsidTr="00DF435F">
        <w:tc>
          <w:tcPr>
            <w:tcW w:w="2069" w:type="dxa"/>
          </w:tcPr>
          <w:p w14:paraId="1DEE20A2" w14:textId="77777777" w:rsidR="00F842E4" w:rsidRPr="00BD4375" w:rsidRDefault="00F842E4" w:rsidP="00F842E4">
            <w:pPr>
              <w:jc w:val="left"/>
            </w:pPr>
            <w:r w:rsidRPr="00BD4375">
              <w:t>Constatări</w:t>
            </w:r>
          </w:p>
        </w:tc>
        <w:tc>
          <w:tcPr>
            <w:tcW w:w="7570" w:type="dxa"/>
            <w:gridSpan w:val="3"/>
          </w:tcPr>
          <w:p w14:paraId="53669C20" w14:textId="77777777" w:rsidR="00F842E4" w:rsidRPr="00BB7866" w:rsidRDefault="00BB7866" w:rsidP="00BB7866">
            <w:pPr>
              <w:rPr>
                <w:rFonts w:eastAsia="Times New Roman"/>
                <w:iCs/>
              </w:rPr>
            </w:pPr>
            <w:r>
              <w:t>În Programul de Dezvoltare Instituțională și Proiectul managerial anual al instituției sunt incluse programe și activități de recrutare și de formare continuă a cadrelor didactice și auxiliare din perspectiva nevoilor individuale, instituționale și naționale. Fiecare cadru didactic și-a proiectat propriul traseu de dezvoltare profesională.</w:t>
            </w:r>
          </w:p>
        </w:tc>
      </w:tr>
      <w:tr w:rsidR="00F842E4" w:rsidRPr="00E938A0" w14:paraId="55D25E4E" w14:textId="77777777" w:rsidTr="00DF435F">
        <w:tc>
          <w:tcPr>
            <w:tcW w:w="2069" w:type="dxa"/>
          </w:tcPr>
          <w:p w14:paraId="3099AA34" w14:textId="77777777" w:rsidR="00F842E4" w:rsidRPr="00BD4375" w:rsidRDefault="00F842E4" w:rsidP="00F842E4">
            <w:pPr>
              <w:jc w:val="left"/>
            </w:pPr>
            <w:r>
              <w:t>Pondere și punctaj acordat</w:t>
            </w:r>
          </w:p>
        </w:tc>
        <w:tc>
          <w:tcPr>
            <w:tcW w:w="1475" w:type="dxa"/>
          </w:tcPr>
          <w:p w14:paraId="1223641C" w14:textId="77777777" w:rsidR="00F842E4" w:rsidRPr="00E938A0" w:rsidRDefault="00F842E4" w:rsidP="00F842E4">
            <w:r w:rsidRPr="00BD4375">
              <w:t>Pondere:</w:t>
            </w:r>
            <w:r>
              <w:rPr>
                <w:bCs/>
              </w:rPr>
              <w:t>1</w:t>
            </w:r>
          </w:p>
        </w:tc>
        <w:tc>
          <w:tcPr>
            <w:tcW w:w="3827" w:type="dxa"/>
          </w:tcPr>
          <w:p w14:paraId="72C44A21" w14:textId="77777777" w:rsidR="00F842E4" w:rsidRPr="00E938A0" w:rsidRDefault="00F842E4" w:rsidP="00F842E4">
            <w:r>
              <w:t>Autoevaluare conform criteriilor: -</w:t>
            </w:r>
            <w:r w:rsidR="008419F3">
              <w:t>0,75</w:t>
            </w:r>
          </w:p>
        </w:tc>
        <w:tc>
          <w:tcPr>
            <w:tcW w:w="2268" w:type="dxa"/>
          </w:tcPr>
          <w:p w14:paraId="6F5CCA86" w14:textId="77777777" w:rsidR="00F842E4" w:rsidRPr="00D25024" w:rsidRDefault="00F842E4" w:rsidP="00F842E4">
            <w:r>
              <w:t>Punctaj acordat: -</w:t>
            </w:r>
            <w:r w:rsidR="008419F3">
              <w:t>0,75</w:t>
            </w:r>
            <w:r>
              <w:t xml:space="preserve"> </w:t>
            </w:r>
          </w:p>
        </w:tc>
      </w:tr>
    </w:tbl>
    <w:p w14:paraId="0278B845" w14:textId="77777777" w:rsidR="00D25024" w:rsidRDefault="00D25024" w:rsidP="00D25024"/>
    <w:p w14:paraId="6C41F20D" w14:textId="77777777" w:rsidR="00D25024" w:rsidRPr="00945539" w:rsidRDefault="00D25024" w:rsidP="00D25024">
      <w:pPr>
        <w:rPr>
          <w:b/>
          <w:bCs/>
        </w:rPr>
      </w:pPr>
      <w:r w:rsidRPr="00945539">
        <w:rPr>
          <w:b/>
          <w:bCs/>
        </w:rPr>
        <w:t xml:space="preserve">Domeniu: </w:t>
      </w:r>
      <w:r>
        <w:rPr>
          <w:b/>
          <w:bCs/>
        </w:rPr>
        <w:t>Capacitate instituțională</w:t>
      </w:r>
    </w:p>
    <w:p w14:paraId="38EFC567" w14:textId="77777777" w:rsidR="00D25024" w:rsidRPr="00D25024" w:rsidRDefault="00D25024" w:rsidP="00D25024">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AF3C79B" w14:textId="77777777" w:rsidTr="00DF435F">
        <w:tc>
          <w:tcPr>
            <w:tcW w:w="2069" w:type="dxa"/>
          </w:tcPr>
          <w:p w14:paraId="6174C161" w14:textId="77777777" w:rsidR="00F842E4" w:rsidRPr="00BD4375" w:rsidRDefault="00F842E4" w:rsidP="00F842E4">
            <w:pPr>
              <w:jc w:val="left"/>
            </w:pPr>
            <w:r w:rsidRPr="00BD4375">
              <w:t xml:space="preserve">Dovezi </w:t>
            </w:r>
          </w:p>
        </w:tc>
        <w:tc>
          <w:tcPr>
            <w:tcW w:w="7570" w:type="dxa"/>
            <w:gridSpan w:val="3"/>
          </w:tcPr>
          <w:p w14:paraId="572B9295" w14:textId="77777777" w:rsidR="00BB7866" w:rsidRDefault="00BB7866" w:rsidP="00BB7866">
            <w:pPr>
              <w:pStyle w:val="a6"/>
              <w:shd w:val="clear" w:color="auto" w:fill="FFFFFF"/>
              <w:spacing w:before="0" w:beforeAutospacing="0" w:after="0" w:afterAutospacing="0"/>
              <w:rPr>
                <w:color w:val="222222"/>
              </w:rPr>
            </w:pPr>
            <w:r>
              <w:rPr>
                <w:rFonts w:ascii="Calibri" w:hAnsi="Calibri" w:cs="Calibri"/>
                <w:color w:val="222222"/>
                <w:sz w:val="22"/>
                <w:szCs w:val="22"/>
              </w:rPr>
              <w:t>1.</w:t>
            </w:r>
            <w:r w:rsidRPr="00BB7866">
              <w:rPr>
                <w:color w:val="222222"/>
              </w:rPr>
              <w:t>Plan de dezvoltare</w:t>
            </w:r>
            <w:r>
              <w:rPr>
                <w:color w:val="222222"/>
              </w:rPr>
              <w:t xml:space="preserve"> instituțională.</w:t>
            </w:r>
          </w:p>
          <w:p w14:paraId="3DA350FF" w14:textId="77777777" w:rsidR="00BB7866" w:rsidRPr="00BB7866" w:rsidRDefault="00BB7866" w:rsidP="00BB7866">
            <w:pPr>
              <w:pStyle w:val="a6"/>
              <w:shd w:val="clear" w:color="auto" w:fill="FFFFFF"/>
              <w:spacing w:before="0" w:beforeAutospacing="0" w:after="0" w:afterAutospacing="0"/>
              <w:rPr>
                <w:color w:val="222222"/>
              </w:rPr>
            </w:pPr>
            <w:r>
              <w:rPr>
                <w:color w:val="222222"/>
              </w:rPr>
              <w:t>2.</w:t>
            </w:r>
            <w:r w:rsidRPr="00BB7866">
              <w:rPr>
                <w:color w:val="222222"/>
              </w:rPr>
              <w:t>Plan de activitate</w:t>
            </w:r>
            <w:r>
              <w:rPr>
                <w:color w:val="222222"/>
              </w:rPr>
              <w:t xml:space="preserve"> </w:t>
            </w:r>
            <w:r w:rsidRPr="00BB7866">
              <w:rPr>
                <w:color w:val="222222"/>
              </w:rPr>
              <w:t>pentru</w:t>
            </w:r>
            <w:r>
              <w:rPr>
                <w:color w:val="222222"/>
              </w:rPr>
              <w:t xml:space="preserve"> </w:t>
            </w:r>
            <w:r w:rsidR="00E637A9">
              <w:rPr>
                <w:color w:val="222222"/>
              </w:rPr>
              <w:t>anul de studii 2021-2022</w:t>
            </w:r>
          </w:p>
          <w:p w14:paraId="3D670B92" w14:textId="77777777" w:rsidR="00BB7866" w:rsidRPr="00BB7866" w:rsidRDefault="00BB7866" w:rsidP="00BB7866">
            <w:pPr>
              <w:pStyle w:val="a6"/>
              <w:shd w:val="clear" w:color="auto" w:fill="FFFFFF"/>
              <w:spacing w:before="0" w:beforeAutospacing="0" w:after="0" w:afterAutospacing="0"/>
              <w:rPr>
                <w:color w:val="222222"/>
              </w:rPr>
            </w:pPr>
            <w:r>
              <w:rPr>
                <w:color w:val="222222"/>
              </w:rPr>
              <w:t>3.</w:t>
            </w:r>
            <w:r w:rsidRPr="00BB7866">
              <w:rPr>
                <w:color w:val="222222"/>
              </w:rPr>
              <w:t xml:space="preserve">Raport de </w:t>
            </w:r>
            <w:r>
              <w:rPr>
                <w:color w:val="222222"/>
              </w:rPr>
              <w:t>activ</w:t>
            </w:r>
            <w:r w:rsidR="00E637A9">
              <w:rPr>
                <w:color w:val="222222"/>
              </w:rPr>
              <w:t>itate pentru anul de studii 2020-2021</w:t>
            </w:r>
            <w:r>
              <w:rPr>
                <w:color w:val="222222"/>
              </w:rPr>
              <w:t xml:space="preserve"> </w:t>
            </w:r>
          </w:p>
          <w:p w14:paraId="3533BE13" w14:textId="77777777" w:rsidR="00BB7866" w:rsidRDefault="00BB7866" w:rsidP="00BB7866">
            <w:pPr>
              <w:pStyle w:val="a6"/>
              <w:shd w:val="clear" w:color="auto" w:fill="FFFFFF"/>
              <w:spacing w:before="0" w:beforeAutospacing="0" w:after="0" w:afterAutospacing="0"/>
              <w:rPr>
                <w:color w:val="222222"/>
              </w:rPr>
            </w:pPr>
            <w:r>
              <w:rPr>
                <w:color w:val="222222"/>
              </w:rPr>
              <w:t>4.</w:t>
            </w:r>
            <w:r w:rsidRPr="00BB7866">
              <w:rPr>
                <w:color w:val="222222"/>
              </w:rPr>
              <w:t>Cartea de ordine</w:t>
            </w:r>
            <w:r>
              <w:rPr>
                <w:color w:val="222222"/>
              </w:rPr>
              <w:t xml:space="preserve"> </w:t>
            </w:r>
            <w:r w:rsidRPr="00BB7866">
              <w:rPr>
                <w:color w:val="222222"/>
              </w:rPr>
              <w:t>P</w:t>
            </w:r>
            <w:r>
              <w:rPr>
                <w:color w:val="222222"/>
              </w:rPr>
              <w:t>.</w:t>
            </w:r>
          </w:p>
          <w:p w14:paraId="1D0FB72C" w14:textId="77777777" w:rsidR="00BB7866" w:rsidRPr="00BB7866" w:rsidRDefault="00BB7866" w:rsidP="00BB7866">
            <w:pPr>
              <w:pStyle w:val="a6"/>
              <w:shd w:val="clear" w:color="auto" w:fill="FFFFFF"/>
              <w:spacing w:before="0" w:beforeAutospacing="0" w:after="0" w:afterAutospacing="0"/>
              <w:rPr>
                <w:color w:val="222222"/>
              </w:rPr>
            </w:pPr>
            <w:r>
              <w:rPr>
                <w:color w:val="222222"/>
              </w:rPr>
              <w:t>5.</w:t>
            </w:r>
            <w:r w:rsidRPr="00BB7866">
              <w:rPr>
                <w:color w:val="222222"/>
              </w:rPr>
              <w:t>Listele de tarificare conform statelor de personal</w:t>
            </w:r>
          </w:p>
          <w:p w14:paraId="7EF2C568" w14:textId="77777777" w:rsidR="00BB7866" w:rsidRPr="00BB7866" w:rsidRDefault="00BB7866" w:rsidP="00BB7866">
            <w:pPr>
              <w:pStyle w:val="a6"/>
              <w:shd w:val="clear" w:color="auto" w:fill="FFFFFF"/>
              <w:spacing w:before="0" w:beforeAutospacing="0" w:after="0" w:afterAutospacing="0"/>
              <w:rPr>
                <w:color w:val="222222"/>
              </w:rPr>
            </w:pPr>
            <w:r>
              <w:rPr>
                <w:color w:val="222222"/>
              </w:rPr>
              <w:t>6.</w:t>
            </w:r>
            <w:r w:rsidRPr="00BB7866">
              <w:rPr>
                <w:color w:val="222222"/>
              </w:rPr>
              <w:t>Dosarele</w:t>
            </w:r>
            <w:r>
              <w:rPr>
                <w:color w:val="222222"/>
              </w:rPr>
              <w:t xml:space="preserve"> </w:t>
            </w:r>
            <w:r w:rsidRPr="00BB7866">
              <w:rPr>
                <w:color w:val="222222"/>
              </w:rPr>
              <w:t>personale ale angajaților: aprobate conform nomenclatorului  nr..</w:t>
            </w:r>
          </w:p>
          <w:p w14:paraId="428C305A" w14:textId="77777777" w:rsidR="00BB7866" w:rsidRPr="00BB7866" w:rsidRDefault="00BB7866" w:rsidP="00BB7866">
            <w:pPr>
              <w:pStyle w:val="a6"/>
              <w:shd w:val="clear" w:color="auto" w:fill="FFFFFF"/>
              <w:spacing w:before="0" w:beforeAutospacing="0" w:after="0" w:afterAutospacing="0"/>
              <w:rPr>
                <w:color w:val="222222"/>
              </w:rPr>
            </w:pPr>
            <w:r w:rsidRPr="00BB7866">
              <w:rPr>
                <w:color w:val="222222"/>
              </w:rPr>
              <w:t>(fișa</w:t>
            </w:r>
            <w:r>
              <w:rPr>
                <w:color w:val="222222"/>
              </w:rPr>
              <w:t xml:space="preserve"> </w:t>
            </w:r>
            <w:r w:rsidRPr="00BB7866">
              <w:rPr>
                <w:color w:val="222222"/>
              </w:rPr>
              <w:t>personală,</w:t>
            </w:r>
            <w:r>
              <w:rPr>
                <w:color w:val="222222"/>
              </w:rPr>
              <w:t xml:space="preserve"> </w:t>
            </w:r>
            <w:r w:rsidRPr="00BB7866">
              <w:rPr>
                <w:color w:val="222222"/>
              </w:rPr>
              <w:t>fișa de de post ,</w:t>
            </w:r>
            <w:r>
              <w:rPr>
                <w:color w:val="222222"/>
              </w:rPr>
              <w:t xml:space="preserve"> </w:t>
            </w:r>
            <w:r w:rsidRPr="00BB7866">
              <w:rPr>
                <w:color w:val="222222"/>
              </w:rPr>
              <w:t>actele de studii,</w:t>
            </w:r>
            <w:r>
              <w:rPr>
                <w:color w:val="222222"/>
              </w:rPr>
              <w:t xml:space="preserve"> </w:t>
            </w:r>
            <w:r w:rsidRPr="00BB7866">
              <w:rPr>
                <w:color w:val="222222"/>
              </w:rPr>
              <w:t>certificate de formare</w:t>
            </w:r>
            <w:r>
              <w:rPr>
                <w:color w:val="222222"/>
              </w:rPr>
              <w:t xml:space="preserve"> </w:t>
            </w:r>
            <w:r w:rsidRPr="00BB7866">
              <w:rPr>
                <w:color w:val="222222"/>
              </w:rPr>
              <w:t>profesională /recalificare ,</w:t>
            </w:r>
            <w:r>
              <w:rPr>
                <w:color w:val="222222"/>
              </w:rPr>
              <w:t xml:space="preserve"> </w:t>
            </w:r>
            <w:r w:rsidRPr="00BB7866">
              <w:rPr>
                <w:color w:val="222222"/>
              </w:rPr>
              <w:t>contract individual de muncă )</w:t>
            </w:r>
          </w:p>
          <w:p w14:paraId="1727B30E" w14:textId="77777777" w:rsidR="00BB7866" w:rsidRDefault="00BB7866" w:rsidP="00BB7866">
            <w:pPr>
              <w:pStyle w:val="a6"/>
              <w:shd w:val="clear" w:color="auto" w:fill="FFFFFF"/>
              <w:spacing w:before="0" w:beforeAutospacing="0" w:after="0" w:afterAutospacing="0"/>
              <w:rPr>
                <w:color w:val="222222"/>
              </w:rPr>
            </w:pPr>
            <w:r>
              <w:rPr>
                <w:color w:val="222222"/>
              </w:rPr>
              <w:t>7.</w:t>
            </w:r>
            <w:r w:rsidRPr="00BB7866">
              <w:rPr>
                <w:color w:val="222222"/>
              </w:rPr>
              <w:t>Registrul</w:t>
            </w:r>
            <w:r>
              <w:rPr>
                <w:color w:val="222222"/>
              </w:rPr>
              <w:t xml:space="preserve"> </w:t>
            </w:r>
            <w:r w:rsidRPr="00BB7866">
              <w:rPr>
                <w:color w:val="222222"/>
              </w:rPr>
              <w:t>contractelor</w:t>
            </w:r>
            <w:r>
              <w:rPr>
                <w:color w:val="222222"/>
              </w:rPr>
              <w:t xml:space="preserve"> </w:t>
            </w:r>
            <w:r w:rsidRPr="00BB7866">
              <w:rPr>
                <w:color w:val="222222"/>
              </w:rPr>
              <w:t>individuale de muncă</w:t>
            </w:r>
          </w:p>
          <w:p w14:paraId="690CE910" w14:textId="77777777" w:rsidR="00BB7866" w:rsidRPr="00BB7866" w:rsidRDefault="00BB7866" w:rsidP="00BB7866">
            <w:pPr>
              <w:pStyle w:val="a6"/>
              <w:shd w:val="clear" w:color="auto" w:fill="FFFFFF"/>
              <w:spacing w:before="0" w:beforeAutospacing="0" w:after="0" w:afterAutospacing="0"/>
              <w:rPr>
                <w:color w:val="222222"/>
              </w:rPr>
            </w:pPr>
            <w:r>
              <w:rPr>
                <w:color w:val="222222"/>
              </w:rPr>
              <w:t>8.</w:t>
            </w:r>
            <w:r w:rsidRPr="00BB7866">
              <w:rPr>
                <w:color w:val="222222"/>
              </w:rPr>
              <w:t>Contract colectiv de muncă</w:t>
            </w:r>
          </w:p>
          <w:p w14:paraId="2F5607DF" w14:textId="77777777" w:rsidR="00BB7866" w:rsidRDefault="00BB7866" w:rsidP="00BB7866">
            <w:pPr>
              <w:pStyle w:val="a6"/>
              <w:shd w:val="clear" w:color="auto" w:fill="FFFFFF"/>
              <w:spacing w:before="0" w:beforeAutospacing="0" w:after="0" w:afterAutospacing="0"/>
              <w:rPr>
                <w:color w:val="222222"/>
              </w:rPr>
            </w:pPr>
            <w:r>
              <w:rPr>
                <w:color w:val="222222"/>
              </w:rPr>
              <w:t>9.</w:t>
            </w:r>
            <w:r w:rsidRPr="00BB7866">
              <w:rPr>
                <w:color w:val="222222"/>
              </w:rPr>
              <w:t>Bugetul</w:t>
            </w:r>
            <w:r>
              <w:rPr>
                <w:color w:val="222222"/>
              </w:rPr>
              <w:t xml:space="preserve"> </w:t>
            </w:r>
            <w:r w:rsidRPr="00BB7866">
              <w:rPr>
                <w:color w:val="222222"/>
              </w:rPr>
              <w:t>instituției</w:t>
            </w:r>
            <w:r>
              <w:rPr>
                <w:color w:val="222222"/>
              </w:rPr>
              <w:t xml:space="preserve"> </w:t>
            </w:r>
            <w:r w:rsidRPr="00BB7866">
              <w:rPr>
                <w:color w:val="222222"/>
              </w:rPr>
              <w:t>pentru</w:t>
            </w:r>
            <w:r>
              <w:rPr>
                <w:color w:val="222222"/>
              </w:rPr>
              <w:t xml:space="preserve"> </w:t>
            </w:r>
            <w:r w:rsidR="003340FC">
              <w:rPr>
                <w:color w:val="222222"/>
              </w:rPr>
              <w:t>anul 2022</w:t>
            </w:r>
            <w:r w:rsidRPr="00BB7866">
              <w:rPr>
                <w:color w:val="222222"/>
              </w:rPr>
              <w:t xml:space="preserve"> repartizat pe articole</w:t>
            </w:r>
            <w:r>
              <w:rPr>
                <w:color w:val="222222"/>
              </w:rPr>
              <w:t xml:space="preserve"> </w:t>
            </w:r>
          </w:p>
          <w:p w14:paraId="1278AF8F" w14:textId="77777777" w:rsidR="00F842E4" w:rsidRPr="00BB7866" w:rsidRDefault="00BB7866" w:rsidP="00BB7866">
            <w:pPr>
              <w:pStyle w:val="a6"/>
              <w:shd w:val="clear" w:color="auto" w:fill="FFFFFF"/>
              <w:spacing w:before="0" w:beforeAutospacing="0" w:after="0" w:afterAutospacing="0"/>
              <w:rPr>
                <w:color w:val="222222"/>
              </w:rPr>
            </w:pPr>
            <w:r>
              <w:rPr>
                <w:color w:val="222222"/>
              </w:rPr>
              <w:t>10.</w:t>
            </w:r>
            <w:r w:rsidRPr="00BB7866">
              <w:rPr>
                <w:color w:val="222222"/>
              </w:rPr>
              <w:t>Registru de evidență a bunurilor</w:t>
            </w:r>
            <w:r>
              <w:rPr>
                <w:color w:val="222222"/>
              </w:rPr>
              <w:t xml:space="preserve"> </w:t>
            </w:r>
            <w:r w:rsidRPr="00BB7866">
              <w:rPr>
                <w:color w:val="222222"/>
              </w:rPr>
              <w:t>material</w:t>
            </w:r>
            <w:r>
              <w:rPr>
                <w:color w:val="222222"/>
              </w:rPr>
              <w:t>e</w:t>
            </w:r>
            <w:r w:rsidRPr="00BB7866">
              <w:rPr>
                <w:color w:val="222222"/>
              </w:rPr>
              <w:t>,</w:t>
            </w:r>
            <w:r>
              <w:rPr>
                <w:color w:val="222222"/>
              </w:rPr>
              <w:t xml:space="preserve"> </w:t>
            </w:r>
            <w:r w:rsidRPr="00BB7866">
              <w:rPr>
                <w:color w:val="222222"/>
              </w:rPr>
              <w:t>echipamentelor,</w:t>
            </w:r>
            <w:r>
              <w:rPr>
                <w:color w:val="222222"/>
              </w:rPr>
              <w:t xml:space="preserve"> </w:t>
            </w:r>
            <w:r w:rsidRPr="00BB7866">
              <w:rPr>
                <w:color w:val="222222"/>
              </w:rPr>
              <w:t>utilajului,</w:t>
            </w:r>
            <w:r>
              <w:rPr>
                <w:color w:val="222222"/>
              </w:rPr>
              <w:t xml:space="preserve"> </w:t>
            </w:r>
            <w:r w:rsidRPr="00BB7866">
              <w:rPr>
                <w:color w:val="222222"/>
              </w:rPr>
              <w:t>materialelor</w:t>
            </w:r>
            <w:r>
              <w:rPr>
                <w:color w:val="222222"/>
              </w:rPr>
              <w:t xml:space="preserve"> </w:t>
            </w:r>
            <w:r w:rsidRPr="00BB7866">
              <w:rPr>
                <w:color w:val="222222"/>
              </w:rPr>
              <w:t>didactice,</w:t>
            </w:r>
            <w:r>
              <w:rPr>
                <w:color w:val="222222"/>
              </w:rPr>
              <w:t xml:space="preserve"> </w:t>
            </w:r>
            <w:r w:rsidRPr="00BB7866">
              <w:rPr>
                <w:color w:val="222222"/>
              </w:rPr>
              <w:t>literaturi</w:t>
            </w:r>
            <w:r>
              <w:rPr>
                <w:color w:val="222222"/>
              </w:rPr>
              <w:t xml:space="preserve"> </w:t>
            </w:r>
            <w:r w:rsidRPr="00BB7866">
              <w:rPr>
                <w:color w:val="222222"/>
              </w:rPr>
              <w:t>imetodice …)</w:t>
            </w:r>
            <w:r w:rsidRPr="00BB7866">
              <w:rPr>
                <w:iCs/>
              </w:rPr>
              <w:t xml:space="preserve"> </w:t>
            </w:r>
          </w:p>
        </w:tc>
      </w:tr>
      <w:tr w:rsidR="00F842E4" w:rsidRPr="00E938A0" w14:paraId="000C1DA4" w14:textId="77777777" w:rsidTr="00DF435F">
        <w:tc>
          <w:tcPr>
            <w:tcW w:w="2069" w:type="dxa"/>
          </w:tcPr>
          <w:p w14:paraId="353D6A2A" w14:textId="77777777" w:rsidR="00F842E4" w:rsidRPr="00BD4375" w:rsidRDefault="00F842E4" w:rsidP="00F842E4">
            <w:pPr>
              <w:jc w:val="left"/>
            </w:pPr>
            <w:r w:rsidRPr="00BD4375">
              <w:t>Constatări</w:t>
            </w:r>
          </w:p>
        </w:tc>
        <w:tc>
          <w:tcPr>
            <w:tcW w:w="7570" w:type="dxa"/>
            <w:gridSpan w:val="3"/>
          </w:tcPr>
          <w:p w14:paraId="101E9378" w14:textId="77777777" w:rsidR="00F842E4" w:rsidRPr="00310EF8" w:rsidRDefault="00310EF8" w:rsidP="00310EF8">
            <w:pPr>
              <w:rPr>
                <w:rFonts w:eastAsia="Times New Roman"/>
                <w:iCs/>
              </w:rPr>
            </w:pPr>
            <w:r>
              <w:t>Se aplică strategii didactice interactive, fiind monitorizate prin observări, asistenţe la ore, verificarea proiectelor didactice, schimb de experiență a cadrelor didactice, exemple de bune practici.</w:t>
            </w:r>
          </w:p>
        </w:tc>
      </w:tr>
      <w:tr w:rsidR="00F842E4" w:rsidRPr="00E938A0" w14:paraId="2DF21D1A" w14:textId="77777777" w:rsidTr="00DF435F">
        <w:tc>
          <w:tcPr>
            <w:tcW w:w="2069" w:type="dxa"/>
          </w:tcPr>
          <w:p w14:paraId="6BD9D526" w14:textId="77777777" w:rsidR="00F842E4" w:rsidRPr="00BD4375" w:rsidRDefault="00F842E4" w:rsidP="00F842E4">
            <w:pPr>
              <w:jc w:val="left"/>
            </w:pPr>
            <w:r>
              <w:lastRenderedPageBreak/>
              <w:t>Pondere și punctaj acordat</w:t>
            </w:r>
          </w:p>
        </w:tc>
        <w:tc>
          <w:tcPr>
            <w:tcW w:w="1475" w:type="dxa"/>
          </w:tcPr>
          <w:p w14:paraId="1ED2F1F8" w14:textId="77777777" w:rsidR="00F842E4" w:rsidRPr="00E938A0" w:rsidRDefault="00F842E4" w:rsidP="00F842E4">
            <w:r w:rsidRPr="00BD4375">
              <w:t>Pondere:</w:t>
            </w:r>
            <w:r>
              <w:rPr>
                <w:bCs/>
              </w:rPr>
              <w:t>2</w:t>
            </w:r>
          </w:p>
        </w:tc>
        <w:tc>
          <w:tcPr>
            <w:tcW w:w="3827" w:type="dxa"/>
          </w:tcPr>
          <w:p w14:paraId="1D996C38" w14:textId="77777777" w:rsidR="00F842E4" w:rsidRPr="00E938A0" w:rsidRDefault="00F842E4" w:rsidP="00F842E4">
            <w:r>
              <w:t>Autoevaluare conform criteriilor: -</w:t>
            </w:r>
            <w:r w:rsidR="008419F3">
              <w:t>0,75</w:t>
            </w:r>
          </w:p>
        </w:tc>
        <w:tc>
          <w:tcPr>
            <w:tcW w:w="2268" w:type="dxa"/>
          </w:tcPr>
          <w:p w14:paraId="21D971DE" w14:textId="77777777" w:rsidR="00F842E4" w:rsidRPr="00D25024" w:rsidRDefault="00F842E4" w:rsidP="00F842E4">
            <w:r>
              <w:t xml:space="preserve">Punctaj acordat: - </w:t>
            </w:r>
            <w:r w:rsidR="008419F3">
              <w:t>1,5</w:t>
            </w:r>
          </w:p>
        </w:tc>
      </w:tr>
    </w:tbl>
    <w:p w14:paraId="3C5344EA" w14:textId="77777777" w:rsidR="00D25024" w:rsidRDefault="00D25024" w:rsidP="00D25024"/>
    <w:p w14:paraId="61879002" w14:textId="77777777" w:rsidR="00D25024" w:rsidRPr="00D25024" w:rsidRDefault="00D25024" w:rsidP="00D25024">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22293E2" w14:textId="77777777" w:rsidTr="00DF435F">
        <w:tc>
          <w:tcPr>
            <w:tcW w:w="2069" w:type="dxa"/>
          </w:tcPr>
          <w:p w14:paraId="28AC961D" w14:textId="77777777" w:rsidR="00F842E4" w:rsidRPr="00BD4375" w:rsidRDefault="00F842E4" w:rsidP="00F842E4">
            <w:pPr>
              <w:jc w:val="left"/>
            </w:pPr>
            <w:r w:rsidRPr="00BD4375">
              <w:t xml:space="preserve">Dovezi </w:t>
            </w:r>
          </w:p>
        </w:tc>
        <w:tc>
          <w:tcPr>
            <w:tcW w:w="7570" w:type="dxa"/>
            <w:gridSpan w:val="3"/>
          </w:tcPr>
          <w:p w14:paraId="000793E8" w14:textId="77777777" w:rsidR="00310EF8" w:rsidRDefault="00310EF8" w:rsidP="00310EF8">
            <w:pPr>
              <w:rPr>
                <w:szCs w:val="24"/>
              </w:rPr>
            </w:pPr>
            <w:r>
              <w:rPr>
                <w:szCs w:val="24"/>
              </w:rPr>
              <w:t>1.</w:t>
            </w:r>
            <w:r w:rsidRPr="00310EF8">
              <w:rPr>
                <w:szCs w:val="24"/>
              </w:rPr>
              <w:t>Monitorizarea aplicării tehnologiilor  educaționale  interactive</w:t>
            </w:r>
          </w:p>
          <w:p w14:paraId="3DC1D5B1" w14:textId="77777777" w:rsidR="00310EF8" w:rsidRDefault="00310EF8" w:rsidP="00310EF8">
            <w:pPr>
              <w:rPr>
                <w:szCs w:val="24"/>
              </w:rPr>
            </w:pPr>
            <w:r>
              <w:rPr>
                <w:szCs w:val="24"/>
              </w:rPr>
              <w:t>2.</w:t>
            </w:r>
            <w:r>
              <w:rPr>
                <w:b/>
                <w:i/>
                <w:szCs w:val="24"/>
              </w:rPr>
              <w:t xml:space="preserve"> </w:t>
            </w:r>
            <w:r w:rsidRPr="00310EF8">
              <w:rPr>
                <w:szCs w:val="24"/>
              </w:rPr>
              <w:t>Aplicarea de către cadrul didactic a practici</w:t>
            </w:r>
            <w:r>
              <w:rPr>
                <w:szCs w:val="24"/>
              </w:rPr>
              <w:t>lor</w:t>
            </w:r>
            <w:r w:rsidRPr="00310EF8">
              <w:rPr>
                <w:szCs w:val="24"/>
              </w:rPr>
              <w:t xml:space="preserve"> didactice interactive</w:t>
            </w:r>
          </w:p>
          <w:p w14:paraId="502FB9CC" w14:textId="77777777" w:rsidR="00310EF8" w:rsidRDefault="00310EF8" w:rsidP="00310EF8">
            <w:pPr>
              <w:rPr>
                <w:b/>
                <w:i/>
                <w:szCs w:val="24"/>
              </w:rPr>
            </w:pPr>
            <w:r>
              <w:rPr>
                <w:szCs w:val="24"/>
              </w:rPr>
              <w:t>3</w:t>
            </w:r>
            <w:r>
              <w:rPr>
                <w:b/>
                <w:i/>
                <w:szCs w:val="24"/>
              </w:rPr>
              <w:t>.</w:t>
            </w:r>
            <w:r w:rsidRPr="00310EF8">
              <w:rPr>
                <w:szCs w:val="24"/>
              </w:rPr>
              <w:t>Modul de utilizare a resurselor educaționale și de aplicare a strategiilor didactice interactive de către cadrele didactice</w:t>
            </w:r>
            <w:r w:rsidRPr="00815DE2">
              <w:rPr>
                <w:b/>
                <w:i/>
                <w:szCs w:val="24"/>
              </w:rPr>
              <w:t xml:space="preserve"> </w:t>
            </w:r>
          </w:p>
          <w:p w14:paraId="51F7AE0F" w14:textId="77777777" w:rsidR="00310EF8" w:rsidRDefault="00310EF8" w:rsidP="00310EF8">
            <w:pPr>
              <w:rPr>
                <w:szCs w:val="24"/>
              </w:rPr>
            </w:pPr>
            <w:r>
              <w:rPr>
                <w:szCs w:val="24"/>
              </w:rPr>
              <w:t>4.</w:t>
            </w:r>
            <w:r w:rsidRPr="00310EF8">
              <w:rPr>
                <w:szCs w:val="24"/>
              </w:rPr>
              <w:t>Verificarea  proiectărilor tematice și zilnice a cadrului didacti</w:t>
            </w:r>
            <w:r>
              <w:rPr>
                <w:szCs w:val="24"/>
              </w:rPr>
              <w:t>ce.</w:t>
            </w:r>
          </w:p>
          <w:p w14:paraId="25DD6552" w14:textId="77777777" w:rsidR="00310EF8" w:rsidRDefault="00310EF8" w:rsidP="00310EF8">
            <w:pPr>
              <w:rPr>
                <w:szCs w:val="24"/>
              </w:rPr>
            </w:pPr>
            <w:r>
              <w:rPr>
                <w:szCs w:val="24"/>
              </w:rPr>
              <w:t>5.</w:t>
            </w:r>
            <w:r w:rsidRPr="00310EF8">
              <w:rPr>
                <w:szCs w:val="24"/>
              </w:rPr>
              <w:t>Monitorizarea utilizării calculatorului pe parcursul Programului zilnic de activitate al grupei.</w:t>
            </w:r>
          </w:p>
          <w:p w14:paraId="3984B589" w14:textId="77777777" w:rsidR="00F6381D" w:rsidRPr="00F6381D" w:rsidRDefault="00310EF8" w:rsidP="00F6381D">
            <w:pPr>
              <w:rPr>
                <w:szCs w:val="24"/>
              </w:rPr>
            </w:pPr>
            <w:r>
              <w:rPr>
                <w:szCs w:val="24"/>
              </w:rPr>
              <w:t>6.</w:t>
            </w:r>
            <w:r w:rsidR="00F6381D" w:rsidRPr="00F6381D">
              <w:rPr>
                <w:szCs w:val="24"/>
              </w:rPr>
              <w:t>Concordanța  unităților de competență cu  indicatorii din SÎDC , obiectivele de evaluare și tehnicile de realizare.</w:t>
            </w:r>
          </w:p>
          <w:p w14:paraId="33350BD5" w14:textId="77777777" w:rsidR="00F6381D" w:rsidRPr="00F6381D" w:rsidRDefault="00F6381D" w:rsidP="00F6381D">
            <w:pPr>
              <w:rPr>
                <w:szCs w:val="24"/>
              </w:rPr>
            </w:pPr>
            <w:r>
              <w:rPr>
                <w:szCs w:val="24"/>
              </w:rPr>
              <w:t>7.</w:t>
            </w:r>
            <w:r w:rsidRPr="00F6381D">
              <w:rPr>
                <w:szCs w:val="24"/>
              </w:rPr>
              <w:t>Corelarea între  unitățile de competență, obiectivele  operaționale, conținururi, strategii de  învățare-evaluare și resursele educaționale proiectate.</w:t>
            </w:r>
          </w:p>
          <w:p w14:paraId="1513B3A9" w14:textId="77777777" w:rsidR="00F6381D" w:rsidRDefault="00F6381D" w:rsidP="00F6381D">
            <w:pPr>
              <w:rPr>
                <w:szCs w:val="24"/>
              </w:rPr>
            </w:pPr>
            <w:r>
              <w:rPr>
                <w:szCs w:val="24"/>
              </w:rPr>
              <w:t>8.</w:t>
            </w:r>
            <w:r w:rsidRPr="00F6381D">
              <w:rPr>
                <w:szCs w:val="24"/>
              </w:rPr>
              <w:t>Aplicarea strategiilor didactice interactive  în realizarea indicatorilor  SÎDC în pregătirea copiilor către școală.</w:t>
            </w:r>
          </w:p>
          <w:p w14:paraId="2FE02699" w14:textId="77777777" w:rsidR="00F6381D" w:rsidRPr="00F6381D" w:rsidRDefault="00F6381D" w:rsidP="00F6381D">
            <w:pPr>
              <w:rPr>
                <w:szCs w:val="24"/>
              </w:rPr>
            </w:pPr>
            <w:r>
              <w:rPr>
                <w:szCs w:val="24"/>
              </w:rPr>
              <w:t>9.</w:t>
            </w:r>
            <w:r>
              <w:rPr>
                <w:b/>
                <w:i/>
                <w:szCs w:val="24"/>
              </w:rPr>
              <w:t xml:space="preserve"> </w:t>
            </w:r>
            <w:r w:rsidRPr="00F6381D">
              <w:rPr>
                <w:szCs w:val="24"/>
              </w:rPr>
              <w:t xml:space="preserve">Rapoarte </w:t>
            </w:r>
            <w:r>
              <w:rPr>
                <w:szCs w:val="24"/>
              </w:rPr>
              <w:t xml:space="preserve">. </w:t>
            </w:r>
            <w:r w:rsidRPr="00F6381D">
              <w:rPr>
                <w:szCs w:val="24"/>
              </w:rPr>
              <w:t>Prezentări de proiecte didactice.</w:t>
            </w:r>
          </w:p>
          <w:p w14:paraId="45358B02" w14:textId="77777777" w:rsidR="00310EF8" w:rsidRPr="00310EF8" w:rsidRDefault="00F6381D" w:rsidP="00310EF8">
            <w:pPr>
              <w:rPr>
                <w:szCs w:val="24"/>
              </w:rPr>
            </w:pPr>
            <w:r>
              <w:rPr>
                <w:szCs w:val="24"/>
              </w:rPr>
              <w:t>10.</w:t>
            </w:r>
            <w:r w:rsidRPr="00F6381D">
              <w:rPr>
                <w:szCs w:val="24"/>
              </w:rPr>
              <w:t xml:space="preserve">Monitorizarea modul de utilizare a TIC ( mijloacelor de informare)  în procesul educațional cu copiii și în </w:t>
            </w:r>
            <w:r>
              <w:rPr>
                <w:szCs w:val="24"/>
              </w:rPr>
              <w:t>cadrul proiectului „</w:t>
            </w:r>
            <w:r w:rsidRPr="00F6381D">
              <w:rPr>
                <w:szCs w:val="24"/>
              </w:rPr>
              <w:t>Educația parentală</w:t>
            </w:r>
            <w:r>
              <w:rPr>
                <w:szCs w:val="24"/>
              </w:rPr>
              <w:t>”</w:t>
            </w:r>
          </w:p>
        </w:tc>
      </w:tr>
      <w:tr w:rsidR="00F842E4" w:rsidRPr="00E938A0" w14:paraId="1A5CCFA8" w14:textId="77777777" w:rsidTr="00DF435F">
        <w:tc>
          <w:tcPr>
            <w:tcW w:w="2069" w:type="dxa"/>
          </w:tcPr>
          <w:p w14:paraId="73901BDE" w14:textId="77777777" w:rsidR="00F842E4" w:rsidRPr="00BD4375" w:rsidRDefault="00F842E4" w:rsidP="00F842E4">
            <w:pPr>
              <w:jc w:val="left"/>
            </w:pPr>
            <w:r w:rsidRPr="00BD4375">
              <w:t>Constatări</w:t>
            </w:r>
          </w:p>
        </w:tc>
        <w:tc>
          <w:tcPr>
            <w:tcW w:w="7570" w:type="dxa"/>
            <w:gridSpan w:val="3"/>
          </w:tcPr>
          <w:p w14:paraId="7A89FA86" w14:textId="77777777" w:rsidR="00F842E4" w:rsidRPr="00F6381D" w:rsidRDefault="00F6381D" w:rsidP="00F6381D">
            <w:pPr>
              <w:rPr>
                <w:rFonts w:eastAsia="Times New Roman"/>
                <w:iCs/>
              </w:rPr>
            </w:pPr>
            <w:r>
              <w:t>Nu toate cadrele didactice utilizează mijloace TIC în cadrul procesului educațional.</w:t>
            </w:r>
          </w:p>
        </w:tc>
      </w:tr>
      <w:tr w:rsidR="00F842E4" w:rsidRPr="00E938A0" w14:paraId="29537E9B" w14:textId="77777777" w:rsidTr="00DF435F">
        <w:tc>
          <w:tcPr>
            <w:tcW w:w="2069" w:type="dxa"/>
          </w:tcPr>
          <w:p w14:paraId="759725F0" w14:textId="77777777" w:rsidR="00F842E4" w:rsidRPr="00BD4375" w:rsidRDefault="00F842E4" w:rsidP="00F842E4">
            <w:pPr>
              <w:jc w:val="left"/>
            </w:pPr>
            <w:r>
              <w:t>Pondere și punctaj acordat</w:t>
            </w:r>
          </w:p>
        </w:tc>
        <w:tc>
          <w:tcPr>
            <w:tcW w:w="1475" w:type="dxa"/>
          </w:tcPr>
          <w:p w14:paraId="42975416" w14:textId="77777777" w:rsidR="00F842E4" w:rsidRPr="00E938A0" w:rsidRDefault="00F842E4" w:rsidP="00F842E4">
            <w:r w:rsidRPr="00BD4375">
              <w:t>Pondere:</w:t>
            </w:r>
            <w:r>
              <w:rPr>
                <w:bCs/>
              </w:rPr>
              <w:t>2</w:t>
            </w:r>
          </w:p>
        </w:tc>
        <w:tc>
          <w:tcPr>
            <w:tcW w:w="3827" w:type="dxa"/>
          </w:tcPr>
          <w:p w14:paraId="4281990C" w14:textId="77777777" w:rsidR="00F842E4" w:rsidRPr="00E938A0" w:rsidRDefault="00F842E4" w:rsidP="00F842E4">
            <w:r>
              <w:t>Autoevaluare conform criteriilor: -</w:t>
            </w:r>
            <w:r w:rsidR="008419F3">
              <w:t>0,75</w:t>
            </w:r>
          </w:p>
        </w:tc>
        <w:tc>
          <w:tcPr>
            <w:tcW w:w="2268" w:type="dxa"/>
          </w:tcPr>
          <w:p w14:paraId="00D93F06" w14:textId="77777777" w:rsidR="00F842E4" w:rsidRPr="00D25024" w:rsidRDefault="00F842E4" w:rsidP="00F842E4">
            <w:r>
              <w:t xml:space="preserve">Punctaj acordat: - </w:t>
            </w:r>
            <w:r w:rsidR="008419F3">
              <w:t>1,5</w:t>
            </w:r>
          </w:p>
        </w:tc>
      </w:tr>
    </w:tbl>
    <w:p w14:paraId="032CC759" w14:textId="77777777" w:rsidR="00D25024" w:rsidRDefault="00D25024" w:rsidP="00D25024"/>
    <w:p w14:paraId="67E84170" w14:textId="77777777" w:rsidR="00D25024" w:rsidRPr="00945539" w:rsidRDefault="00D25024" w:rsidP="00D25024">
      <w:pPr>
        <w:rPr>
          <w:b/>
          <w:bCs/>
        </w:rPr>
      </w:pPr>
      <w:r w:rsidRPr="00945539">
        <w:rPr>
          <w:b/>
          <w:bCs/>
        </w:rPr>
        <w:t xml:space="preserve">Domeniu: </w:t>
      </w:r>
      <w:r>
        <w:rPr>
          <w:b/>
          <w:bCs/>
        </w:rPr>
        <w:t>Curriculum/ proces educațional</w:t>
      </w:r>
    </w:p>
    <w:p w14:paraId="54234C4E" w14:textId="77777777" w:rsidR="00D25024" w:rsidRPr="00D25024" w:rsidRDefault="00D25024" w:rsidP="00D25024">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C3B7279" w14:textId="77777777" w:rsidTr="00DF435F">
        <w:tc>
          <w:tcPr>
            <w:tcW w:w="2069" w:type="dxa"/>
          </w:tcPr>
          <w:p w14:paraId="693320A1" w14:textId="77777777" w:rsidR="00F842E4" w:rsidRPr="00BD4375" w:rsidRDefault="00F842E4" w:rsidP="00F842E4">
            <w:pPr>
              <w:jc w:val="left"/>
            </w:pPr>
            <w:r w:rsidRPr="00BD4375">
              <w:t xml:space="preserve">Dovezi </w:t>
            </w:r>
          </w:p>
        </w:tc>
        <w:tc>
          <w:tcPr>
            <w:tcW w:w="7570" w:type="dxa"/>
            <w:gridSpan w:val="3"/>
          </w:tcPr>
          <w:p w14:paraId="6977A796" w14:textId="77777777" w:rsidR="00F6381D" w:rsidRPr="00F6381D" w:rsidRDefault="00F6381D" w:rsidP="00F6381D">
            <w:pPr>
              <w:rPr>
                <w:szCs w:val="24"/>
                <w:lang w:val="en-US"/>
              </w:rPr>
            </w:pPr>
            <w:r>
              <w:rPr>
                <w:szCs w:val="24"/>
                <w:lang w:val="en-US"/>
              </w:rPr>
              <w:t>Control t</w:t>
            </w:r>
            <w:r w:rsidRPr="00F6381D">
              <w:rPr>
                <w:szCs w:val="24"/>
                <w:lang w:val="en-US"/>
              </w:rPr>
              <w:t xml:space="preserve">ematic: </w:t>
            </w:r>
          </w:p>
          <w:p w14:paraId="2E65234C" w14:textId="77777777" w:rsidR="00F6381D" w:rsidRPr="00F6381D" w:rsidRDefault="00F6381D" w:rsidP="00F6381D">
            <w:pPr>
              <w:jc w:val="left"/>
              <w:rPr>
                <w:szCs w:val="24"/>
              </w:rPr>
            </w:pPr>
            <w:r>
              <w:rPr>
                <w:szCs w:val="24"/>
                <w:lang w:val="en-US"/>
              </w:rPr>
              <w:t>-</w:t>
            </w:r>
            <w:r w:rsidRPr="00F6381D">
              <w:rPr>
                <w:szCs w:val="24"/>
              </w:rPr>
              <w:t>Monitorizarea</w:t>
            </w:r>
            <w:r>
              <w:rPr>
                <w:szCs w:val="24"/>
              </w:rPr>
              <w:t xml:space="preserve"> </w:t>
            </w:r>
            <w:r w:rsidRPr="00F6381D">
              <w:rPr>
                <w:szCs w:val="24"/>
              </w:rPr>
              <w:t>abordării</w:t>
            </w:r>
            <w:r>
              <w:rPr>
                <w:szCs w:val="24"/>
              </w:rPr>
              <w:t xml:space="preserve"> </w:t>
            </w:r>
            <w:r w:rsidRPr="00F6381D">
              <w:rPr>
                <w:szCs w:val="24"/>
              </w:rPr>
              <w:t>principiului</w:t>
            </w:r>
            <w:r>
              <w:rPr>
                <w:szCs w:val="24"/>
              </w:rPr>
              <w:t xml:space="preserve"> </w:t>
            </w:r>
            <w:r w:rsidRPr="00F6381D">
              <w:rPr>
                <w:szCs w:val="24"/>
              </w:rPr>
              <w:t>centrării pe copil</w:t>
            </w:r>
            <w:r>
              <w:rPr>
                <w:szCs w:val="24"/>
              </w:rPr>
              <w:t xml:space="preserve"> </w:t>
            </w:r>
            <w:r w:rsidRPr="00F6381D">
              <w:rPr>
                <w:szCs w:val="24"/>
              </w:rPr>
              <w:t>prin</w:t>
            </w:r>
            <w:r>
              <w:rPr>
                <w:szCs w:val="24"/>
              </w:rPr>
              <w:t xml:space="preserve"> </w:t>
            </w:r>
            <w:r w:rsidRPr="00F6381D">
              <w:rPr>
                <w:szCs w:val="24"/>
              </w:rPr>
              <w:t>prisma</w:t>
            </w:r>
            <w:r>
              <w:rPr>
                <w:szCs w:val="24"/>
              </w:rPr>
              <w:t xml:space="preserve"> </w:t>
            </w:r>
            <w:r w:rsidRPr="00F6381D">
              <w:rPr>
                <w:szCs w:val="24"/>
              </w:rPr>
              <w:t>proiectării</w:t>
            </w:r>
            <w:r>
              <w:rPr>
                <w:szCs w:val="24"/>
              </w:rPr>
              <w:t xml:space="preserve"> </w:t>
            </w:r>
            <w:r w:rsidRPr="00F6381D">
              <w:rPr>
                <w:szCs w:val="24"/>
              </w:rPr>
              <w:t xml:space="preserve">în IET </w:t>
            </w:r>
            <w:r>
              <w:rPr>
                <w:szCs w:val="24"/>
              </w:rPr>
              <w:t>, pe</w:t>
            </w:r>
            <w:r w:rsidRPr="00F6381D">
              <w:rPr>
                <w:szCs w:val="24"/>
              </w:rPr>
              <w:t xml:space="preserve"> grupe de vârstă:</w:t>
            </w:r>
          </w:p>
          <w:p w14:paraId="7907F379" w14:textId="77777777" w:rsidR="00F6381D" w:rsidRPr="00F6381D" w:rsidRDefault="00F6381D" w:rsidP="00F6381D">
            <w:pPr>
              <w:jc w:val="left"/>
              <w:rPr>
                <w:szCs w:val="24"/>
              </w:rPr>
            </w:pPr>
            <w:r>
              <w:rPr>
                <w:szCs w:val="24"/>
              </w:rPr>
              <w:t>1.</w:t>
            </w:r>
            <w:r w:rsidRPr="00F6381D">
              <w:rPr>
                <w:szCs w:val="24"/>
              </w:rPr>
              <w:t>Proiectarea globală (pe cele 4 teme) :</w:t>
            </w:r>
          </w:p>
          <w:p w14:paraId="41145321" w14:textId="77777777" w:rsidR="00F6381D" w:rsidRPr="00F6381D" w:rsidRDefault="00F6381D" w:rsidP="00F6381D">
            <w:pPr>
              <w:jc w:val="left"/>
              <w:rPr>
                <w:szCs w:val="24"/>
              </w:rPr>
            </w:pPr>
            <w:r>
              <w:rPr>
                <w:szCs w:val="24"/>
              </w:rPr>
              <w:t>*</w:t>
            </w:r>
            <w:r w:rsidRPr="00F6381D">
              <w:rPr>
                <w:szCs w:val="24"/>
              </w:rPr>
              <w:t>Eu şicorpul meu</w:t>
            </w:r>
          </w:p>
          <w:p w14:paraId="43C601AA" w14:textId="77777777" w:rsidR="00F6381D" w:rsidRPr="00F6381D" w:rsidRDefault="00F6381D" w:rsidP="00F6381D">
            <w:pPr>
              <w:jc w:val="left"/>
              <w:rPr>
                <w:szCs w:val="24"/>
              </w:rPr>
            </w:pPr>
            <w:r>
              <w:rPr>
                <w:szCs w:val="24"/>
              </w:rPr>
              <w:t>*</w:t>
            </w:r>
            <w:r w:rsidRPr="00F6381D">
              <w:rPr>
                <w:szCs w:val="24"/>
              </w:rPr>
              <w:t>Eu ca personalitate</w:t>
            </w:r>
          </w:p>
          <w:p w14:paraId="1E3AA715" w14:textId="77777777" w:rsidR="00F6381D" w:rsidRPr="00F6381D" w:rsidRDefault="00F6381D" w:rsidP="00F6381D">
            <w:pPr>
              <w:jc w:val="left"/>
              <w:rPr>
                <w:szCs w:val="24"/>
              </w:rPr>
            </w:pPr>
            <w:r>
              <w:rPr>
                <w:szCs w:val="24"/>
              </w:rPr>
              <w:t>*</w:t>
            </w:r>
            <w:r w:rsidRPr="00F6381D">
              <w:rPr>
                <w:szCs w:val="24"/>
              </w:rPr>
              <w:t>Eu şiceilalţi</w:t>
            </w:r>
          </w:p>
          <w:p w14:paraId="4B289FAE" w14:textId="77777777" w:rsidR="00F6381D" w:rsidRPr="00F6381D" w:rsidRDefault="00F6381D" w:rsidP="00F6381D">
            <w:pPr>
              <w:jc w:val="left"/>
              <w:rPr>
                <w:szCs w:val="24"/>
              </w:rPr>
            </w:pPr>
            <w:r>
              <w:rPr>
                <w:szCs w:val="24"/>
              </w:rPr>
              <w:t>*</w:t>
            </w:r>
            <w:r w:rsidRPr="00F6381D">
              <w:rPr>
                <w:szCs w:val="24"/>
              </w:rPr>
              <w:t>Eu şilumeaînconjurătoare.</w:t>
            </w:r>
          </w:p>
          <w:p w14:paraId="7082A1E3" w14:textId="77777777" w:rsidR="00F6381D" w:rsidRPr="00F6381D" w:rsidRDefault="00F6381D" w:rsidP="00F6381D">
            <w:pPr>
              <w:jc w:val="left"/>
              <w:rPr>
                <w:szCs w:val="24"/>
              </w:rPr>
            </w:pPr>
            <w:r>
              <w:rPr>
                <w:szCs w:val="24"/>
              </w:rPr>
              <w:t>2.</w:t>
            </w:r>
            <w:r w:rsidRPr="00F6381D">
              <w:rPr>
                <w:szCs w:val="24"/>
              </w:rPr>
              <w:t>Proiectarea</w:t>
            </w:r>
            <w:r>
              <w:rPr>
                <w:szCs w:val="24"/>
              </w:rPr>
              <w:t xml:space="preserve"> </w:t>
            </w:r>
            <w:r w:rsidRPr="00F6381D">
              <w:rPr>
                <w:szCs w:val="24"/>
              </w:rPr>
              <w:t>tematică (proiect</w:t>
            </w:r>
            <w:r>
              <w:rPr>
                <w:szCs w:val="24"/>
              </w:rPr>
              <w:t xml:space="preserve"> </w:t>
            </w:r>
            <w:r w:rsidRPr="00F6381D">
              <w:rPr>
                <w:szCs w:val="24"/>
              </w:rPr>
              <w:t>tematic)</w:t>
            </w:r>
          </w:p>
          <w:p w14:paraId="5E896CD6" w14:textId="77777777" w:rsidR="00F6381D" w:rsidRPr="00F6381D" w:rsidRDefault="00F6381D" w:rsidP="00F6381D">
            <w:pPr>
              <w:jc w:val="left"/>
              <w:rPr>
                <w:szCs w:val="24"/>
              </w:rPr>
            </w:pPr>
            <w:r>
              <w:rPr>
                <w:szCs w:val="24"/>
              </w:rPr>
              <w:t>3.</w:t>
            </w:r>
            <w:r w:rsidRPr="00F6381D">
              <w:rPr>
                <w:szCs w:val="24"/>
              </w:rPr>
              <w:t>Proiectarea</w:t>
            </w:r>
            <w:r>
              <w:rPr>
                <w:szCs w:val="24"/>
              </w:rPr>
              <w:t xml:space="preserve"> </w:t>
            </w:r>
            <w:r w:rsidRPr="00F6381D">
              <w:rPr>
                <w:szCs w:val="24"/>
              </w:rPr>
              <w:t>zilnică</w:t>
            </w:r>
          </w:p>
          <w:p w14:paraId="592132D2" w14:textId="77777777" w:rsidR="00F6381D" w:rsidRPr="00F6381D" w:rsidRDefault="00F6381D" w:rsidP="00F6381D">
            <w:pPr>
              <w:jc w:val="left"/>
              <w:rPr>
                <w:b/>
                <w:szCs w:val="24"/>
              </w:rPr>
            </w:pPr>
            <w:r w:rsidRPr="00F6381D">
              <w:rPr>
                <w:b/>
                <w:szCs w:val="24"/>
              </w:rPr>
              <w:t>Activitate</w:t>
            </w:r>
            <w:r>
              <w:rPr>
                <w:b/>
                <w:szCs w:val="24"/>
              </w:rPr>
              <w:t xml:space="preserve"> </w:t>
            </w:r>
            <w:r w:rsidRPr="00F6381D">
              <w:rPr>
                <w:b/>
                <w:szCs w:val="24"/>
              </w:rPr>
              <w:t>metodică</w:t>
            </w:r>
            <w:r>
              <w:rPr>
                <w:b/>
                <w:szCs w:val="24"/>
              </w:rPr>
              <w:t xml:space="preserve"> </w:t>
            </w:r>
            <w:r w:rsidRPr="00F6381D">
              <w:rPr>
                <w:b/>
                <w:szCs w:val="24"/>
              </w:rPr>
              <w:t>în IET:</w:t>
            </w:r>
          </w:p>
          <w:p w14:paraId="69A77D66" w14:textId="77777777" w:rsidR="00F6381D" w:rsidRPr="00F6381D" w:rsidRDefault="00F6381D" w:rsidP="00F6381D">
            <w:pPr>
              <w:jc w:val="left"/>
              <w:rPr>
                <w:szCs w:val="24"/>
              </w:rPr>
            </w:pPr>
            <w:r>
              <w:rPr>
                <w:szCs w:val="24"/>
              </w:rPr>
              <w:t>-</w:t>
            </w:r>
            <w:r w:rsidRPr="00F6381D">
              <w:rPr>
                <w:szCs w:val="24"/>
              </w:rPr>
              <w:t>Discuţii în jurul reperelor metodologice privind organizarea procesului educaţional în noul an de studiu. (notă informativă).</w:t>
            </w:r>
          </w:p>
          <w:p w14:paraId="5982AD76" w14:textId="77777777" w:rsidR="00F6381D" w:rsidRPr="00F6381D" w:rsidRDefault="00F6381D" w:rsidP="00F6381D">
            <w:pPr>
              <w:jc w:val="left"/>
              <w:rPr>
                <w:szCs w:val="24"/>
              </w:rPr>
            </w:pPr>
            <w:r>
              <w:rPr>
                <w:szCs w:val="24"/>
              </w:rPr>
              <w:t>-</w:t>
            </w:r>
            <w:r w:rsidRPr="00F6381D">
              <w:rPr>
                <w:szCs w:val="24"/>
              </w:rPr>
              <w:t>Aprobarea</w:t>
            </w:r>
            <w:r>
              <w:rPr>
                <w:szCs w:val="24"/>
              </w:rPr>
              <w:t xml:space="preserve"> </w:t>
            </w:r>
            <w:r w:rsidRPr="00F6381D">
              <w:rPr>
                <w:szCs w:val="24"/>
              </w:rPr>
              <w:t>proiectării</w:t>
            </w:r>
            <w:r>
              <w:rPr>
                <w:szCs w:val="24"/>
              </w:rPr>
              <w:t xml:space="preserve"> </w:t>
            </w:r>
            <w:r w:rsidRPr="00F6381D">
              <w:rPr>
                <w:szCs w:val="24"/>
              </w:rPr>
              <w:t>tematice ale cadrelor</w:t>
            </w:r>
            <w:r>
              <w:rPr>
                <w:szCs w:val="24"/>
              </w:rPr>
              <w:t xml:space="preserve"> </w:t>
            </w:r>
            <w:r w:rsidRPr="00F6381D">
              <w:rPr>
                <w:szCs w:val="24"/>
              </w:rPr>
              <w:t>didactice</w:t>
            </w:r>
            <w:r>
              <w:rPr>
                <w:szCs w:val="24"/>
              </w:rPr>
              <w:t xml:space="preserve"> </w:t>
            </w:r>
            <w:r w:rsidRPr="00F6381D">
              <w:rPr>
                <w:szCs w:val="24"/>
              </w:rPr>
              <w:t>şi</w:t>
            </w:r>
            <w:r w:rsidR="0097450C">
              <w:rPr>
                <w:szCs w:val="24"/>
              </w:rPr>
              <w:t xml:space="preserve"> </w:t>
            </w:r>
            <w:r w:rsidRPr="00F6381D">
              <w:rPr>
                <w:szCs w:val="24"/>
              </w:rPr>
              <w:t>discutarea</w:t>
            </w:r>
            <w:r w:rsidR="0097450C">
              <w:rPr>
                <w:szCs w:val="24"/>
              </w:rPr>
              <w:t xml:space="preserve"> </w:t>
            </w:r>
            <w:r w:rsidRPr="00F6381D">
              <w:rPr>
                <w:szCs w:val="24"/>
              </w:rPr>
              <w:t>planului</w:t>
            </w:r>
            <w:r w:rsidR="0097450C">
              <w:rPr>
                <w:szCs w:val="24"/>
              </w:rPr>
              <w:t xml:space="preserve"> </w:t>
            </w:r>
            <w:r w:rsidRPr="00F6381D">
              <w:rPr>
                <w:szCs w:val="24"/>
              </w:rPr>
              <w:t>anual al instituţiei  (notă</w:t>
            </w:r>
            <w:r w:rsidR="0097450C">
              <w:rPr>
                <w:szCs w:val="24"/>
              </w:rPr>
              <w:t xml:space="preserve"> </w:t>
            </w:r>
            <w:r w:rsidRPr="00F6381D">
              <w:rPr>
                <w:szCs w:val="24"/>
              </w:rPr>
              <w:t>informativă)</w:t>
            </w:r>
            <w:r w:rsidR="0097450C">
              <w:rPr>
                <w:szCs w:val="24"/>
              </w:rPr>
              <w:t>.</w:t>
            </w:r>
            <w:r w:rsidRPr="00F6381D">
              <w:rPr>
                <w:szCs w:val="24"/>
              </w:rPr>
              <w:t>.</w:t>
            </w:r>
          </w:p>
          <w:p w14:paraId="054567EE" w14:textId="77777777" w:rsidR="00F6381D" w:rsidRPr="0097450C" w:rsidRDefault="0097450C" w:rsidP="0097450C">
            <w:pPr>
              <w:jc w:val="left"/>
              <w:rPr>
                <w:szCs w:val="24"/>
              </w:rPr>
            </w:pPr>
            <w:r>
              <w:rPr>
                <w:szCs w:val="24"/>
              </w:rPr>
              <w:t>-</w:t>
            </w:r>
            <w:r w:rsidR="00F6381D" w:rsidRPr="0097450C">
              <w:rPr>
                <w:szCs w:val="24"/>
              </w:rPr>
              <w:t>Raportul</w:t>
            </w:r>
            <w:r w:rsidRPr="0097450C">
              <w:rPr>
                <w:szCs w:val="24"/>
              </w:rPr>
              <w:t xml:space="preserve"> </w:t>
            </w:r>
            <w:r w:rsidR="00F6381D" w:rsidRPr="0097450C">
              <w:rPr>
                <w:szCs w:val="24"/>
              </w:rPr>
              <w:t>educatorilor</w:t>
            </w:r>
            <w:r w:rsidRPr="0097450C">
              <w:rPr>
                <w:szCs w:val="24"/>
              </w:rPr>
              <w:t xml:space="preserve"> </w:t>
            </w:r>
            <w:r w:rsidR="00F6381D" w:rsidRPr="0097450C">
              <w:rPr>
                <w:szCs w:val="24"/>
              </w:rPr>
              <w:t>despre</w:t>
            </w:r>
            <w:r w:rsidRPr="0097450C">
              <w:rPr>
                <w:szCs w:val="24"/>
              </w:rPr>
              <w:t xml:space="preserve"> </w:t>
            </w:r>
            <w:r w:rsidR="00F6381D" w:rsidRPr="0097450C">
              <w:rPr>
                <w:szCs w:val="24"/>
              </w:rPr>
              <w:t>activitatea</w:t>
            </w:r>
            <w:r w:rsidRPr="0097450C">
              <w:rPr>
                <w:szCs w:val="24"/>
              </w:rPr>
              <w:t xml:space="preserve"> </w:t>
            </w:r>
            <w:r w:rsidR="00F6381D" w:rsidRPr="0097450C">
              <w:rPr>
                <w:szCs w:val="24"/>
              </w:rPr>
              <w:t>efectuată pe parcursul</w:t>
            </w:r>
            <w:r w:rsidRPr="0097450C">
              <w:rPr>
                <w:szCs w:val="24"/>
              </w:rPr>
              <w:t xml:space="preserve"> </w:t>
            </w:r>
            <w:r w:rsidR="00F6381D" w:rsidRPr="0097450C">
              <w:rPr>
                <w:szCs w:val="24"/>
              </w:rPr>
              <w:t>anului (notă</w:t>
            </w:r>
            <w:r w:rsidRPr="0097450C">
              <w:rPr>
                <w:szCs w:val="24"/>
              </w:rPr>
              <w:t xml:space="preserve"> </w:t>
            </w:r>
            <w:r w:rsidR="00F6381D" w:rsidRPr="0097450C">
              <w:rPr>
                <w:szCs w:val="24"/>
              </w:rPr>
              <w:t xml:space="preserve">informativă)  </w:t>
            </w:r>
          </w:p>
          <w:p w14:paraId="52B0C3B1" w14:textId="77777777" w:rsidR="00F6381D" w:rsidRPr="0097450C" w:rsidRDefault="0097450C" w:rsidP="0097450C">
            <w:pPr>
              <w:jc w:val="left"/>
              <w:rPr>
                <w:szCs w:val="24"/>
              </w:rPr>
            </w:pPr>
            <w:r>
              <w:rPr>
                <w:szCs w:val="24"/>
              </w:rPr>
              <w:t>-</w:t>
            </w:r>
            <w:r w:rsidR="00F6381D" w:rsidRPr="0097450C">
              <w:rPr>
                <w:szCs w:val="24"/>
              </w:rPr>
              <w:t>Proiectarea</w:t>
            </w:r>
            <w:r>
              <w:rPr>
                <w:szCs w:val="24"/>
              </w:rPr>
              <w:t xml:space="preserve"> </w:t>
            </w:r>
            <w:r w:rsidR="00F6381D" w:rsidRPr="0097450C">
              <w:rPr>
                <w:szCs w:val="24"/>
              </w:rPr>
              <w:t>activităţii pe perioada de vară (notă</w:t>
            </w:r>
            <w:r>
              <w:rPr>
                <w:szCs w:val="24"/>
              </w:rPr>
              <w:t xml:space="preserve"> informativă</w:t>
            </w:r>
            <w:r w:rsidR="00F6381D" w:rsidRPr="0097450C">
              <w:rPr>
                <w:szCs w:val="24"/>
              </w:rPr>
              <w:t>).</w:t>
            </w:r>
          </w:p>
          <w:p w14:paraId="625039E9" w14:textId="77777777" w:rsidR="00F6381D" w:rsidRPr="0097450C" w:rsidRDefault="0097450C" w:rsidP="0097450C">
            <w:pPr>
              <w:jc w:val="left"/>
              <w:rPr>
                <w:szCs w:val="24"/>
              </w:rPr>
            </w:pPr>
            <w:r>
              <w:rPr>
                <w:szCs w:val="24"/>
              </w:rPr>
              <w:t>-</w:t>
            </w:r>
            <w:r w:rsidR="00F6381D" w:rsidRPr="0097450C">
              <w:rPr>
                <w:szCs w:val="24"/>
              </w:rPr>
              <w:t>Organizareaactivităţlor online la EducaţiaParentală, desfăşurateînlunadecembrie (nota informativă CP nr. … din … .01.2021).</w:t>
            </w:r>
          </w:p>
          <w:p w14:paraId="3ACA8CF7" w14:textId="77777777" w:rsidR="00F6381D" w:rsidRPr="0097450C" w:rsidRDefault="00F6381D" w:rsidP="0097450C">
            <w:pPr>
              <w:jc w:val="left"/>
              <w:rPr>
                <w:b/>
                <w:szCs w:val="24"/>
              </w:rPr>
            </w:pPr>
            <w:r w:rsidRPr="0097450C">
              <w:rPr>
                <w:b/>
                <w:szCs w:val="24"/>
              </w:rPr>
              <w:t>Control tematic:</w:t>
            </w:r>
          </w:p>
          <w:p w14:paraId="078EBA19" w14:textId="77777777" w:rsidR="00F6381D" w:rsidRPr="00F6381D" w:rsidRDefault="0097450C" w:rsidP="00F6381D">
            <w:pPr>
              <w:pStyle w:val="a4"/>
              <w:rPr>
                <w:szCs w:val="24"/>
              </w:rPr>
            </w:pPr>
            <w:r>
              <w:rPr>
                <w:szCs w:val="24"/>
              </w:rPr>
              <w:lastRenderedPageBreak/>
              <w:t>-</w:t>
            </w:r>
            <w:r w:rsidR="00F6381D" w:rsidRPr="00F6381D">
              <w:rPr>
                <w:szCs w:val="24"/>
              </w:rPr>
              <w:t>Elaborarea de proiecte</w:t>
            </w:r>
            <w:r>
              <w:rPr>
                <w:szCs w:val="24"/>
              </w:rPr>
              <w:t xml:space="preserve"> </w:t>
            </w:r>
            <w:r w:rsidR="00F6381D" w:rsidRPr="00F6381D">
              <w:rPr>
                <w:szCs w:val="24"/>
              </w:rPr>
              <w:t>didactice</w:t>
            </w:r>
            <w:r>
              <w:rPr>
                <w:szCs w:val="24"/>
              </w:rPr>
              <w:t xml:space="preserve"> </w:t>
            </w:r>
            <w:r w:rsidR="00F6381D" w:rsidRPr="00F6381D">
              <w:rPr>
                <w:szCs w:val="24"/>
              </w:rPr>
              <w:t>în</w:t>
            </w:r>
            <w:r>
              <w:rPr>
                <w:szCs w:val="24"/>
              </w:rPr>
              <w:t xml:space="preserve"> </w:t>
            </w:r>
            <w:r w:rsidR="00F6381D" w:rsidRPr="00F6381D">
              <w:rPr>
                <w:szCs w:val="24"/>
              </w:rPr>
              <w:t>scopul</w:t>
            </w:r>
            <w:r>
              <w:rPr>
                <w:szCs w:val="24"/>
              </w:rPr>
              <w:t xml:space="preserve"> </w:t>
            </w:r>
            <w:r w:rsidR="00F6381D" w:rsidRPr="00F6381D">
              <w:rPr>
                <w:szCs w:val="24"/>
              </w:rPr>
              <w:t>realizării</w:t>
            </w:r>
            <w:r>
              <w:rPr>
                <w:szCs w:val="24"/>
              </w:rPr>
              <w:t xml:space="preserve"> </w:t>
            </w:r>
            <w:r w:rsidR="00F6381D" w:rsidRPr="00F6381D">
              <w:rPr>
                <w:szCs w:val="24"/>
              </w:rPr>
              <w:t>Curriculumului pe tot parcursul</w:t>
            </w:r>
            <w:r>
              <w:rPr>
                <w:szCs w:val="24"/>
              </w:rPr>
              <w:t xml:space="preserve"> </w:t>
            </w:r>
            <w:r w:rsidR="00F6381D" w:rsidRPr="00F6381D">
              <w:rPr>
                <w:szCs w:val="24"/>
              </w:rPr>
              <w:t>zilei (activităţi integrate, plimbări, rutine, tranziţii, regim de activitate</w:t>
            </w:r>
            <w:r>
              <w:rPr>
                <w:szCs w:val="24"/>
              </w:rPr>
              <w:t xml:space="preserve"> </w:t>
            </w:r>
            <w:r w:rsidR="00F6381D" w:rsidRPr="00F6381D">
              <w:rPr>
                <w:szCs w:val="24"/>
              </w:rPr>
              <w:t>pentru</w:t>
            </w:r>
            <w:r>
              <w:rPr>
                <w:szCs w:val="24"/>
              </w:rPr>
              <w:t xml:space="preserve"> </w:t>
            </w:r>
            <w:r w:rsidR="00F6381D" w:rsidRPr="00F6381D">
              <w:rPr>
                <w:szCs w:val="24"/>
              </w:rPr>
              <w:t>perioada de pandemie</w:t>
            </w:r>
            <w:r>
              <w:rPr>
                <w:szCs w:val="24"/>
              </w:rPr>
              <w:t xml:space="preserve"> </w:t>
            </w:r>
            <w:r w:rsidR="00F6381D" w:rsidRPr="00F6381D">
              <w:rPr>
                <w:szCs w:val="24"/>
              </w:rPr>
              <w:t>provocate de COVID-19). Monitorizare</w:t>
            </w:r>
            <w:r>
              <w:rPr>
                <w:szCs w:val="24"/>
              </w:rPr>
              <w:t xml:space="preserve"> </w:t>
            </w:r>
            <w:r w:rsidR="00F6381D" w:rsidRPr="00F6381D">
              <w:rPr>
                <w:szCs w:val="24"/>
              </w:rPr>
              <w:t>zilnică.</w:t>
            </w:r>
          </w:p>
          <w:p w14:paraId="098606CF" w14:textId="77777777" w:rsidR="00F6381D" w:rsidRPr="0097450C" w:rsidRDefault="0097450C" w:rsidP="0097450C">
            <w:pPr>
              <w:jc w:val="left"/>
              <w:rPr>
                <w:szCs w:val="24"/>
              </w:rPr>
            </w:pPr>
            <w:r>
              <w:rPr>
                <w:szCs w:val="24"/>
              </w:rPr>
              <w:t>-</w:t>
            </w:r>
            <w:r w:rsidR="00F6381D" w:rsidRPr="0097450C">
              <w:rPr>
                <w:szCs w:val="24"/>
              </w:rPr>
              <w:t>Participarea la</w:t>
            </w:r>
            <w:r>
              <w:rPr>
                <w:szCs w:val="24"/>
              </w:rPr>
              <w:t xml:space="preserve"> </w:t>
            </w:r>
            <w:r w:rsidR="00F6381D" w:rsidRPr="0097450C">
              <w:rPr>
                <w:szCs w:val="24"/>
              </w:rPr>
              <w:t>întruniri</w:t>
            </w:r>
            <w:r>
              <w:rPr>
                <w:szCs w:val="24"/>
              </w:rPr>
              <w:t xml:space="preserve"> </w:t>
            </w:r>
            <w:r w:rsidR="00F6381D" w:rsidRPr="0097450C">
              <w:rPr>
                <w:szCs w:val="24"/>
              </w:rPr>
              <w:t>metodice</w:t>
            </w:r>
            <w:r>
              <w:rPr>
                <w:szCs w:val="24"/>
              </w:rPr>
              <w:t xml:space="preserve"> </w:t>
            </w:r>
            <w:r w:rsidR="00F6381D" w:rsidRPr="0097450C">
              <w:rPr>
                <w:szCs w:val="24"/>
              </w:rPr>
              <w:t>organizate de DGÎ ŞtefanVodă.</w:t>
            </w:r>
          </w:p>
          <w:p w14:paraId="75BFEFBD" w14:textId="77777777" w:rsidR="00F6381D" w:rsidRPr="0097450C" w:rsidRDefault="0097450C" w:rsidP="0097450C">
            <w:pPr>
              <w:jc w:val="left"/>
              <w:rPr>
                <w:szCs w:val="24"/>
              </w:rPr>
            </w:pPr>
            <w:r>
              <w:rPr>
                <w:szCs w:val="24"/>
              </w:rPr>
              <w:t>-</w:t>
            </w:r>
            <w:r w:rsidR="00F6381D" w:rsidRPr="0097450C">
              <w:rPr>
                <w:szCs w:val="24"/>
              </w:rPr>
              <w:t>Participarea la stagii de formare “Securitatea</w:t>
            </w:r>
            <w:r>
              <w:rPr>
                <w:szCs w:val="24"/>
              </w:rPr>
              <w:t xml:space="preserve"> </w:t>
            </w:r>
            <w:r w:rsidR="00F6381D" w:rsidRPr="0097450C">
              <w:rPr>
                <w:szCs w:val="24"/>
              </w:rPr>
              <w:t>rutieră</w:t>
            </w:r>
            <w:r>
              <w:rPr>
                <w:szCs w:val="24"/>
              </w:rPr>
              <w:t xml:space="preserve"> </w:t>
            </w:r>
            <w:r w:rsidR="00F6381D" w:rsidRPr="0097450C">
              <w:rPr>
                <w:szCs w:val="24"/>
              </w:rPr>
              <w:t>în IET”, decembrie 2020.</w:t>
            </w:r>
          </w:p>
          <w:p w14:paraId="5F5D1CDF" w14:textId="77777777" w:rsidR="00F6381D" w:rsidRPr="0097450C" w:rsidRDefault="0097450C" w:rsidP="0097450C">
            <w:pPr>
              <w:jc w:val="left"/>
              <w:rPr>
                <w:szCs w:val="24"/>
              </w:rPr>
            </w:pPr>
            <w:r>
              <w:rPr>
                <w:szCs w:val="24"/>
              </w:rPr>
              <w:t>-</w:t>
            </w:r>
            <w:r w:rsidR="00F6381D" w:rsidRPr="0097450C">
              <w:rPr>
                <w:szCs w:val="24"/>
              </w:rPr>
              <w:t>Susţinerea</w:t>
            </w:r>
            <w:r>
              <w:rPr>
                <w:szCs w:val="24"/>
              </w:rPr>
              <w:t xml:space="preserve"> </w:t>
            </w:r>
            <w:r w:rsidR="00F6381D" w:rsidRPr="0097450C">
              <w:rPr>
                <w:szCs w:val="24"/>
              </w:rPr>
              <w:t>orelor</w:t>
            </w:r>
            <w:r>
              <w:rPr>
                <w:szCs w:val="24"/>
              </w:rPr>
              <w:t xml:space="preserve"> </w:t>
            </w:r>
            <w:r w:rsidR="00F6381D" w:rsidRPr="0097450C">
              <w:rPr>
                <w:szCs w:val="24"/>
              </w:rPr>
              <w:t>publice, noiembrie2020 (notă</w:t>
            </w:r>
            <w:r>
              <w:rPr>
                <w:szCs w:val="24"/>
              </w:rPr>
              <w:t xml:space="preserve"> informativă </w:t>
            </w:r>
            <w:r w:rsidR="00F6381D" w:rsidRPr="0097450C">
              <w:rPr>
                <w:szCs w:val="24"/>
              </w:rPr>
              <w:t>).</w:t>
            </w:r>
          </w:p>
          <w:p w14:paraId="1229708E" w14:textId="77777777" w:rsidR="00F6381D" w:rsidRPr="0097450C" w:rsidRDefault="0097450C" w:rsidP="0097450C">
            <w:pPr>
              <w:jc w:val="left"/>
              <w:rPr>
                <w:szCs w:val="24"/>
              </w:rPr>
            </w:pPr>
            <w:r>
              <w:rPr>
                <w:szCs w:val="24"/>
              </w:rPr>
              <w:t>-</w:t>
            </w:r>
            <w:r w:rsidR="00F6381D" w:rsidRPr="0097450C">
              <w:rPr>
                <w:szCs w:val="24"/>
              </w:rPr>
              <w:t>Monitorizarea</w:t>
            </w:r>
            <w:r>
              <w:rPr>
                <w:szCs w:val="24"/>
              </w:rPr>
              <w:t xml:space="preserve"> </w:t>
            </w:r>
            <w:r w:rsidR="00F6381D" w:rsidRPr="0097450C">
              <w:rPr>
                <w:szCs w:val="24"/>
              </w:rPr>
              <w:t>săptămânală agenda educatorului</w:t>
            </w:r>
            <w:r>
              <w:rPr>
                <w:szCs w:val="24"/>
              </w:rPr>
              <w:t xml:space="preserve"> </w:t>
            </w:r>
            <w:r w:rsidR="00F6381D" w:rsidRPr="0097450C">
              <w:rPr>
                <w:szCs w:val="24"/>
              </w:rPr>
              <w:t>referitor la selectarea</w:t>
            </w:r>
            <w:r>
              <w:rPr>
                <w:szCs w:val="24"/>
              </w:rPr>
              <w:t xml:space="preserve"> </w:t>
            </w:r>
            <w:r w:rsidR="00F6381D" w:rsidRPr="0097450C">
              <w:rPr>
                <w:szCs w:val="24"/>
              </w:rPr>
              <w:t>practecilor</w:t>
            </w:r>
            <w:r>
              <w:rPr>
                <w:szCs w:val="24"/>
              </w:rPr>
              <w:t xml:space="preserve"> </w:t>
            </w:r>
            <w:r w:rsidR="00F6381D" w:rsidRPr="0097450C">
              <w:rPr>
                <w:szCs w:val="24"/>
              </w:rPr>
              <w:t>adecvate</w:t>
            </w:r>
            <w:r>
              <w:rPr>
                <w:szCs w:val="24"/>
              </w:rPr>
              <w:t xml:space="preserve"> </w:t>
            </w:r>
            <w:r w:rsidR="00F6381D" w:rsidRPr="0097450C">
              <w:rPr>
                <w:szCs w:val="24"/>
              </w:rPr>
              <w:t>şi</w:t>
            </w:r>
            <w:r>
              <w:rPr>
                <w:szCs w:val="24"/>
              </w:rPr>
              <w:t xml:space="preserve"> </w:t>
            </w:r>
            <w:r w:rsidR="00F6381D" w:rsidRPr="0097450C">
              <w:rPr>
                <w:szCs w:val="24"/>
              </w:rPr>
              <w:t>eficiente de dezvoltare a copilului, centrate pe nevoile, interesele</w:t>
            </w:r>
            <w:r>
              <w:rPr>
                <w:szCs w:val="24"/>
              </w:rPr>
              <w:t xml:space="preserve"> </w:t>
            </w:r>
            <w:r w:rsidR="00F6381D" w:rsidRPr="0097450C">
              <w:rPr>
                <w:szCs w:val="24"/>
              </w:rPr>
              <w:t>acestuia cu accent pe dezvoltarea socio-emoţională.</w:t>
            </w:r>
          </w:p>
          <w:p w14:paraId="5ACFAD62" w14:textId="77777777" w:rsidR="00F842E4" w:rsidRPr="00F6381D" w:rsidRDefault="00F842E4" w:rsidP="00F6381D">
            <w:pPr>
              <w:rPr>
                <w:iCs/>
                <w:lang w:val="en-US"/>
              </w:rPr>
            </w:pPr>
          </w:p>
        </w:tc>
      </w:tr>
      <w:tr w:rsidR="00F842E4" w:rsidRPr="00E938A0" w14:paraId="0A7F2D12" w14:textId="77777777" w:rsidTr="00DF435F">
        <w:tc>
          <w:tcPr>
            <w:tcW w:w="2069" w:type="dxa"/>
          </w:tcPr>
          <w:p w14:paraId="3FA37F0C" w14:textId="77777777" w:rsidR="00F842E4" w:rsidRPr="00BD4375" w:rsidRDefault="00F842E4" w:rsidP="00F842E4">
            <w:pPr>
              <w:jc w:val="left"/>
            </w:pPr>
            <w:r w:rsidRPr="00BD4375">
              <w:lastRenderedPageBreak/>
              <w:t>Constatări</w:t>
            </w:r>
          </w:p>
        </w:tc>
        <w:tc>
          <w:tcPr>
            <w:tcW w:w="7570" w:type="dxa"/>
            <w:gridSpan w:val="3"/>
          </w:tcPr>
          <w:p w14:paraId="7E4DC932" w14:textId="77777777" w:rsidR="0097450C" w:rsidRPr="0097450C" w:rsidRDefault="0097450C" w:rsidP="0097450C">
            <w:pPr>
              <w:rPr>
                <w:szCs w:val="24"/>
                <w:lang w:val="en-US"/>
              </w:rPr>
            </w:pPr>
            <w:r w:rsidRPr="0097450C">
              <w:rPr>
                <w:szCs w:val="24"/>
                <w:lang w:val="en-US"/>
              </w:rPr>
              <w:t>Educatorii</w:t>
            </w:r>
            <w:r>
              <w:rPr>
                <w:szCs w:val="24"/>
                <w:lang w:val="en-US"/>
              </w:rPr>
              <w:t xml:space="preserve"> </w:t>
            </w:r>
            <w:r w:rsidRPr="0097450C">
              <w:rPr>
                <w:szCs w:val="24"/>
                <w:lang w:val="en-US"/>
              </w:rPr>
              <w:t>elaborează</w:t>
            </w:r>
            <w:r>
              <w:rPr>
                <w:szCs w:val="24"/>
                <w:lang w:val="en-US"/>
              </w:rPr>
              <w:t xml:space="preserve"> </w:t>
            </w:r>
            <w:r w:rsidRPr="0097450C">
              <w:rPr>
                <w:szCs w:val="24"/>
                <w:lang w:val="en-US"/>
              </w:rPr>
              <w:t>proiecte</w:t>
            </w:r>
            <w:r>
              <w:rPr>
                <w:szCs w:val="24"/>
                <w:lang w:val="en-US"/>
              </w:rPr>
              <w:t xml:space="preserve"> </w:t>
            </w:r>
            <w:r w:rsidRPr="0097450C">
              <w:rPr>
                <w:szCs w:val="24"/>
                <w:lang w:val="en-US"/>
              </w:rPr>
              <w:t>didactice</w:t>
            </w:r>
            <w:r>
              <w:rPr>
                <w:szCs w:val="24"/>
                <w:lang w:val="en-US"/>
              </w:rPr>
              <w:t xml:space="preserve"> </w:t>
            </w:r>
            <w:r w:rsidRPr="0097450C">
              <w:rPr>
                <w:szCs w:val="24"/>
                <w:lang w:val="en-US"/>
              </w:rPr>
              <w:t>în</w:t>
            </w:r>
            <w:r>
              <w:rPr>
                <w:szCs w:val="24"/>
                <w:lang w:val="en-US"/>
              </w:rPr>
              <w:t xml:space="preserve"> </w:t>
            </w:r>
            <w:r w:rsidRPr="0097450C">
              <w:rPr>
                <w:szCs w:val="24"/>
                <w:lang w:val="en-US"/>
              </w:rPr>
              <w:t>conformitate cu principiile</w:t>
            </w:r>
            <w:r>
              <w:rPr>
                <w:szCs w:val="24"/>
                <w:lang w:val="en-US"/>
              </w:rPr>
              <w:t xml:space="preserve"> </w:t>
            </w:r>
            <w:r w:rsidRPr="0097450C">
              <w:rPr>
                <w:szCs w:val="24"/>
                <w:lang w:val="en-US"/>
              </w:rPr>
              <w:t>educației</w:t>
            </w:r>
            <w:r>
              <w:rPr>
                <w:szCs w:val="24"/>
                <w:lang w:val="en-US"/>
              </w:rPr>
              <w:t xml:space="preserve"> </w:t>
            </w:r>
            <w:r w:rsidRPr="0097450C">
              <w:rPr>
                <w:szCs w:val="24"/>
                <w:lang w:val="en-US"/>
              </w:rPr>
              <w:t>centrate pe copil</w:t>
            </w:r>
            <w:r>
              <w:rPr>
                <w:szCs w:val="24"/>
                <w:lang w:val="en-US"/>
              </w:rPr>
              <w:t xml:space="preserve"> </w:t>
            </w:r>
            <w:r w:rsidRPr="0097450C">
              <w:rPr>
                <w:szCs w:val="24"/>
                <w:lang w:val="en-US"/>
              </w:rPr>
              <w:t>și pe formarea de competențe, valorificând</w:t>
            </w:r>
            <w:r>
              <w:rPr>
                <w:szCs w:val="24"/>
                <w:lang w:val="en-US"/>
              </w:rPr>
              <w:t xml:space="preserve"> </w:t>
            </w:r>
            <w:r w:rsidRPr="0097450C">
              <w:rPr>
                <w:szCs w:val="24"/>
                <w:lang w:val="en-US"/>
              </w:rPr>
              <w:t>curriculumul</w:t>
            </w:r>
            <w:r>
              <w:rPr>
                <w:szCs w:val="24"/>
                <w:lang w:val="en-US"/>
              </w:rPr>
              <w:t xml:space="preserve"> </w:t>
            </w:r>
            <w:r w:rsidRPr="0097450C">
              <w:rPr>
                <w:szCs w:val="24"/>
                <w:lang w:val="en-US"/>
              </w:rPr>
              <w:t>în</w:t>
            </w:r>
            <w:r>
              <w:rPr>
                <w:szCs w:val="24"/>
                <w:lang w:val="en-US"/>
              </w:rPr>
              <w:t xml:space="preserve"> </w:t>
            </w:r>
            <w:r w:rsidRPr="0097450C">
              <w:rPr>
                <w:szCs w:val="24"/>
                <w:lang w:val="en-US"/>
              </w:rPr>
              <w:t>baza</w:t>
            </w:r>
            <w:r>
              <w:rPr>
                <w:szCs w:val="24"/>
                <w:lang w:val="en-US"/>
              </w:rPr>
              <w:t xml:space="preserve"> </w:t>
            </w:r>
            <w:r w:rsidRPr="0097450C">
              <w:rPr>
                <w:szCs w:val="24"/>
                <w:lang w:val="en-US"/>
              </w:rPr>
              <w:t xml:space="preserve">Standardelor de eficienţă a învăţării (SÎDC). </w:t>
            </w:r>
          </w:p>
          <w:p w14:paraId="092C7B34" w14:textId="77777777" w:rsidR="00F842E4" w:rsidRPr="0097450C" w:rsidRDefault="00F842E4" w:rsidP="0097450C">
            <w:pPr>
              <w:rPr>
                <w:rFonts w:eastAsia="Times New Roman"/>
                <w:iCs/>
                <w:lang w:val="en-US"/>
              </w:rPr>
            </w:pPr>
          </w:p>
        </w:tc>
      </w:tr>
      <w:tr w:rsidR="00F842E4" w:rsidRPr="00E938A0" w14:paraId="0CB4F168" w14:textId="77777777" w:rsidTr="00DF435F">
        <w:tc>
          <w:tcPr>
            <w:tcW w:w="2069" w:type="dxa"/>
          </w:tcPr>
          <w:p w14:paraId="4BF0C156" w14:textId="77777777" w:rsidR="00F842E4" w:rsidRPr="00BD4375" w:rsidRDefault="00F842E4" w:rsidP="00F842E4">
            <w:pPr>
              <w:jc w:val="left"/>
            </w:pPr>
            <w:r>
              <w:t>Pondere și punctaj acordat</w:t>
            </w:r>
          </w:p>
        </w:tc>
        <w:tc>
          <w:tcPr>
            <w:tcW w:w="1475" w:type="dxa"/>
          </w:tcPr>
          <w:p w14:paraId="6E35EA1D" w14:textId="77777777" w:rsidR="00F842E4" w:rsidRPr="00E938A0" w:rsidRDefault="00F842E4" w:rsidP="00F842E4">
            <w:r w:rsidRPr="00BD4375">
              <w:t>Pondere:</w:t>
            </w:r>
            <w:r>
              <w:rPr>
                <w:bCs/>
              </w:rPr>
              <w:t>2</w:t>
            </w:r>
          </w:p>
        </w:tc>
        <w:tc>
          <w:tcPr>
            <w:tcW w:w="3827" w:type="dxa"/>
          </w:tcPr>
          <w:p w14:paraId="25634DA1" w14:textId="77777777" w:rsidR="00F842E4" w:rsidRPr="00E938A0" w:rsidRDefault="00F842E4" w:rsidP="00F842E4">
            <w:r>
              <w:t>Autoevaluare conform criteriilor: -</w:t>
            </w:r>
            <w:r w:rsidR="008419F3">
              <w:t>0,75</w:t>
            </w:r>
          </w:p>
        </w:tc>
        <w:tc>
          <w:tcPr>
            <w:tcW w:w="2268" w:type="dxa"/>
          </w:tcPr>
          <w:p w14:paraId="6DA5CCF6" w14:textId="77777777" w:rsidR="00F842E4" w:rsidRPr="00D25024" w:rsidRDefault="00F842E4" w:rsidP="00F842E4">
            <w:r>
              <w:t xml:space="preserve">Punctaj acordat: - </w:t>
            </w:r>
            <w:r w:rsidR="008419F3">
              <w:t>1,5</w:t>
            </w:r>
          </w:p>
        </w:tc>
      </w:tr>
    </w:tbl>
    <w:p w14:paraId="149DD5F6" w14:textId="77777777" w:rsidR="00D25024" w:rsidRDefault="00D25024" w:rsidP="00D25024"/>
    <w:p w14:paraId="0625F42B" w14:textId="77777777" w:rsidR="00D25024" w:rsidRPr="00D25024" w:rsidRDefault="00D25024" w:rsidP="00D25024">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AA6D89C" w14:textId="77777777" w:rsidTr="00DF435F">
        <w:tc>
          <w:tcPr>
            <w:tcW w:w="2069" w:type="dxa"/>
          </w:tcPr>
          <w:p w14:paraId="7914D921" w14:textId="77777777" w:rsidR="00F842E4" w:rsidRPr="00BD4375" w:rsidRDefault="00F842E4" w:rsidP="00F842E4">
            <w:pPr>
              <w:jc w:val="left"/>
            </w:pPr>
            <w:r w:rsidRPr="00BD4375">
              <w:t xml:space="preserve">Dovezi </w:t>
            </w:r>
          </w:p>
        </w:tc>
        <w:tc>
          <w:tcPr>
            <w:tcW w:w="7570" w:type="dxa"/>
            <w:gridSpan w:val="3"/>
          </w:tcPr>
          <w:p w14:paraId="2FDABA14" w14:textId="77777777" w:rsidR="0097450C" w:rsidRPr="0097450C" w:rsidRDefault="00254300" w:rsidP="00254300">
            <w:pPr>
              <w:jc w:val="left"/>
              <w:rPr>
                <w:b/>
                <w:szCs w:val="24"/>
                <w:lang w:val="en-US"/>
              </w:rPr>
            </w:pPr>
            <w:r>
              <w:rPr>
                <w:szCs w:val="24"/>
              </w:rPr>
              <w:t>1.</w:t>
            </w:r>
            <w:r w:rsidRPr="00254300">
              <w:rPr>
                <w:szCs w:val="24"/>
              </w:rPr>
              <w:t>Raport de activitate</w:t>
            </w:r>
            <w:r>
              <w:rPr>
                <w:szCs w:val="24"/>
              </w:rPr>
              <w:t xml:space="preserve"> </w:t>
            </w:r>
            <w:r w:rsidRPr="00254300">
              <w:rPr>
                <w:szCs w:val="24"/>
              </w:rPr>
              <w:t>pentru</w:t>
            </w:r>
            <w:r>
              <w:rPr>
                <w:szCs w:val="24"/>
              </w:rPr>
              <w:t xml:space="preserve"> </w:t>
            </w:r>
            <w:r w:rsidR="003340FC">
              <w:rPr>
                <w:szCs w:val="24"/>
              </w:rPr>
              <w:t>anul 2020-2021</w:t>
            </w:r>
            <w:r w:rsidRPr="00254300">
              <w:rPr>
                <w:szCs w:val="24"/>
              </w:rPr>
              <w:t xml:space="preserve"> (notă</w:t>
            </w:r>
            <w:r>
              <w:rPr>
                <w:szCs w:val="24"/>
              </w:rPr>
              <w:t xml:space="preserve"> </w:t>
            </w:r>
            <w:r w:rsidRPr="00254300">
              <w:rPr>
                <w:szCs w:val="24"/>
              </w:rPr>
              <w:t xml:space="preserve">informativă </w:t>
            </w:r>
            <w:r>
              <w:rPr>
                <w:szCs w:val="24"/>
              </w:rPr>
              <w:t>). 2.</w:t>
            </w:r>
            <w:r w:rsidR="0097450C" w:rsidRPr="0097450C">
              <w:rPr>
                <w:szCs w:val="24"/>
                <w:lang w:val="en-US"/>
              </w:rPr>
              <w:t>Evaluarea</w:t>
            </w:r>
            <w:r>
              <w:rPr>
                <w:szCs w:val="24"/>
                <w:lang w:val="en-US"/>
              </w:rPr>
              <w:t xml:space="preserve"> </w:t>
            </w:r>
            <w:r w:rsidR="0097450C" w:rsidRPr="0097450C">
              <w:rPr>
                <w:szCs w:val="24"/>
                <w:lang w:val="en-US"/>
              </w:rPr>
              <w:t>pe baza</w:t>
            </w:r>
            <w:r>
              <w:rPr>
                <w:szCs w:val="24"/>
                <w:lang w:val="en-US"/>
              </w:rPr>
              <w:t xml:space="preserve"> </w:t>
            </w:r>
            <w:r w:rsidR="0097450C" w:rsidRPr="0097450C">
              <w:rPr>
                <w:szCs w:val="24"/>
                <w:lang w:val="en-US"/>
              </w:rPr>
              <w:t>metodologiei de monitorizare</w:t>
            </w:r>
            <w:r>
              <w:rPr>
                <w:szCs w:val="24"/>
                <w:lang w:val="en-US"/>
              </w:rPr>
              <w:t xml:space="preserve"> </w:t>
            </w:r>
            <w:r w:rsidR="0097450C" w:rsidRPr="0097450C">
              <w:rPr>
                <w:szCs w:val="24"/>
                <w:lang w:val="en-US"/>
              </w:rPr>
              <w:t>şi</w:t>
            </w:r>
            <w:r>
              <w:rPr>
                <w:szCs w:val="24"/>
                <w:lang w:val="en-US"/>
              </w:rPr>
              <w:t xml:space="preserve"> </w:t>
            </w:r>
            <w:r w:rsidR="0097450C" w:rsidRPr="0097450C">
              <w:rPr>
                <w:szCs w:val="24"/>
                <w:lang w:val="en-US"/>
              </w:rPr>
              <w:t>evaluare a dezvoltării</w:t>
            </w:r>
            <w:r>
              <w:rPr>
                <w:szCs w:val="24"/>
                <w:lang w:val="en-US"/>
              </w:rPr>
              <w:t xml:space="preserve"> </w:t>
            </w:r>
            <w:r w:rsidR="0097450C" w:rsidRPr="0097450C">
              <w:rPr>
                <w:szCs w:val="24"/>
                <w:lang w:val="en-US"/>
              </w:rPr>
              <w:t>copilului</w:t>
            </w:r>
            <w:r>
              <w:rPr>
                <w:szCs w:val="24"/>
                <w:lang w:val="en-US"/>
              </w:rPr>
              <w:t xml:space="preserve"> </w:t>
            </w:r>
            <w:r w:rsidR="0097450C" w:rsidRPr="0097450C">
              <w:rPr>
                <w:szCs w:val="24"/>
                <w:lang w:val="en-US"/>
              </w:rPr>
              <w:t>în</w:t>
            </w:r>
            <w:r>
              <w:rPr>
                <w:szCs w:val="24"/>
                <w:lang w:val="en-US"/>
              </w:rPr>
              <w:t xml:space="preserve"> </w:t>
            </w:r>
            <w:r w:rsidR="0097450C" w:rsidRPr="0097450C">
              <w:rPr>
                <w:szCs w:val="24"/>
                <w:lang w:val="en-US"/>
              </w:rPr>
              <w:t>baza SÎDC (notă</w:t>
            </w:r>
            <w:r>
              <w:rPr>
                <w:szCs w:val="24"/>
                <w:lang w:val="en-US"/>
              </w:rPr>
              <w:t xml:space="preserve"> </w:t>
            </w:r>
            <w:r w:rsidR="0097450C" w:rsidRPr="0097450C">
              <w:rPr>
                <w:szCs w:val="24"/>
                <w:lang w:val="en-US"/>
              </w:rPr>
              <w:t>informativă</w:t>
            </w:r>
            <w:r>
              <w:rPr>
                <w:szCs w:val="24"/>
                <w:lang w:val="en-US"/>
              </w:rPr>
              <w:t>)</w:t>
            </w:r>
            <w:r w:rsidR="0097450C" w:rsidRPr="0097450C">
              <w:rPr>
                <w:szCs w:val="24"/>
                <w:lang w:val="en-US"/>
              </w:rPr>
              <w:t>.</w:t>
            </w:r>
          </w:p>
          <w:p w14:paraId="75216B1A" w14:textId="77777777" w:rsidR="0097450C" w:rsidRPr="00254300" w:rsidRDefault="00254300" w:rsidP="00254300">
            <w:pPr>
              <w:jc w:val="left"/>
              <w:rPr>
                <w:strike/>
                <w:szCs w:val="24"/>
              </w:rPr>
            </w:pPr>
            <w:r>
              <w:rPr>
                <w:szCs w:val="24"/>
              </w:rPr>
              <w:t>3.</w:t>
            </w:r>
            <w:r w:rsidR="0097450C" w:rsidRPr="00254300">
              <w:rPr>
                <w:szCs w:val="24"/>
              </w:rPr>
              <w:t>Desfăşurarea</w:t>
            </w:r>
            <w:r>
              <w:rPr>
                <w:szCs w:val="24"/>
              </w:rPr>
              <w:t xml:space="preserve"> </w:t>
            </w:r>
            <w:r w:rsidR="0097450C" w:rsidRPr="00254300">
              <w:rPr>
                <w:szCs w:val="24"/>
              </w:rPr>
              <w:t>evaluării</w:t>
            </w:r>
            <w:r>
              <w:rPr>
                <w:szCs w:val="24"/>
              </w:rPr>
              <w:t xml:space="preserve"> </w:t>
            </w:r>
            <w:r w:rsidR="0097450C" w:rsidRPr="00254300">
              <w:rPr>
                <w:szCs w:val="24"/>
              </w:rPr>
              <w:t xml:space="preserve">iniţiale. </w:t>
            </w:r>
          </w:p>
          <w:p w14:paraId="1E16BC7C" w14:textId="77777777" w:rsidR="0097450C" w:rsidRPr="00254300" w:rsidRDefault="00254300" w:rsidP="00254300">
            <w:pPr>
              <w:jc w:val="left"/>
              <w:rPr>
                <w:strike/>
                <w:szCs w:val="24"/>
              </w:rPr>
            </w:pPr>
            <w:r>
              <w:rPr>
                <w:szCs w:val="24"/>
              </w:rPr>
              <w:t>4.</w:t>
            </w:r>
            <w:r w:rsidR="0097450C" w:rsidRPr="00254300">
              <w:rPr>
                <w:szCs w:val="24"/>
              </w:rPr>
              <w:t>Completarea</w:t>
            </w:r>
            <w:r>
              <w:rPr>
                <w:szCs w:val="24"/>
              </w:rPr>
              <w:t xml:space="preserve"> </w:t>
            </w:r>
            <w:r w:rsidR="0097450C" w:rsidRPr="00254300">
              <w:rPr>
                <w:szCs w:val="24"/>
              </w:rPr>
              <w:t>fişei de dezvoltare a copilului</w:t>
            </w:r>
          </w:p>
          <w:p w14:paraId="69499439" w14:textId="77777777" w:rsidR="0097450C" w:rsidRPr="00254300" w:rsidRDefault="00254300" w:rsidP="00254300">
            <w:pPr>
              <w:jc w:val="left"/>
              <w:rPr>
                <w:szCs w:val="24"/>
              </w:rPr>
            </w:pPr>
            <w:r>
              <w:rPr>
                <w:szCs w:val="24"/>
              </w:rPr>
              <w:t>5.</w:t>
            </w:r>
            <w:r w:rsidR="0097450C" w:rsidRPr="00254300">
              <w:rPr>
                <w:szCs w:val="24"/>
              </w:rPr>
              <w:t>Raport</w:t>
            </w:r>
            <w:r>
              <w:rPr>
                <w:szCs w:val="24"/>
              </w:rPr>
              <w:t xml:space="preserve"> </w:t>
            </w:r>
            <w:r w:rsidR="0097450C" w:rsidRPr="00254300">
              <w:rPr>
                <w:szCs w:val="24"/>
              </w:rPr>
              <w:t>referitor la</w:t>
            </w:r>
            <w:r w:rsidR="000B5705">
              <w:rPr>
                <w:szCs w:val="24"/>
              </w:rPr>
              <w:t xml:space="preserve"> </w:t>
            </w:r>
            <w:r w:rsidR="0097450C" w:rsidRPr="00254300">
              <w:rPr>
                <w:szCs w:val="24"/>
              </w:rPr>
              <w:t>evaluarea</w:t>
            </w:r>
            <w:r w:rsidR="000B5705">
              <w:rPr>
                <w:szCs w:val="24"/>
              </w:rPr>
              <w:t xml:space="preserve"> </w:t>
            </w:r>
            <w:r w:rsidR="0097450C" w:rsidRPr="00254300">
              <w:rPr>
                <w:szCs w:val="24"/>
              </w:rPr>
              <w:t>iniţială. Direcții de perspectivă. (notă</w:t>
            </w:r>
            <w:r w:rsidR="000B5705">
              <w:rPr>
                <w:szCs w:val="24"/>
              </w:rPr>
              <w:t xml:space="preserve"> </w:t>
            </w:r>
            <w:r w:rsidR="0097450C" w:rsidRPr="00254300">
              <w:rPr>
                <w:szCs w:val="24"/>
              </w:rPr>
              <w:t>informativă).</w:t>
            </w:r>
          </w:p>
          <w:p w14:paraId="46C82ADE" w14:textId="77777777" w:rsidR="0097450C" w:rsidRPr="000B5705" w:rsidRDefault="000B5705" w:rsidP="000B5705">
            <w:pPr>
              <w:jc w:val="left"/>
              <w:rPr>
                <w:szCs w:val="24"/>
              </w:rPr>
            </w:pPr>
            <w:r>
              <w:rPr>
                <w:szCs w:val="24"/>
              </w:rPr>
              <w:t>6.Control t</w:t>
            </w:r>
            <w:r w:rsidR="0097450C" w:rsidRPr="000B5705">
              <w:rPr>
                <w:szCs w:val="24"/>
              </w:rPr>
              <w:t>ematic: Implimentarea</w:t>
            </w:r>
            <w:r>
              <w:rPr>
                <w:szCs w:val="24"/>
              </w:rPr>
              <w:t xml:space="preserve"> </w:t>
            </w:r>
            <w:r w:rsidR="0097450C" w:rsidRPr="000B5705">
              <w:rPr>
                <w:szCs w:val="24"/>
              </w:rPr>
              <w:t>noilor</w:t>
            </w:r>
            <w:r>
              <w:rPr>
                <w:szCs w:val="24"/>
              </w:rPr>
              <w:t xml:space="preserve"> </w:t>
            </w:r>
            <w:r w:rsidR="0097450C" w:rsidRPr="000B5705">
              <w:rPr>
                <w:szCs w:val="24"/>
              </w:rPr>
              <w:t>metode</w:t>
            </w:r>
            <w:r>
              <w:rPr>
                <w:szCs w:val="24"/>
              </w:rPr>
              <w:t xml:space="preserve"> </w:t>
            </w:r>
            <w:r w:rsidR="0097450C" w:rsidRPr="000B5705">
              <w:rPr>
                <w:szCs w:val="24"/>
              </w:rPr>
              <w:t>şi</w:t>
            </w:r>
            <w:r>
              <w:rPr>
                <w:szCs w:val="24"/>
              </w:rPr>
              <w:t xml:space="preserve"> </w:t>
            </w:r>
            <w:r w:rsidR="0097450C" w:rsidRPr="000B5705">
              <w:rPr>
                <w:szCs w:val="24"/>
              </w:rPr>
              <w:t>forme de evaluare a copiilor din toate</w:t>
            </w:r>
            <w:r>
              <w:rPr>
                <w:szCs w:val="24"/>
              </w:rPr>
              <w:t xml:space="preserve"> grupele de vârstă,</w:t>
            </w:r>
            <w:r w:rsidR="0097450C" w:rsidRPr="000B5705">
              <w:rPr>
                <w:szCs w:val="24"/>
              </w:rPr>
              <w:t>(notă</w:t>
            </w:r>
            <w:r>
              <w:rPr>
                <w:szCs w:val="24"/>
              </w:rPr>
              <w:t xml:space="preserve"> </w:t>
            </w:r>
            <w:r w:rsidR="0097450C" w:rsidRPr="000B5705">
              <w:rPr>
                <w:szCs w:val="24"/>
              </w:rPr>
              <w:t>informativă</w:t>
            </w:r>
            <w:r>
              <w:rPr>
                <w:szCs w:val="24"/>
              </w:rPr>
              <w:t xml:space="preserve"> </w:t>
            </w:r>
            <w:r w:rsidR="0097450C" w:rsidRPr="000B5705">
              <w:rPr>
                <w:szCs w:val="24"/>
              </w:rPr>
              <w:t>şedinţa</w:t>
            </w:r>
            <w:r>
              <w:rPr>
                <w:szCs w:val="24"/>
              </w:rPr>
              <w:t xml:space="preserve"> metodică</w:t>
            </w:r>
            <w:r w:rsidR="0097450C" w:rsidRPr="0097450C">
              <w:rPr>
                <w:szCs w:val="24"/>
                <w:lang w:val="en-US"/>
              </w:rPr>
              <w:t>).</w:t>
            </w:r>
          </w:p>
          <w:p w14:paraId="08217087" w14:textId="77777777" w:rsidR="0097450C" w:rsidRPr="000B5705" w:rsidRDefault="000B5705" w:rsidP="000B5705">
            <w:pPr>
              <w:jc w:val="left"/>
              <w:rPr>
                <w:szCs w:val="24"/>
              </w:rPr>
            </w:pPr>
            <w:r>
              <w:rPr>
                <w:szCs w:val="24"/>
              </w:rPr>
              <w:t>7.M</w:t>
            </w:r>
            <w:r w:rsidR="0097450C" w:rsidRPr="000B5705">
              <w:rPr>
                <w:szCs w:val="24"/>
              </w:rPr>
              <w:t>onitorizarea</w:t>
            </w:r>
            <w:r>
              <w:rPr>
                <w:szCs w:val="24"/>
              </w:rPr>
              <w:t xml:space="preserve"> </w:t>
            </w:r>
            <w:r w:rsidR="0097450C" w:rsidRPr="000B5705">
              <w:rPr>
                <w:szCs w:val="24"/>
              </w:rPr>
              <w:t>dezvoltarea</w:t>
            </w:r>
            <w:r>
              <w:rPr>
                <w:szCs w:val="24"/>
              </w:rPr>
              <w:t xml:space="preserve"> </w:t>
            </w:r>
            <w:r w:rsidR="0097450C" w:rsidRPr="000B5705">
              <w:rPr>
                <w:szCs w:val="24"/>
              </w:rPr>
              <w:t>copiilor</w:t>
            </w:r>
            <w:r>
              <w:rPr>
                <w:szCs w:val="24"/>
              </w:rPr>
              <w:t xml:space="preserve"> </w:t>
            </w:r>
            <w:r w:rsidR="0097450C" w:rsidRPr="000B5705">
              <w:rPr>
                <w:szCs w:val="24"/>
              </w:rPr>
              <w:t>prin</w:t>
            </w:r>
            <w:r>
              <w:rPr>
                <w:szCs w:val="24"/>
              </w:rPr>
              <w:t xml:space="preserve"> </w:t>
            </w:r>
            <w:r w:rsidR="0097450C" w:rsidRPr="000B5705">
              <w:rPr>
                <w:szCs w:val="24"/>
              </w:rPr>
              <w:t>colectarea</w:t>
            </w:r>
            <w:r>
              <w:rPr>
                <w:szCs w:val="24"/>
              </w:rPr>
              <w:t xml:space="preserve"> </w:t>
            </w:r>
            <w:r w:rsidR="0097450C" w:rsidRPr="000B5705">
              <w:rPr>
                <w:szCs w:val="24"/>
              </w:rPr>
              <w:t>informaţiei, inclusiv din sursele</w:t>
            </w:r>
            <w:r>
              <w:rPr>
                <w:szCs w:val="24"/>
              </w:rPr>
              <w:t xml:space="preserve"> </w:t>
            </w:r>
            <w:r w:rsidR="0097450C" w:rsidRPr="000B5705">
              <w:rPr>
                <w:szCs w:val="24"/>
              </w:rPr>
              <w:t>oferite ca feed-back de la părinţi</w:t>
            </w:r>
            <w:r>
              <w:rPr>
                <w:szCs w:val="24"/>
              </w:rPr>
              <w:t xml:space="preserve"> </w:t>
            </w:r>
            <w:r w:rsidR="0097450C" w:rsidRPr="000B5705">
              <w:rPr>
                <w:szCs w:val="24"/>
              </w:rPr>
              <w:t>în</w:t>
            </w:r>
            <w:r>
              <w:rPr>
                <w:szCs w:val="24"/>
              </w:rPr>
              <w:t xml:space="preserve"> </w:t>
            </w:r>
            <w:r w:rsidR="0097450C" w:rsidRPr="000B5705">
              <w:rPr>
                <w:szCs w:val="24"/>
              </w:rPr>
              <w:t>cadrul</w:t>
            </w:r>
            <w:r>
              <w:rPr>
                <w:szCs w:val="24"/>
              </w:rPr>
              <w:t xml:space="preserve"> </w:t>
            </w:r>
            <w:r w:rsidR="0097450C" w:rsidRPr="000B5705">
              <w:rPr>
                <w:szCs w:val="24"/>
              </w:rPr>
              <w:t>educaţiei la distanţă</w:t>
            </w:r>
            <w:r>
              <w:rPr>
                <w:szCs w:val="24"/>
              </w:rPr>
              <w:t xml:space="preserve"> </w:t>
            </w:r>
            <w:r w:rsidR="0097450C" w:rsidRPr="000B5705">
              <w:rPr>
                <w:szCs w:val="24"/>
              </w:rPr>
              <w:t>sau</w:t>
            </w:r>
            <w:r>
              <w:rPr>
                <w:szCs w:val="24"/>
              </w:rPr>
              <w:t xml:space="preserve"> </w:t>
            </w:r>
            <w:r w:rsidR="0097450C" w:rsidRPr="000B5705">
              <w:rPr>
                <w:szCs w:val="24"/>
              </w:rPr>
              <w:t>în</w:t>
            </w:r>
            <w:r>
              <w:rPr>
                <w:szCs w:val="24"/>
              </w:rPr>
              <w:t xml:space="preserve"> </w:t>
            </w:r>
            <w:r w:rsidR="0097450C" w:rsidRPr="000B5705">
              <w:rPr>
                <w:szCs w:val="24"/>
              </w:rPr>
              <w:t>urma</w:t>
            </w:r>
            <w:r>
              <w:rPr>
                <w:szCs w:val="24"/>
              </w:rPr>
              <w:t xml:space="preserve"> </w:t>
            </w:r>
            <w:r w:rsidR="0097450C" w:rsidRPr="000B5705">
              <w:rPr>
                <w:szCs w:val="24"/>
              </w:rPr>
              <w:t>observaţiilor</w:t>
            </w:r>
            <w:r>
              <w:rPr>
                <w:szCs w:val="24"/>
              </w:rPr>
              <w:t xml:space="preserve"> </w:t>
            </w:r>
            <w:r w:rsidR="0097450C" w:rsidRPr="000B5705">
              <w:rPr>
                <w:szCs w:val="24"/>
              </w:rPr>
              <w:t>asupra</w:t>
            </w:r>
            <w:r>
              <w:rPr>
                <w:szCs w:val="24"/>
              </w:rPr>
              <w:t xml:space="preserve"> </w:t>
            </w:r>
            <w:r w:rsidR="0097450C" w:rsidRPr="000B5705">
              <w:rPr>
                <w:szCs w:val="24"/>
              </w:rPr>
              <w:t>copilului</w:t>
            </w:r>
            <w:r>
              <w:rPr>
                <w:szCs w:val="24"/>
              </w:rPr>
              <w:t xml:space="preserve"> </w:t>
            </w:r>
            <w:r w:rsidR="0097450C" w:rsidRPr="000B5705">
              <w:rPr>
                <w:szCs w:val="24"/>
              </w:rPr>
              <w:t>în</w:t>
            </w:r>
            <w:r>
              <w:rPr>
                <w:szCs w:val="24"/>
              </w:rPr>
              <w:t xml:space="preserve"> </w:t>
            </w:r>
            <w:r w:rsidR="0097450C" w:rsidRPr="000B5705">
              <w:rPr>
                <w:szCs w:val="24"/>
              </w:rPr>
              <w:t>timpul</w:t>
            </w:r>
            <w:r>
              <w:rPr>
                <w:szCs w:val="24"/>
              </w:rPr>
              <w:t xml:space="preserve"> </w:t>
            </w:r>
            <w:r w:rsidR="0097450C" w:rsidRPr="000B5705">
              <w:rPr>
                <w:szCs w:val="24"/>
              </w:rPr>
              <w:t>activităţilor</w:t>
            </w:r>
            <w:r>
              <w:rPr>
                <w:szCs w:val="24"/>
              </w:rPr>
              <w:t xml:space="preserve"> </w:t>
            </w:r>
            <w:r w:rsidR="0097450C" w:rsidRPr="000B5705">
              <w:rPr>
                <w:szCs w:val="24"/>
              </w:rPr>
              <w:t>sincron</w:t>
            </w:r>
            <w:r>
              <w:rPr>
                <w:szCs w:val="24"/>
              </w:rPr>
              <w:t xml:space="preserve"> </w:t>
            </w:r>
            <w:r w:rsidR="0097450C" w:rsidRPr="000B5705">
              <w:rPr>
                <w:szCs w:val="24"/>
              </w:rPr>
              <w:t>şi le stochează</w:t>
            </w:r>
            <w:r>
              <w:rPr>
                <w:szCs w:val="24"/>
              </w:rPr>
              <w:t xml:space="preserve"> </w:t>
            </w:r>
            <w:r w:rsidR="0097450C" w:rsidRPr="000B5705">
              <w:rPr>
                <w:szCs w:val="24"/>
              </w:rPr>
              <w:t>în</w:t>
            </w:r>
            <w:r>
              <w:rPr>
                <w:szCs w:val="24"/>
              </w:rPr>
              <w:t xml:space="preserve"> </w:t>
            </w:r>
            <w:r w:rsidR="0097450C" w:rsidRPr="000B5705">
              <w:rPr>
                <w:szCs w:val="24"/>
              </w:rPr>
              <w:t>Portofoliul</w:t>
            </w:r>
            <w:r>
              <w:rPr>
                <w:szCs w:val="24"/>
              </w:rPr>
              <w:t xml:space="preserve"> </w:t>
            </w:r>
            <w:r w:rsidR="0097450C" w:rsidRPr="000B5705">
              <w:rPr>
                <w:szCs w:val="24"/>
              </w:rPr>
              <w:t>copilului (pe tot parcursul</w:t>
            </w:r>
            <w:r>
              <w:rPr>
                <w:szCs w:val="24"/>
              </w:rPr>
              <w:t xml:space="preserve"> </w:t>
            </w:r>
            <w:r w:rsidR="0097450C" w:rsidRPr="000B5705">
              <w:rPr>
                <w:szCs w:val="24"/>
              </w:rPr>
              <w:t>anului).</w:t>
            </w:r>
          </w:p>
          <w:p w14:paraId="05E69169" w14:textId="77777777" w:rsidR="0097450C" w:rsidRPr="000B5705" w:rsidRDefault="000B5705" w:rsidP="000B5705">
            <w:pPr>
              <w:jc w:val="left"/>
              <w:rPr>
                <w:szCs w:val="24"/>
              </w:rPr>
            </w:pPr>
            <w:r>
              <w:rPr>
                <w:szCs w:val="24"/>
              </w:rPr>
              <w:t>8.</w:t>
            </w:r>
            <w:r w:rsidR="0097450C" w:rsidRPr="000B5705">
              <w:rPr>
                <w:szCs w:val="24"/>
              </w:rPr>
              <w:t>Evaluarea</w:t>
            </w:r>
            <w:r>
              <w:rPr>
                <w:szCs w:val="24"/>
              </w:rPr>
              <w:t xml:space="preserve"> </w:t>
            </w:r>
            <w:r w:rsidR="0097450C" w:rsidRPr="000B5705">
              <w:rPr>
                <w:szCs w:val="24"/>
              </w:rPr>
              <w:t>completării</w:t>
            </w:r>
            <w:r>
              <w:rPr>
                <w:szCs w:val="24"/>
              </w:rPr>
              <w:t xml:space="preserve"> </w:t>
            </w:r>
            <w:r w:rsidR="0097450C" w:rsidRPr="000B5705">
              <w:rPr>
                <w:szCs w:val="24"/>
              </w:rPr>
              <w:t>portofoliului</w:t>
            </w:r>
            <w:r>
              <w:rPr>
                <w:szCs w:val="24"/>
              </w:rPr>
              <w:t xml:space="preserve"> </w:t>
            </w:r>
            <w:r w:rsidR="0097450C" w:rsidRPr="000B5705">
              <w:rPr>
                <w:szCs w:val="24"/>
              </w:rPr>
              <w:t>copilului, grupei de copii (notă</w:t>
            </w:r>
            <w:r>
              <w:rPr>
                <w:szCs w:val="24"/>
              </w:rPr>
              <w:t xml:space="preserve"> </w:t>
            </w:r>
            <w:r w:rsidR="0097450C" w:rsidRPr="000B5705">
              <w:rPr>
                <w:szCs w:val="24"/>
              </w:rPr>
              <w:t>informativă</w:t>
            </w:r>
            <w:r>
              <w:rPr>
                <w:szCs w:val="24"/>
              </w:rPr>
              <w:t xml:space="preserve"> </w:t>
            </w:r>
            <w:r w:rsidR="0097450C" w:rsidRPr="000B5705">
              <w:rPr>
                <w:szCs w:val="24"/>
              </w:rPr>
              <w:t>şedinţa</w:t>
            </w:r>
            <w:r>
              <w:rPr>
                <w:szCs w:val="24"/>
              </w:rPr>
              <w:t xml:space="preserve"> </w:t>
            </w:r>
            <w:r w:rsidR="0097450C" w:rsidRPr="000B5705">
              <w:rPr>
                <w:szCs w:val="24"/>
              </w:rPr>
              <w:t>metodică).</w:t>
            </w:r>
          </w:p>
          <w:p w14:paraId="79651C9E" w14:textId="77777777" w:rsidR="0097450C" w:rsidRPr="000B5705" w:rsidRDefault="000B5705" w:rsidP="000B5705">
            <w:pPr>
              <w:jc w:val="left"/>
              <w:rPr>
                <w:szCs w:val="24"/>
              </w:rPr>
            </w:pPr>
            <w:r>
              <w:rPr>
                <w:szCs w:val="24"/>
              </w:rPr>
              <w:t>9.</w:t>
            </w:r>
            <w:r w:rsidR="0097450C" w:rsidRPr="000B5705">
              <w:rPr>
                <w:szCs w:val="24"/>
              </w:rPr>
              <w:t>Desfăşurarea</w:t>
            </w:r>
            <w:r>
              <w:rPr>
                <w:szCs w:val="24"/>
              </w:rPr>
              <w:t xml:space="preserve"> </w:t>
            </w:r>
            <w:r w:rsidR="0097450C" w:rsidRPr="000B5705">
              <w:rPr>
                <w:szCs w:val="24"/>
              </w:rPr>
              <w:t>evaluării finale. Completarea</w:t>
            </w:r>
            <w:r>
              <w:rPr>
                <w:szCs w:val="24"/>
              </w:rPr>
              <w:t xml:space="preserve"> </w:t>
            </w:r>
            <w:r w:rsidR="0097450C" w:rsidRPr="000B5705">
              <w:rPr>
                <w:szCs w:val="24"/>
              </w:rPr>
              <w:t>fişei de dezvoltare a copilului (aprilie-mai).</w:t>
            </w:r>
          </w:p>
          <w:p w14:paraId="3707D16F" w14:textId="77777777" w:rsidR="0097450C" w:rsidRPr="000B5705" w:rsidRDefault="000B5705" w:rsidP="000B5705">
            <w:pPr>
              <w:jc w:val="left"/>
              <w:rPr>
                <w:szCs w:val="24"/>
              </w:rPr>
            </w:pPr>
            <w:r>
              <w:rPr>
                <w:szCs w:val="24"/>
              </w:rPr>
              <w:t>10.</w:t>
            </w:r>
            <w:r w:rsidR="0097450C" w:rsidRPr="000B5705">
              <w:rPr>
                <w:szCs w:val="24"/>
              </w:rPr>
              <w:t>Raport</w:t>
            </w:r>
            <w:r>
              <w:rPr>
                <w:szCs w:val="24"/>
              </w:rPr>
              <w:t xml:space="preserve"> </w:t>
            </w:r>
            <w:r w:rsidR="0097450C" w:rsidRPr="000B5705">
              <w:rPr>
                <w:szCs w:val="24"/>
              </w:rPr>
              <w:t>referitor la</w:t>
            </w:r>
            <w:r>
              <w:rPr>
                <w:szCs w:val="24"/>
              </w:rPr>
              <w:t xml:space="preserve"> </w:t>
            </w:r>
            <w:r w:rsidR="0097450C" w:rsidRPr="000B5705">
              <w:rPr>
                <w:szCs w:val="24"/>
              </w:rPr>
              <w:t>evaluarea</w:t>
            </w:r>
            <w:r>
              <w:rPr>
                <w:szCs w:val="24"/>
              </w:rPr>
              <w:t xml:space="preserve"> </w:t>
            </w:r>
            <w:r w:rsidR="0097450C" w:rsidRPr="000B5705">
              <w:rPr>
                <w:szCs w:val="24"/>
              </w:rPr>
              <w:t>finalăla nivel de</w:t>
            </w:r>
            <w:r>
              <w:rPr>
                <w:szCs w:val="24"/>
              </w:rPr>
              <w:t xml:space="preserve"> </w:t>
            </w:r>
            <w:r w:rsidR="0097450C" w:rsidRPr="000B5705">
              <w:rPr>
                <w:szCs w:val="24"/>
              </w:rPr>
              <w:t>grupă(notă</w:t>
            </w:r>
            <w:r>
              <w:rPr>
                <w:szCs w:val="24"/>
              </w:rPr>
              <w:t xml:space="preserve"> </w:t>
            </w:r>
            <w:r w:rsidR="0097450C" w:rsidRPr="000B5705">
              <w:rPr>
                <w:szCs w:val="24"/>
              </w:rPr>
              <w:t>informativă</w:t>
            </w:r>
            <w:r>
              <w:rPr>
                <w:szCs w:val="24"/>
              </w:rPr>
              <w:t xml:space="preserve"> </w:t>
            </w:r>
            <w:r w:rsidR="0097450C" w:rsidRPr="000B5705">
              <w:rPr>
                <w:szCs w:val="24"/>
              </w:rPr>
              <w:t>).</w:t>
            </w:r>
          </w:p>
          <w:p w14:paraId="41FA68DD" w14:textId="77777777" w:rsidR="0097450C" w:rsidRPr="000B5705" w:rsidRDefault="000B5705" w:rsidP="000B5705">
            <w:pPr>
              <w:jc w:val="left"/>
              <w:rPr>
                <w:szCs w:val="24"/>
              </w:rPr>
            </w:pPr>
            <w:r>
              <w:rPr>
                <w:szCs w:val="24"/>
              </w:rPr>
              <w:t>11.</w:t>
            </w:r>
            <w:r w:rsidR="0097450C" w:rsidRPr="000B5705">
              <w:rPr>
                <w:szCs w:val="24"/>
              </w:rPr>
              <w:t>Elaborarea</w:t>
            </w:r>
            <w:r>
              <w:rPr>
                <w:szCs w:val="24"/>
              </w:rPr>
              <w:t xml:space="preserve"> </w:t>
            </w:r>
            <w:r w:rsidR="0097450C" w:rsidRPr="000B5705">
              <w:rPr>
                <w:szCs w:val="24"/>
              </w:rPr>
              <w:t>rapoartelor</w:t>
            </w:r>
            <w:r>
              <w:rPr>
                <w:szCs w:val="24"/>
              </w:rPr>
              <w:t xml:space="preserve"> </w:t>
            </w:r>
            <w:r w:rsidR="0097450C" w:rsidRPr="000B5705">
              <w:rPr>
                <w:szCs w:val="24"/>
              </w:rPr>
              <w:t>privind</w:t>
            </w:r>
            <w:r>
              <w:rPr>
                <w:szCs w:val="24"/>
              </w:rPr>
              <w:t xml:space="preserve"> </w:t>
            </w:r>
            <w:r w:rsidR="0097450C" w:rsidRPr="000B5705">
              <w:rPr>
                <w:szCs w:val="24"/>
              </w:rPr>
              <w:t>dezvoltarea</w:t>
            </w:r>
            <w:r>
              <w:rPr>
                <w:szCs w:val="24"/>
              </w:rPr>
              <w:t xml:space="preserve"> </w:t>
            </w:r>
            <w:r w:rsidR="0097450C" w:rsidRPr="000B5705">
              <w:rPr>
                <w:szCs w:val="24"/>
              </w:rPr>
              <w:t>fizică, socio-emoţională, cognitivă</w:t>
            </w:r>
            <w:r>
              <w:rPr>
                <w:szCs w:val="24"/>
              </w:rPr>
              <w:t xml:space="preserve"> </w:t>
            </w:r>
            <w:r w:rsidR="0097450C" w:rsidRPr="000B5705">
              <w:rPr>
                <w:szCs w:val="24"/>
              </w:rPr>
              <w:t>şi de limbaj a copilului la finele</w:t>
            </w:r>
            <w:r>
              <w:rPr>
                <w:szCs w:val="24"/>
              </w:rPr>
              <w:t xml:space="preserve"> </w:t>
            </w:r>
            <w:r w:rsidR="0097450C" w:rsidRPr="000B5705">
              <w:rPr>
                <w:szCs w:val="24"/>
              </w:rPr>
              <w:t>grupei</w:t>
            </w:r>
            <w:r>
              <w:rPr>
                <w:szCs w:val="24"/>
              </w:rPr>
              <w:t xml:space="preserve"> </w:t>
            </w:r>
            <w:r w:rsidR="0097450C" w:rsidRPr="000B5705">
              <w:rPr>
                <w:szCs w:val="24"/>
              </w:rPr>
              <w:t>pregătitoare (notă</w:t>
            </w:r>
            <w:r>
              <w:rPr>
                <w:szCs w:val="24"/>
              </w:rPr>
              <w:t xml:space="preserve"> </w:t>
            </w:r>
            <w:r w:rsidR="0097450C" w:rsidRPr="000B5705">
              <w:rPr>
                <w:szCs w:val="24"/>
              </w:rPr>
              <w:t>infomativă</w:t>
            </w:r>
            <w:r>
              <w:rPr>
                <w:szCs w:val="24"/>
              </w:rPr>
              <w:t xml:space="preserve"> </w:t>
            </w:r>
            <w:r w:rsidR="0097450C" w:rsidRPr="000B5705">
              <w:rPr>
                <w:szCs w:val="24"/>
              </w:rPr>
              <w:t>şedinţă</w:t>
            </w:r>
            <w:r>
              <w:rPr>
                <w:szCs w:val="24"/>
              </w:rPr>
              <w:t xml:space="preserve"> </w:t>
            </w:r>
            <w:r w:rsidR="0097450C" w:rsidRPr="000B5705">
              <w:rPr>
                <w:szCs w:val="24"/>
              </w:rPr>
              <w:t>metodică ).</w:t>
            </w:r>
          </w:p>
          <w:p w14:paraId="3E95C273" w14:textId="77777777" w:rsidR="0097450C" w:rsidRPr="000B5705" w:rsidRDefault="000B5705" w:rsidP="000B5705">
            <w:pPr>
              <w:jc w:val="left"/>
              <w:rPr>
                <w:szCs w:val="24"/>
              </w:rPr>
            </w:pPr>
            <w:r>
              <w:rPr>
                <w:szCs w:val="24"/>
              </w:rPr>
              <w:t>12.</w:t>
            </w:r>
            <w:r w:rsidR="0097450C" w:rsidRPr="000B5705">
              <w:rPr>
                <w:szCs w:val="24"/>
              </w:rPr>
              <w:t>Raportul</w:t>
            </w:r>
            <w:r>
              <w:rPr>
                <w:szCs w:val="24"/>
              </w:rPr>
              <w:t xml:space="preserve"> </w:t>
            </w:r>
            <w:r w:rsidR="0097450C" w:rsidRPr="000B5705">
              <w:rPr>
                <w:szCs w:val="24"/>
              </w:rPr>
              <w:t>educatorilor</w:t>
            </w:r>
            <w:r>
              <w:rPr>
                <w:szCs w:val="24"/>
              </w:rPr>
              <w:t xml:space="preserve"> </w:t>
            </w:r>
            <w:r w:rsidR="0097450C" w:rsidRPr="000B5705">
              <w:rPr>
                <w:szCs w:val="24"/>
              </w:rPr>
              <w:t>despre</w:t>
            </w:r>
            <w:r>
              <w:rPr>
                <w:szCs w:val="24"/>
              </w:rPr>
              <w:t xml:space="preserve"> </w:t>
            </w:r>
            <w:r w:rsidR="0097450C" w:rsidRPr="000B5705">
              <w:rPr>
                <w:szCs w:val="24"/>
              </w:rPr>
              <w:t>activitatea</w:t>
            </w:r>
            <w:r>
              <w:rPr>
                <w:szCs w:val="24"/>
              </w:rPr>
              <w:t xml:space="preserve"> </w:t>
            </w:r>
            <w:r w:rsidR="0097450C" w:rsidRPr="000B5705">
              <w:rPr>
                <w:szCs w:val="24"/>
              </w:rPr>
              <w:t>efectuată pe parcursul</w:t>
            </w:r>
            <w:r>
              <w:rPr>
                <w:szCs w:val="24"/>
              </w:rPr>
              <w:t xml:space="preserve"> </w:t>
            </w:r>
            <w:r w:rsidR="0097450C" w:rsidRPr="000B5705">
              <w:rPr>
                <w:szCs w:val="24"/>
              </w:rPr>
              <w:t>anului ( notă</w:t>
            </w:r>
            <w:r>
              <w:rPr>
                <w:szCs w:val="24"/>
              </w:rPr>
              <w:t xml:space="preserve"> </w:t>
            </w:r>
            <w:r w:rsidR="0097450C" w:rsidRPr="000B5705">
              <w:rPr>
                <w:szCs w:val="24"/>
              </w:rPr>
              <w:t>infomativă</w:t>
            </w:r>
            <w:r w:rsidR="00F669D0">
              <w:rPr>
                <w:szCs w:val="24"/>
              </w:rPr>
              <w:t xml:space="preserve"> </w:t>
            </w:r>
            <w:r w:rsidR="0097450C" w:rsidRPr="000B5705">
              <w:rPr>
                <w:szCs w:val="24"/>
              </w:rPr>
              <w:t>şedinţă</w:t>
            </w:r>
            <w:r>
              <w:rPr>
                <w:szCs w:val="24"/>
              </w:rPr>
              <w:t xml:space="preserve"> </w:t>
            </w:r>
            <w:r w:rsidR="0097450C" w:rsidRPr="000B5705">
              <w:rPr>
                <w:szCs w:val="24"/>
              </w:rPr>
              <w:t xml:space="preserve">metodică </w:t>
            </w:r>
            <w:r w:rsidR="0097450C">
              <w:rPr>
                <w:sz w:val="28"/>
                <w:szCs w:val="28"/>
                <w:lang w:val="en-US"/>
              </w:rPr>
              <w:t>).</w:t>
            </w:r>
          </w:p>
          <w:p w14:paraId="1251794A" w14:textId="77777777" w:rsidR="00F842E4" w:rsidRPr="0097450C" w:rsidRDefault="00F842E4" w:rsidP="0097450C">
            <w:pPr>
              <w:rPr>
                <w:iCs/>
              </w:rPr>
            </w:pPr>
          </w:p>
        </w:tc>
      </w:tr>
      <w:tr w:rsidR="00F842E4" w:rsidRPr="00E938A0" w14:paraId="41386CBB" w14:textId="77777777" w:rsidTr="00DF435F">
        <w:tc>
          <w:tcPr>
            <w:tcW w:w="2069" w:type="dxa"/>
          </w:tcPr>
          <w:p w14:paraId="4DD0B283" w14:textId="77777777" w:rsidR="00F842E4" w:rsidRPr="00BD4375" w:rsidRDefault="00F842E4" w:rsidP="00F842E4">
            <w:pPr>
              <w:jc w:val="left"/>
            </w:pPr>
            <w:r w:rsidRPr="00BD4375">
              <w:t>Constatări</w:t>
            </w:r>
          </w:p>
        </w:tc>
        <w:tc>
          <w:tcPr>
            <w:tcW w:w="7570" w:type="dxa"/>
            <w:gridSpan w:val="3"/>
          </w:tcPr>
          <w:p w14:paraId="5A5D1D43" w14:textId="77777777" w:rsidR="00F842E4" w:rsidRPr="000B5705" w:rsidRDefault="000B5705" w:rsidP="000B5705">
            <w:pPr>
              <w:rPr>
                <w:rFonts w:eastAsia="Times New Roman"/>
                <w:iCs/>
                <w:szCs w:val="24"/>
              </w:rPr>
            </w:pPr>
            <w:r w:rsidRPr="000B5705">
              <w:rPr>
                <w:szCs w:val="24"/>
                <w:lang w:val="en-US"/>
              </w:rPr>
              <w:t>Administraţia</w:t>
            </w:r>
            <w:r>
              <w:rPr>
                <w:szCs w:val="24"/>
                <w:lang w:val="en-US"/>
              </w:rPr>
              <w:t xml:space="preserve"> </w:t>
            </w:r>
            <w:r w:rsidRPr="000B5705">
              <w:rPr>
                <w:szCs w:val="24"/>
                <w:lang w:val="en-US"/>
              </w:rPr>
              <w:t>monitorizează</w:t>
            </w:r>
            <w:r>
              <w:rPr>
                <w:szCs w:val="24"/>
                <w:lang w:val="en-US"/>
              </w:rPr>
              <w:t xml:space="preserve"> </w:t>
            </w:r>
            <w:r w:rsidRPr="000B5705">
              <w:rPr>
                <w:szCs w:val="24"/>
                <w:lang w:val="en-US"/>
              </w:rPr>
              <w:t>progresul</w:t>
            </w:r>
            <w:r>
              <w:rPr>
                <w:szCs w:val="24"/>
                <w:lang w:val="en-US"/>
              </w:rPr>
              <w:t xml:space="preserve"> </w:t>
            </w:r>
            <w:r w:rsidRPr="000B5705">
              <w:rPr>
                <w:szCs w:val="24"/>
                <w:lang w:val="en-US"/>
              </w:rPr>
              <w:t>în</w:t>
            </w:r>
            <w:r>
              <w:rPr>
                <w:szCs w:val="24"/>
                <w:lang w:val="en-US"/>
              </w:rPr>
              <w:t xml:space="preserve"> </w:t>
            </w:r>
            <w:r w:rsidRPr="000B5705">
              <w:rPr>
                <w:szCs w:val="24"/>
                <w:lang w:val="en-US"/>
              </w:rPr>
              <w:t>dezvoltarea copiilor</w:t>
            </w:r>
            <w:r>
              <w:rPr>
                <w:szCs w:val="24"/>
                <w:lang w:val="en-US"/>
              </w:rPr>
              <w:t xml:space="preserve"> </w:t>
            </w:r>
            <w:r w:rsidRPr="000B5705">
              <w:rPr>
                <w:szCs w:val="24"/>
                <w:lang w:val="en-US"/>
              </w:rPr>
              <w:t>prin</w:t>
            </w:r>
            <w:r>
              <w:rPr>
                <w:szCs w:val="24"/>
                <w:lang w:val="en-US"/>
              </w:rPr>
              <w:t xml:space="preserve"> </w:t>
            </w:r>
            <w:r w:rsidRPr="000B5705">
              <w:rPr>
                <w:szCs w:val="24"/>
                <w:lang w:val="en-US"/>
              </w:rPr>
              <w:t>controale</w:t>
            </w:r>
            <w:r>
              <w:rPr>
                <w:szCs w:val="24"/>
                <w:lang w:val="en-US"/>
              </w:rPr>
              <w:t xml:space="preserve"> </w:t>
            </w:r>
            <w:r w:rsidRPr="000B5705">
              <w:rPr>
                <w:szCs w:val="24"/>
                <w:lang w:val="en-US"/>
              </w:rPr>
              <w:t xml:space="preserve">tematice, identificându-se </w:t>
            </w:r>
            <w:r>
              <w:rPr>
                <w:szCs w:val="24"/>
                <w:lang w:val="en-US"/>
              </w:rPr>
              <w:t xml:space="preserve">problem </w:t>
            </w:r>
            <w:r w:rsidRPr="000B5705">
              <w:rPr>
                <w:szCs w:val="24"/>
                <w:lang w:val="en-US"/>
              </w:rPr>
              <w:t>şi</w:t>
            </w:r>
            <w:r>
              <w:rPr>
                <w:szCs w:val="24"/>
                <w:lang w:val="en-US"/>
              </w:rPr>
              <w:t xml:space="preserve"> </w:t>
            </w:r>
            <w:r w:rsidRPr="000B5705">
              <w:rPr>
                <w:szCs w:val="24"/>
                <w:lang w:val="en-US"/>
              </w:rPr>
              <w:t>eventualele</w:t>
            </w:r>
            <w:r>
              <w:rPr>
                <w:szCs w:val="24"/>
                <w:lang w:val="en-US"/>
              </w:rPr>
              <w:t xml:space="preserve"> </w:t>
            </w:r>
            <w:r w:rsidRPr="000B5705">
              <w:rPr>
                <w:szCs w:val="24"/>
                <w:lang w:val="en-US"/>
              </w:rPr>
              <w:t>soluţii; Educatorii</w:t>
            </w:r>
            <w:r>
              <w:rPr>
                <w:szCs w:val="24"/>
                <w:lang w:val="en-US"/>
              </w:rPr>
              <w:t xml:space="preserve"> </w:t>
            </w:r>
            <w:r w:rsidRPr="000B5705">
              <w:rPr>
                <w:szCs w:val="24"/>
                <w:lang w:val="en-US"/>
              </w:rPr>
              <w:t>evaluează</w:t>
            </w:r>
            <w:r>
              <w:rPr>
                <w:szCs w:val="24"/>
                <w:lang w:val="en-US"/>
              </w:rPr>
              <w:t xml:space="preserve"> </w:t>
            </w:r>
            <w:r w:rsidRPr="000B5705">
              <w:rPr>
                <w:szCs w:val="24"/>
                <w:lang w:val="en-US"/>
              </w:rPr>
              <w:t>rezultatele</w:t>
            </w:r>
            <w:r>
              <w:rPr>
                <w:szCs w:val="24"/>
                <w:lang w:val="en-US"/>
              </w:rPr>
              <w:t xml:space="preserve"> </w:t>
            </w:r>
            <w:r w:rsidRPr="000B5705">
              <w:rPr>
                <w:szCs w:val="24"/>
                <w:lang w:val="en-US"/>
              </w:rPr>
              <w:t>dezvoltării</w:t>
            </w:r>
            <w:r>
              <w:rPr>
                <w:szCs w:val="24"/>
                <w:lang w:val="en-US"/>
              </w:rPr>
              <w:t xml:space="preserve"> </w:t>
            </w:r>
            <w:r w:rsidRPr="000B5705">
              <w:rPr>
                <w:szCs w:val="24"/>
                <w:lang w:val="en-US"/>
              </w:rPr>
              <w:t>copiilor</w:t>
            </w:r>
            <w:r>
              <w:rPr>
                <w:szCs w:val="24"/>
                <w:lang w:val="en-US"/>
              </w:rPr>
              <w:t xml:space="preserve"> </w:t>
            </w:r>
            <w:r w:rsidRPr="000B5705">
              <w:rPr>
                <w:szCs w:val="24"/>
                <w:lang w:val="en-US"/>
              </w:rPr>
              <w:t>în</w:t>
            </w:r>
            <w:r>
              <w:rPr>
                <w:szCs w:val="24"/>
                <w:lang w:val="en-US"/>
              </w:rPr>
              <w:t xml:space="preserve"> </w:t>
            </w:r>
            <w:r w:rsidRPr="000B5705">
              <w:rPr>
                <w:szCs w:val="24"/>
                <w:lang w:val="en-US"/>
              </w:rPr>
              <w:t>conformitate cu SÎDC.</w:t>
            </w:r>
          </w:p>
        </w:tc>
      </w:tr>
      <w:tr w:rsidR="00F842E4" w:rsidRPr="00E938A0" w14:paraId="5FAAFEE4" w14:textId="77777777" w:rsidTr="00DF435F">
        <w:tc>
          <w:tcPr>
            <w:tcW w:w="2069" w:type="dxa"/>
          </w:tcPr>
          <w:p w14:paraId="2CB01029" w14:textId="77777777" w:rsidR="00F842E4" w:rsidRPr="00BD4375" w:rsidRDefault="00F842E4" w:rsidP="00F842E4">
            <w:pPr>
              <w:jc w:val="left"/>
            </w:pPr>
            <w:r>
              <w:t>Pondere și punctaj acordat</w:t>
            </w:r>
          </w:p>
        </w:tc>
        <w:tc>
          <w:tcPr>
            <w:tcW w:w="1475" w:type="dxa"/>
          </w:tcPr>
          <w:p w14:paraId="7968C0A5" w14:textId="77777777" w:rsidR="00F842E4" w:rsidRPr="00E938A0" w:rsidRDefault="00F842E4" w:rsidP="00F842E4">
            <w:r w:rsidRPr="00BD4375">
              <w:t>Pondere:</w:t>
            </w:r>
            <w:r>
              <w:rPr>
                <w:bCs/>
              </w:rPr>
              <w:t>2</w:t>
            </w:r>
          </w:p>
        </w:tc>
        <w:tc>
          <w:tcPr>
            <w:tcW w:w="3827" w:type="dxa"/>
          </w:tcPr>
          <w:p w14:paraId="42B36C48" w14:textId="77777777" w:rsidR="00F842E4" w:rsidRPr="00E938A0" w:rsidRDefault="00F842E4" w:rsidP="00F842E4">
            <w:r>
              <w:t>Autoevaluare conform criteriilor: -</w:t>
            </w:r>
            <w:r w:rsidR="008419F3">
              <w:t>0,75</w:t>
            </w:r>
          </w:p>
        </w:tc>
        <w:tc>
          <w:tcPr>
            <w:tcW w:w="2268" w:type="dxa"/>
          </w:tcPr>
          <w:p w14:paraId="784DE72F" w14:textId="77777777" w:rsidR="00F842E4" w:rsidRPr="00D25024" w:rsidRDefault="00F842E4" w:rsidP="00F842E4">
            <w:r>
              <w:t xml:space="preserve">Punctaj acordat: - </w:t>
            </w:r>
            <w:r w:rsidR="008419F3">
              <w:t>1,5</w:t>
            </w:r>
          </w:p>
        </w:tc>
      </w:tr>
    </w:tbl>
    <w:p w14:paraId="3E0164BE" w14:textId="77777777" w:rsidR="00D25024" w:rsidRDefault="00D25024" w:rsidP="00D25024"/>
    <w:p w14:paraId="5682A6C9" w14:textId="77777777" w:rsidR="00D25024" w:rsidRPr="00D25024" w:rsidRDefault="00D25024" w:rsidP="00D25024">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EA1E8D9" w14:textId="77777777" w:rsidTr="00DF435F">
        <w:tc>
          <w:tcPr>
            <w:tcW w:w="2069" w:type="dxa"/>
          </w:tcPr>
          <w:p w14:paraId="6D455E15" w14:textId="77777777" w:rsidR="00F842E4" w:rsidRPr="00BD4375" w:rsidRDefault="00F842E4" w:rsidP="00F842E4">
            <w:pPr>
              <w:jc w:val="left"/>
            </w:pPr>
            <w:r w:rsidRPr="00BD4375">
              <w:lastRenderedPageBreak/>
              <w:t xml:space="preserve">Dovezi </w:t>
            </w:r>
          </w:p>
        </w:tc>
        <w:tc>
          <w:tcPr>
            <w:tcW w:w="7570" w:type="dxa"/>
            <w:gridSpan w:val="3"/>
          </w:tcPr>
          <w:p w14:paraId="19374F81" w14:textId="77777777" w:rsidR="00B445D0" w:rsidRDefault="00B445D0" w:rsidP="00B445D0">
            <w:pPr>
              <w:rPr>
                <w:sz w:val="28"/>
                <w:szCs w:val="28"/>
              </w:rPr>
            </w:pPr>
            <w:r>
              <w:t xml:space="preserve">    Planificarea şi realizarea diferitor activităţi extracuriculare.</w:t>
            </w:r>
          </w:p>
          <w:p w14:paraId="79F1D5B6" w14:textId="77777777" w:rsidR="00B445D0" w:rsidRDefault="00B201B1" w:rsidP="00B445D0">
            <w:pPr>
              <w:rPr>
                <w:szCs w:val="24"/>
              </w:rPr>
            </w:pPr>
            <w:r w:rsidRPr="00B201B1">
              <w:rPr>
                <w:szCs w:val="24"/>
              </w:rPr>
              <w:t>1.Ziua bunicuţilor,(septembrie);</w:t>
            </w:r>
            <w:r w:rsidR="00964ADC">
              <w:rPr>
                <w:szCs w:val="24"/>
              </w:rPr>
              <w:t xml:space="preserve"> notă informativă CP-1</w:t>
            </w:r>
          </w:p>
          <w:p w14:paraId="4DA09CC1" w14:textId="77777777" w:rsidR="00B201B1" w:rsidRPr="00B201B1" w:rsidRDefault="00B201B1" w:rsidP="00B445D0">
            <w:pPr>
              <w:rPr>
                <w:szCs w:val="24"/>
              </w:rPr>
            </w:pPr>
            <w:r>
              <w:rPr>
                <w:szCs w:val="24"/>
              </w:rPr>
              <w:t>2.</w:t>
            </w:r>
            <w:r w:rsidRPr="00B201B1">
              <w:rPr>
                <w:rFonts w:eastAsiaTheme="minorHAnsi"/>
                <w:szCs w:val="24"/>
                <w:lang w:val="en-US"/>
              </w:rPr>
              <w:t>Toamna de aur/Hramul satului</w:t>
            </w:r>
            <w:r>
              <w:rPr>
                <w:rFonts w:eastAsiaTheme="minorHAnsi"/>
                <w:szCs w:val="24"/>
                <w:lang w:val="en-US"/>
              </w:rPr>
              <w:t>,(noiembrie);</w:t>
            </w:r>
            <w:r w:rsidR="00964ADC">
              <w:rPr>
                <w:rFonts w:eastAsiaTheme="minorHAnsi"/>
                <w:szCs w:val="24"/>
                <w:lang w:val="en-US"/>
              </w:rPr>
              <w:t xml:space="preserve"> </w:t>
            </w:r>
            <w:r w:rsidR="00964ADC">
              <w:rPr>
                <w:szCs w:val="24"/>
              </w:rPr>
              <w:t>notă informativă CP-2</w:t>
            </w:r>
          </w:p>
          <w:p w14:paraId="25AA78D9" w14:textId="77777777" w:rsidR="00B201B1" w:rsidRDefault="00B201B1" w:rsidP="00B201B1">
            <w:pPr>
              <w:jc w:val="left"/>
              <w:rPr>
                <w:szCs w:val="24"/>
              </w:rPr>
            </w:pPr>
            <w:r w:rsidRPr="00B201B1">
              <w:rPr>
                <w:szCs w:val="24"/>
              </w:rPr>
              <w:t>3.În aşteptarea lui Moş Creciun</w:t>
            </w:r>
            <w:r>
              <w:rPr>
                <w:szCs w:val="24"/>
              </w:rPr>
              <w:t>(decembrie)</w:t>
            </w:r>
            <w:r w:rsidRPr="00B201B1">
              <w:rPr>
                <w:szCs w:val="24"/>
              </w:rPr>
              <w:t>;</w:t>
            </w:r>
            <w:r w:rsidR="00964ADC">
              <w:rPr>
                <w:szCs w:val="24"/>
              </w:rPr>
              <w:t xml:space="preserve"> notă informativă CP-3</w:t>
            </w:r>
          </w:p>
          <w:p w14:paraId="17EAE36B" w14:textId="77777777" w:rsidR="00964ADC" w:rsidRPr="00B201B1" w:rsidRDefault="00964ADC" w:rsidP="00B201B1">
            <w:pPr>
              <w:jc w:val="left"/>
              <w:rPr>
                <w:szCs w:val="24"/>
              </w:rPr>
            </w:pPr>
            <w:r>
              <w:rPr>
                <w:szCs w:val="24"/>
              </w:rPr>
              <w:t>4.Naşterea lui Isus Hristos(ianuarie); notă informativă CP-3</w:t>
            </w:r>
          </w:p>
          <w:p w14:paraId="29233765" w14:textId="77777777" w:rsidR="00964ADC" w:rsidRDefault="00964ADC" w:rsidP="00B201B1">
            <w:pPr>
              <w:jc w:val="left"/>
              <w:rPr>
                <w:szCs w:val="24"/>
              </w:rPr>
            </w:pPr>
            <w:r>
              <w:rPr>
                <w:szCs w:val="24"/>
              </w:rPr>
              <w:t>5</w:t>
            </w:r>
            <w:r w:rsidR="00B201B1" w:rsidRPr="00B201B1">
              <w:rPr>
                <w:szCs w:val="24"/>
              </w:rPr>
              <w:t>.</w:t>
            </w:r>
            <w:r>
              <w:rPr>
                <w:szCs w:val="24"/>
              </w:rPr>
              <w:t>”</w:t>
            </w:r>
            <w:r w:rsidR="00B201B1">
              <w:rPr>
                <w:szCs w:val="24"/>
              </w:rPr>
              <w:t>8 martie</w:t>
            </w:r>
            <w:r>
              <w:rPr>
                <w:szCs w:val="24"/>
              </w:rPr>
              <w:t>”</w:t>
            </w:r>
            <w:r w:rsidR="00B201B1">
              <w:rPr>
                <w:szCs w:val="24"/>
              </w:rPr>
              <w:t xml:space="preserve"> ziua măicuţelor şi a bunicu</w:t>
            </w:r>
            <w:r>
              <w:rPr>
                <w:szCs w:val="24"/>
              </w:rPr>
              <w:t>ţelor(martie); notă informativă CP-4</w:t>
            </w:r>
          </w:p>
          <w:p w14:paraId="4710E805" w14:textId="77777777" w:rsidR="00F842E4" w:rsidRPr="00964ADC" w:rsidRDefault="00964ADC" w:rsidP="00964ADC">
            <w:pPr>
              <w:jc w:val="left"/>
              <w:rPr>
                <w:szCs w:val="24"/>
              </w:rPr>
            </w:pPr>
            <w:r>
              <w:rPr>
                <w:szCs w:val="24"/>
              </w:rPr>
              <w:t>6.Adio grădiniţă(mai); notă informativă CP-5.</w:t>
            </w:r>
          </w:p>
        </w:tc>
      </w:tr>
      <w:tr w:rsidR="00F842E4" w:rsidRPr="00E938A0" w14:paraId="11BDB717" w14:textId="77777777" w:rsidTr="00DF435F">
        <w:tc>
          <w:tcPr>
            <w:tcW w:w="2069" w:type="dxa"/>
          </w:tcPr>
          <w:p w14:paraId="546EAF49" w14:textId="77777777" w:rsidR="00F842E4" w:rsidRPr="00BD4375" w:rsidRDefault="00F842E4" w:rsidP="00F842E4">
            <w:pPr>
              <w:jc w:val="left"/>
            </w:pPr>
            <w:r w:rsidRPr="00BD4375">
              <w:t>Constatări</w:t>
            </w:r>
          </w:p>
        </w:tc>
        <w:tc>
          <w:tcPr>
            <w:tcW w:w="7570" w:type="dxa"/>
            <w:gridSpan w:val="3"/>
          </w:tcPr>
          <w:p w14:paraId="3547776F" w14:textId="77777777" w:rsidR="00F842E4" w:rsidRPr="00964ADC" w:rsidRDefault="00964ADC" w:rsidP="00964ADC">
            <w:pPr>
              <w:rPr>
                <w:rFonts w:eastAsia="Times New Roman"/>
                <w:iCs/>
              </w:rPr>
            </w:pPr>
            <w:r>
              <w:t>Planul anual de activitate include planificarea activităților extracurriculare în concordanță cu misiunea școlii</w:t>
            </w:r>
          </w:p>
        </w:tc>
      </w:tr>
      <w:tr w:rsidR="00F842E4" w:rsidRPr="00E938A0" w14:paraId="7CA71BFA" w14:textId="77777777" w:rsidTr="00DF435F">
        <w:tc>
          <w:tcPr>
            <w:tcW w:w="2069" w:type="dxa"/>
          </w:tcPr>
          <w:p w14:paraId="3625B80F" w14:textId="77777777" w:rsidR="00F842E4" w:rsidRPr="00BD4375" w:rsidRDefault="00F842E4" w:rsidP="00F842E4">
            <w:pPr>
              <w:jc w:val="left"/>
            </w:pPr>
            <w:r>
              <w:t>Pondere și punctaj acordat</w:t>
            </w:r>
          </w:p>
        </w:tc>
        <w:tc>
          <w:tcPr>
            <w:tcW w:w="1475" w:type="dxa"/>
          </w:tcPr>
          <w:p w14:paraId="6012F4F5" w14:textId="77777777" w:rsidR="00F842E4" w:rsidRPr="00E938A0" w:rsidRDefault="00F842E4" w:rsidP="00F842E4">
            <w:r w:rsidRPr="00BD4375">
              <w:t>Pondere:</w:t>
            </w:r>
            <w:r>
              <w:rPr>
                <w:bCs/>
              </w:rPr>
              <w:t>2</w:t>
            </w:r>
          </w:p>
        </w:tc>
        <w:tc>
          <w:tcPr>
            <w:tcW w:w="3827" w:type="dxa"/>
          </w:tcPr>
          <w:p w14:paraId="524C4F38" w14:textId="77777777" w:rsidR="00F842E4" w:rsidRPr="00E938A0" w:rsidRDefault="00F842E4" w:rsidP="00F842E4">
            <w:r>
              <w:t>Autoevaluare conform criteriilor: -</w:t>
            </w:r>
            <w:r w:rsidR="008419F3">
              <w:t>0,75</w:t>
            </w:r>
          </w:p>
        </w:tc>
        <w:tc>
          <w:tcPr>
            <w:tcW w:w="2268" w:type="dxa"/>
          </w:tcPr>
          <w:p w14:paraId="5487E69E" w14:textId="77777777" w:rsidR="00F842E4" w:rsidRPr="00D25024" w:rsidRDefault="00F842E4" w:rsidP="00F842E4">
            <w:r>
              <w:t xml:space="preserve">Punctaj acordat: - </w:t>
            </w:r>
            <w:r w:rsidR="008419F3">
              <w:t>1,5</w:t>
            </w:r>
          </w:p>
        </w:tc>
      </w:tr>
    </w:tbl>
    <w:p w14:paraId="31E94B32" w14:textId="77777777" w:rsidR="00D25024" w:rsidRDefault="00D25024" w:rsidP="00D25024"/>
    <w:p w14:paraId="5DF67CED" w14:textId="77777777" w:rsidR="00D25024" w:rsidRPr="00D25024" w:rsidRDefault="00D25024" w:rsidP="00D25024">
      <w:pPr>
        <w:rPr>
          <w:lang w:val="en-US"/>
        </w:rPr>
      </w:pPr>
      <w:r w:rsidRPr="00D25024">
        <w:rPr>
          <w:b/>
          <w:bCs/>
          <w:lang w:val="en-US"/>
        </w:rPr>
        <w:t>Indicator 4.2.8.</w:t>
      </w:r>
      <w:r w:rsidRPr="00D25024">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12FB2B9" w14:textId="77777777" w:rsidTr="00DF435F">
        <w:tc>
          <w:tcPr>
            <w:tcW w:w="2069" w:type="dxa"/>
          </w:tcPr>
          <w:p w14:paraId="5423800A" w14:textId="77777777" w:rsidR="00F842E4" w:rsidRPr="00BD4375" w:rsidRDefault="00F842E4" w:rsidP="00F842E4">
            <w:pPr>
              <w:jc w:val="left"/>
            </w:pPr>
            <w:r w:rsidRPr="00BD4375">
              <w:t xml:space="preserve">Dovezi </w:t>
            </w:r>
          </w:p>
        </w:tc>
        <w:tc>
          <w:tcPr>
            <w:tcW w:w="7570" w:type="dxa"/>
            <w:gridSpan w:val="3"/>
          </w:tcPr>
          <w:p w14:paraId="70F3E7B5" w14:textId="77777777" w:rsidR="004C08D9" w:rsidRPr="004C08D9" w:rsidRDefault="004C08D9" w:rsidP="004C08D9">
            <w:pPr>
              <w:rPr>
                <w:szCs w:val="24"/>
              </w:rPr>
            </w:pPr>
            <w:r>
              <w:rPr>
                <w:szCs w:val="24"/>
              </w:rPr>
              <w:t>1</w:t>
            </w:r>
            <w:r w:rsidRPr="004C08D9">
              <w:rPr>
                <w:szCs w:val="24"/>
              </w:rPr>
              <w:t xml:space="preserve">.Evaluarea inițială în </w:t>
            </w:r>
            <w:r>
              <w:rPr>
                <w:szCs w:val="24"/>
              </w:rPr>
              <w:t>ambele  grupe.</w:t>
            </w:r>
            <w:r w:rsidRPr="004C08D9">
              <w:rPr>
                <w:szCs w:val="24"/>
              </w:rPr>
              <w:t xml:space="preserve"> </w:t>
            </w:r>
            <w:r>
              <w:rPr>
                <w:szCs w:val="24"/>
              </w:rPr>
              <w:t>(raport, notă informativă CP-2, noiembrie)</w:t>
            </w:r>
          </w:p>
          <w:p w14:paraId="580CF00E" w14:textId="77777777" w:rsidR="004C08D9" w:rsidRPr="004C08D9" w:rsidRDefault="004C08D9" w:rsidP="004C08D9">
            <w:pPr>
              <w:rPr>
                <w:szCs w:val="24"/>
              </w:rPr>
            </w:pPr>
            <w:r>
              <w:rPr>
                <w:szCs w:val="24"/>
              </w:rPr>
              <w:t>2.</w:t>
            </w:r>
            <w:r w:rsidRPr="004C08D9">
              <w:rPr>
                <w:szCs w:val="24"/>
              </w:rPr>
              <w:t>Perfectarea docomentației a cadrelor didactice.</w:t>
            </w:r>
            <w:r>
              <w:rPr>
                <w:szCs w:val="24"/>
              </w:rPr>
              <w:t>(pe parcursul anului</w:t>
            </w:r>
            <w:r w:rsidR="00F669D0">
              <w:rPr>
                <w:szCs w:val="24"/>
              </w:rPr>
              <w:t>; notă informativă CP-5, mai);</w:t>
            </w:r>
          </w:p>
          <w:p w14:paraId="0362391C" w14:textId="77777777" w:rsidR="00F669D0" w:rsidRDefault="00F669D0" w:rsidP="004C08D9">
            <w:pPr>
              <w:rPr>
                <w:szCs w:val="24"/>
              </w:rPr>
            </w:pPr>
            <w:r>
              <w:rPr>
                <w:szCs w:val="24"/>
              </w:rPr>
              <w:t>3.Evaluarea finală la ambele grupe</w:t>
            </w:r>
            <w:r w:rsidR="004C08D9" w:rsidRPr="004C08D9">
              <w:rPr>
                <w:szCs w:val="24"/>
              </w:rPr>
              <w:t xml:space="preserve"> </w:t>
            </w:r>
            <w:r>
              <w:rPr>
                <w:szCs w:val="24"/>
              </w:rPr>
              <w:t>(raport, notă informativă CP-5, mai);</w:t>
            </w:r>
          </w:p>
          <w:p w14:paraId="6A35897D" w14:textId="77777777" w:rsidR="004C08D9" w:rsidRPr="004C08D9" w:rsidRDefault="00F669D0" w:rsidP="004C08D9">
            <w:pPr>
              <w:rPr>
                <w:szCs w:val="24"/>
              </w:rPr>
            </w:pPr>
            <w:r>
              <w:rPr>
                <w:szCs w:val="24"/>
              </w:rPr>
              <w:t>4.Evaluarea copiilor pre</w:t>
            </w:r>
            <w:r w:rsidR="004C08D9" w:rsidRPr="004C08D9">
              <w:rPr>
                <w:szCs w:val="24"/>
              </w:rPr>
              <w:t>ș</w:t>
            </w:r>
            <w:r>
              <w:rPr>
                <w:szCs w:val="24"/>
              </w:rPr>
              <w:t>colari</w:t>
            </w:r>
            <w:r w:rsidR="004C08D9" w:rsidRPr="004C08D9">
              <w:rPr>
                <w:szCs w:val="24"/>
              </w:rPr>
              <w:t xml:space="preserve"> în baza </w:t>
            </w:r>
            <w:r>
              <w:rPr>
                <w:szCs w:val="24"/>
              </w:rPr>
              <w:t>SÎDC(raport, notă informativă CP-5, mai).</w:t>
            </w:r>
          </w:p>
          <w:p w14:paraId="22E86198" w14:textId="77777777" w:rsidR="004C08D9" w:rsidRPr="00F669D0" w:rsidRDefault="00F669D0" w:rsidP="004C08D9">
            <w:pPr>
              <w:rPr>
                <w:color w:val="C00000"/>
                <w:szCs w:val="24"/>
              </w:rPr>
            </w:pPr>
            <w:r>
              <w:rPr>
                <w:szCs w:val="24"/>
              </w:rPr>
              <w:t>5.M</w:t>
            </w:r>
            <w:r w:rsidRPr="000B5705">
              <w:rPr>
                <w:szCs w:val="24"/>
              </w:rPr>
              <w:t>onitorizarea</w:t>
            </w:r>
            <w:r>
              <w:rPr>
                <w:szCs w:val="24"/>
              </w:rPr>
              <w:t xml:space="preserve"> </w:t>
            </w:r>
            <w:r w:rsidRPr="000B5705">
              <w:rPr>
                <w:szCs w:val="24"/>
              </w:rPr>
              <w:t>dezvoltarea</w:t>
            </w:r>
            <w:r>
              <w:rPr>
                <w:szCs w:val="24"/>
              </w:rPr>
              <w:t xml:space="preserve"> </w:t>
            </w:r>
            <w:r w:rsidRPr="000B5705">
              <w:rPr>
                <w:szCs w:val="24"/>
              </w:rPr>
              <w:t>copiilor</w:t>
            </w:r>
            <w:r>
              <w:rPr>
                <w:szCs w:val="24"/>
              </w:rPr>
              <w:t xml:space="preserve"> </w:t>
            </w:r>
            <w:r w:rsidRPr="000B5705">
              <w:rPr>
                <w:szCs w:val="24"/>
              </w:rPr>
              <w:t>prin</w:t>
            </w:r>
            <w:r>
              <w:rPr>
                <w:szCs w:val="24"/>
              </w:rPr>
              <w:t xml:space="preserve"> </w:t>
            </w:r>
            <w:r w:rsidRPr="000B5705">
              <w:rPr>
                <w:szCs w:val="24"/>
              </w:rPr>
              <w:t>colectarea</w:t>
            </w:r>
            <w:r>
              <w:rPr>
                <w:szCs w:val="24"/>
              </w:rPr>
              <w:t xml:space="preserve"> </w:t>
            </w:r>
            <w:r w:rsidRPr="000B5705">
              <w:rPr>
                <w:szCs w:val="24"/>
              </w:rPr>
              <w:t>informaţiei, inclusiv din sursele</w:t>
            </w:r>
            <w:r>
              <w:rPr>
                <w:szCs w:val="24"/>
              </w:rPr>
              <w:t xml:space="preserve"> </w:t>
            </w:r>
            <w:r w:rsidRPr="000B5705">
              <w:rPr>
                <w:szCs w:val="24"/>
              </w:rPr>
              <w:t>oferite ca feed-back de la părinţi</w:t>
            </w:r>
            <w:r>
              <w:rPr>
                <w:szCs w:val="24"/>
              </w:rPr>
              <w:t xml:space="preserve"> </w:t>
            </w:r>
            <w:r w:rsidRPr="000B5705">
              <w:rPr>
                <w:szCs w:val="24"/>
              </w:rPr>
              <w:t>în</w:t>
            </w:r>
            <w:r>
              <w:rPr>
                <w:szCs w:val="24"/>
              </w:rPr>
              <w:t xml:space="preserve"> </w:t>
            </w:r>
            <w:r w:rsidRPr="000B5705">
              <w:rPr>
                <w:szCs w:val="24"/>
              </w:rPr>
              <w:t>cadrul</w:t>
            </w:r>
            <w:r>
              <w:rPr>
                <w:szCs w:val="24"/>
              </w:rPr>
              <w:t xml:space="preserve"> </w:t>
            </w:r>
            <w:r w:rsidRPr="000B5705">
              <w:rPr>
                <w:szCs w:val="24"/>
              </w:rPr>
              <w:t>educaţiei la distanţă</w:t>
            </w:r>
            <w:r>
              <w:rPr>
                <w:szCs w:val="24"/>
              </w:rPr>
              <w:t xml:space="preserve"> </w:t>
            </w:r>
            <w:r w:rsidRPr="000B5705">
              <w:rPr>
                <w:szCs w:val="24"/>
              </w:rPr>
              <w:t>sau</w:t>
            </w:r>
            <w:r>
              <w:rPr>
                <w:szCs w:val="24"/>
              </w:rPr>
              <w:t xml:space="preserve"> </w:t>
            </w:r>
            <w:r w:rsidRPr="000B5705">
              <w:rPr>
                <w:szCs w:val="24"/>
              </w:rPr>
              <w:t>în</w:t>
            </w:r>
            <w:r>
              <w:rPr>
                <w:szCs w:val="24"/>
              </w:rPr>
              <w:t xml:space="preserve"> </w:t>
            </w:r>
            <w:r w:rsidRPr="000B5705">
              <w:rPr>
                <w:szCs w:val="24"/>
              </w:rPr>
              <w:t>urma</w:t>
            </w:r>
            <w:r>
              <w:rPr>
                <w:szCs w:val="24"/>
              </w:rPr>
              <w:t xml:space="preserve"> </w:t>
            </w:r>
            <w:r w:rsidRPr="000B5705">
              <w:rPr>
                <w:szCs w:val="24"/>
              </w:rPr>
              <w:t>observaţiilor</w:t>
            </w:r>
            <w:r>
              <w:rPr>
                <w:szCs w:val="24"/>
              </w:rPr>
              <w:t xml:space="preserve"> </w:t>
            </w:r>
            <w:r w:rsidRPr="000B5705">
              <w:rPr>
                <w:szCs w:val="24"/>
              </w:rPr>
              <w:t>asupra</w:t>
            </w:r>
            <w:r>
              <w:rPr>
                <w:szCs w:val="24"/>
              </w:rPr>
              <w:t xml:space="preserve"> </w:t>
            </w:r>
            <w:r w:rsidRPr="000B5705">
              <w:rPr>
                <w:szCs w:val="24"/>
              </w:rPr>
              <w:t>copilului</w:t>
            </w:r>
            <w:r>
              <w:rPr>
                <w:szCs w:val="24"/>
              </w:rPr>
              <w:t xml:space="preserve"> </w:t>
            </w:r>
            <w:r w:rsidRPr="000B5705">
              <w:rPr>
                <w:szCs w:val="24"/>
              </w:rPr>
              <w:t>în</w:t>
            </w:r>
            <w:r>
              <w:rPr>
                <w:szCs w:val="24"/>
              </w:rPr>
              <w:t xml:space="preserve"> </w:t>
            </w:r>
            <w:r w:rsidRPr="000B5705">
              <w:rPr>
                <w:szCs w:val="24"/>
              </w:rPr>
              <w:t>timpul</w:t>
            </w:r>
            <w:r>
              <w:rPr>
                <w:szCs w:val="24"/>
              </w:rPr>
              <w:t xml:space="preserve"> </w:t>
            </w:r>
            <w:r w:rsidRPr="000B5705">
              <w:rPr>
                <w:szCs w:val="24"/>
              </w:rPr>
              <w:t>activităţilor</w:t>
            </w:r>
            <w:r>
              <w:rPr>
                <w:szCs w:val="24"/>
              </w:rPr>
              <w:t xml:space="preserve"> </w:t>
            </w:r>
            <w:r w:rsidRPr="000B5705">
              <w:rPr>
                <w:szCs w:val="24"/>
              </w:rPr>
              <w:t>sincron</w:t>
            </w:r>
            <w:r>
              <w:rPr>
                <w:szCs w:val="24"/>
              </w:rPr>
              <w:t xml:space="preserve"> </w:t>
            </w:r>
            <w:r w:rsidRPr="000B5705">
              <w:rPr>
                <w:szCs w:val="24"/>
              </w:rPr>
              <w:t>şi le stochează</w:t>
            </w:r>
            <w:r>
              <w:rPr>
                <w:szCs w:val="24"/>
              </w:rPr>
              <w:t xml:space="preserve"> </w:t>
            </w:r>
            <w:r w:rsidRPr="000B5705">
              <w:rPr>
                <w:szCs w:val="24"/>
              </w:rPr>
              <w:t>în</w:t>
            </w:r>
            <w:r>
              <w:rPr>
                <w:szCs w:val="24"/>
              </w:rPr>
              <w:t xml:space="preserve"> </w:t>
            </w:r>
            <w:r w:rsidRPr="000B5705">
              <w:rPr>
                <w:szCs w:val="24"/>
              </w:rPr>
              <w:t>Portofoliul</w:t>
            </w:r>
            <w:r>
              <w:rPr>
                <w:szCs w:val="24"/>
              </w:rPr>
              <w:t xml:space="preserve"> </w:t>
            </w:r>
            <w:r w:rsidRPr="000B5705">
              <w:rPr>
                <w:szCs w:val="24"/>
              </w:rPr>
              <w:t>copilului (pe tot parcursul</w:t>
            </w:r>
            <w:r>
              <w:rPr>
                <w:szCs w:val="24"/>
              </w:rPr>
              <w:t xml:space="preserve"> </w:t>
            </w:r>
            <w:r w:rsidRPr="000B5705">
              <w:rPr>
                <w:szCs w:val="24"/>
              </w:rPr>
              <w:t>anului).</w:t>
            </w:r>
          </w:p>
          <w:p w14:paraId="47F4CE3F" w14:textId="77777777" w:rsidR="00F669D0" w:rsidRDefault="00F669D0" w:rsidP="00F669D0">
            <w:pPr>
              <w:jc w:val="left"/>
              <w:rPr>
                <w:szCs w:val="24"/>
              </w:rPr>
            </w:pPr>
            <w:r>
              <w:rPr>
                <w:iCs/>
              </w:rPr>
              <w:t>6.</w:t>
            </w:r>
            <w:r w:rsidRPr="000B5705">
              <w:rPr>
                <w:szCs w:val="24"/>
              </w:rPr>
              <w:t xml:space="preserve"> Raportul</w:t>
            </w:r>
            <w:r>
              <w:rPr>
                <w:szCs w:val="24"/>
              </w:rPr>
              <w:t xml:space="preserve"> </w:t>
            </w:r>
            <w:r w:rsidRPr="000B5705">
              <w:rPr>
                <w:szCs w:val="24"/>
              </w:rPr>
              <w:t>educatorilor</w:t>
            </w:r>
            <w:r>
              <w:rPr>
                <w:szCs w:val="24"/>
              </w:rPr>
              <w:t xml:space="preserve"> </w:t>
            </w:r>
            <w:r w:rsidRPr="000B5705">
              <w:rPr>
                <w:szCs w:val="24"/>
              </w:rPr>
              <w:t>despre</w:t>
            </w:r>
            <w:r>
              <w:rPr>
                <w:szCs w:val="24"/>
              </w:rPr>
              <w:t xml:space="preserve"> </w:t>
            </w:r>
            <w:r w:rsidRPr="000B5705">
              <w:rPr>
                <w:szCs w:val="24"/>
              </w:rPr>
              <w:t>activitatea</w:t>
            </w:r>
            <w:r>
              <w:rPr>
                <w:szCs w:val="24"/>
              </w:rPr>
              <w:t xml:space="preserve"> </w:t>
            </w:r>
            <w:r w:rsidRPr="000B5705">
              <w:rPr>
                <w:szCs w:val="24"/>
              </w:rPr>
              <w:t>efectuată pe parcursul</w:t>
            </w:r>
            <w:r>
              <w:rPr>
                <w:szCs w:val="24"/>
              </w:rPr>
              <w:t xml:space="preserve"> </w:t>
            </w:r>
            <w:r w:rsidRPr="000B5705">
              <w:rPr>
                <w:szCs w:val="24"/>
              </w:rPr>
              <w:t>anului</w:t>
            </w:r>
          </w:p>
          <w:p w14:paraId="15993269" w14:textId="77777777" w:rsidR="00F842E4" w:rsidRPr="00F669D0" w:rsidRDefault="00F669D0" w:rsidP="00F669D0">
            <w:pPr>
              <w:jc w:val="left"/>
              <w:rPr>
                <w:szCs w:val="24"/>
              </w:rPr>
            </w:pPr>
            <w:r w:rsidRPr="000B5705">
              <w:rPr>
                <w:szCs w:val="24"/>
              </w:rPr>
              <w:t xml:space="preserve"> ( notă</w:t>
            </w:r>
            <w:r>
              <w:rPr>
                <w:szCs w:val="24"/>
              </w:rPr>
              <w:t xml:space="preserve"> </w:t>
            </w:r>
            <w:r w:rsidRPr="000B5705">
              <w:rPr>
                <w:szCs w:val="24"/>
              </w:rPr>
              <w:t>infomativă</w:t>
            </w:r>
            <w:r>
              <w:rPr>
                <w:szCs w:val="24"/>
              </w:rPr>
              <w:t>, CP-5, mai</w:t>
            </w:r>
            <w:r>
              <w:rPr>
                <w:sz w:val="28"/>
                <w:szCs w:val="28"/>
                <w:lang w:val="en-US"/>
              </w:rPr>
              <w:t>).</w:t>
            </w:r>
          </w:p>
        </w:tc>
      </w:tr>
      <w:tr w:rsidR="00F842E4" w:rsidRPr="00E938A0" w14:paraId="5F0967A1" w14:textId="77777777" w:rsidTr="00DF435F">
        <w:tc>
          <w:tcPr>
            <w:tcW w:w="2069" w:type="dxa"/>
          </w:tcPr>
          <w:p w14:paraId="0DE82F1D" w14:textId="77777777" w:rsidR="00F842E4" w:rsidRPr="00BD4375" w:rsidRDefault="00F842E4" w:rsidP="00F842E4">
            <w:pPr>
              <w:jc w:val="left"/>
            </w:pPr>
            <w:r w:rsidRPr="00BD4375">
              <w:t>Constatări</w:t>
            </w:r>
          </w:p>
        </w:tc>
        <w:tc>
          <w:tcPr>
            <w:tcW w:w="7570" w:type="dxa"/>
            <w:gridSpan w:val="3"/>
          </w:tcPr>
          <w:p w14:paraId="1F641F17" w14:textId="77777777" w:rsidR="00F842E4" w:rsidRPr="00F669D0" w:rsidRDefault="00F669D0" w:rsidP="00F669D0">
            <w:pPr>
              <w:rPr>
                <w:rFonts w:eastAsia="Times New Roman"/>
                <w:iCs/>
              </w:rPr>
            </w:pPr>
            <w:r>
              <w:t>Instituția asigură dotarea minimă a grădiniţei pentru realizarea activităţilor în conformitate cu prevederile curriculare și Standardele de dotare minimă a grădiniţei.</w:t>
            </w:r>
          </w:p>
        </w:tc>
      </w:tr>
      <w:tr w:rsidR="00F842E4" w:rsidRPr="00E938A0" w14:paraId="11703FB2" w14:textId="77777777" w:rsidTr="00DF435F">
        <w:tc>
          <w:tcPr>
            <w:tcW w:w="2069" w:type="dxa"/>
          </w:tcPr>
          <w:p w14:paraId="06D98720" w14:textId="77777777" w:rsidR="00F842E4" w:rsidRPr="00BD4375" w:rsidRDefault="00F842E4" w:rsidP="00F842E4">
            <w:pPr>
              <w:jc w:val="left"/>
            </w:pPr>
            <w:r>
              <w:t>Pondere și punctaj acordat</w:t>
            </w:r>
          </w:p>
        </w:tc>
        <w:tc>
          <w:tcPr>
            <w:tcW w:w="1475" w:type="dxa"/>
          </w:tcPr>
          <w:p w14:paraId="62217EDC" w14:textId="77777777" w:rsidR="00F842E4" w:rsidRPr="00E938A0" w:rsidRDefault="00F842E4" w:rsidP="00F842E4">
            <w:r w:rsidRPr="00BD4375">
              <w:t>Pondere:</w:t>
            </w:r>
            <w:r>
              <w:rPr>
                <w:bCs/>
              </w:rPr>
              <w:t>2</w:t>
            </w:r>
          </w:p>
        </w:tc>
        <w:tc>
          <w:tcPr>
            <w:tcW w:w="3827" w:type="dxa"/>
          </w:tcPr>
          <w:p w14:paraId="3A0CAC84" w14:textId="77777777" w:rsidR="00F842E4" w:rsidRPr="00E938A0" w:rsidRDefault="00F842E4" w:rsidP="00F842E4">
            <w:r>
              <w:t>Autoevaluare conform criteriilor: -</w:t>
            </w:r>
            <w:r w:rsidR="008419F3">
              <w:t>0,75</w:t>
            </w:r>
          </w:p>
        </w:tc>
        <w:tc>
          <w:tcPr>
            <w:tcW w:w="2268" w:type="dxa"/>
          </w:tcPr>
          <w:p w14:paraId="134321B1" w14:textId="77777777" w:rsidR="00F842E4" w:rsidRPr="00D25024" w:rsidRDefault="00F842E4" w:rsidP="00F842E4">
            <w:r>
              <w:t xml:space="preserve">Punctaj acordat: - </w:t>
            </w:r>
            <w:r w:rsidR="008419F3">
              <w:t>1,5</w:t>
            </w:r>
          </w:p>
        </w:tc>
      </w:tr>
      <w:tr w:rsidR="00F842E4" w:rsidRPr="00E938A0" w14:paraId="5AA80D9D" w14:textId="77777777" w:rsidTr="00DF435F">
        <w:tc>
          <w:tcPr>
            <w:tcW w:w="7371" w:type="dxa"/>
            <w:gridSpan w:val="3"/>
          </w:tcPr>
          <w:p w14:paraId="1A485294" w14:textId="77777777" w:rsidR="00F842E4" w:rsidRPr="00415CB2" w:rsidRDefault="00F842E4" w:rsidP="00F842E4">
            <w:pPr>
              <w:rPr>
                <w:b/>
                <w:bCs/>
              </w:rPr>
            </w:pPr>
            <w:r w:rsidRPr="00415CB2">
              <w:rPr>
                <w:b/>
                <w:bCs/>
              </w:rPr>
              <w:t>Total standard</w:t>
            </w:r>
          </w:p>
        </w:tc>
        <w:tc>
          <w:tcPr>
            <w:tcW w:w="2268" w:type="dxa"/>
          </w:tcPr>
          <w:p w14:paraId="6394B31B" w14:textId="77777777" w:rsidR="00F842E4" w:rsidRPr="00415CB2" w:rsidRDefault="008419F3" w:rsidP="00F842E4">
            <w:pPr>
              <w:rPr>
                <w:b/>
                <w:bCs/>
              </w:rPr>
            </w:pPr>
            <w:r>
              <w:rPr>
                <w:b/>
                <w:bCs/>
              </w:rPr>
              <w:t>10,5</w:t>
            </w:r>
          </w:p>
        </w:tc>
      </w:tr>
    </w:tbl>
    <w:p w14:paraId="7C1F3512" w14:textId="77777777" w:rsidR="00D25024" w:rsidRDefault="00D25024" w:rsidP="00D25024"/>
    <w:p w14:paraId="5443E91A" w14:textId="77777777" w:rsidR="00D25024" w:rsidRPr="00D25024" w:rsidRDefault="00D25024" w:rsidP="00D25024">
      <w:pPr>
        <w:pStyle w:val="2"/>
        <w:rPr>
          <w:lang w:val="en-US"/>
        </w:rPr>
      </w:pPr>
      <w:bookmarkStart w:id="34" w:name="_Toc46741877"/>
      <w:bookmarkStart w:id="35" w:name="_Toc48389095"/>
      <w:r w:rsidRPr="00D25024">
        <w:rPr>
          <w:lang w:val="en-US"/>
        </w:rPr>
        <w:t>Standard 4.3. Toți copiii demonstrează angajament și implicare eficientă în procesul educațional</w:t>
      </w:r>
      <w:bookmarkEnd w:id="34"/>
      <w:bookmarkEnd w:id="35"/>
    </w:p>
    <w:p w14:paraId="4C526422" w14:textId="77777777" w:rsidR="00D25024" w:rsidRPr="00D25024" w:rsidRDefault="00D25024" w:rsidP="00D25024">
      <w:pPr>
        <w:rPr>
          <w:b/>
          <w:bCs/>
          <w:lang w:val="en-US"/>
        </w:rPr>
      </w:pPr>
      <w:r w:rsidRPr="00D25024">
        <w:rPr>
          <w:b/>
          <w:bCs/>
          <w:lang w:val="en-US"/>
        </w:rPr>
        <w:t>Domeniu: Management</w:t>
      </w:r>
    </w:p>
    <w:p w14:paraId="0FD85674" w14:textId="77777777" w:rsidR="00D25024" w:rsidRPr="00D25024" w:rsidRDefault="00D25024" w:rsidP="00D25024">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DDC912E" w14:textId="77777777" w:rsidTr="00DF435F">
        <w:tc>
          <w:tcPr>
            <w:tcW w:w="2069" w:type="dxa"/>
          </w:tcPr>
          <w:p w14:paraId="79795B68" w14:textId="77777777" w:rsidR="00F842E4" w:rsidRPr="00BD4375" w:rsidRDefault="00F842E4" w:rsidP="00F842E4">
            <w:pPr>
              <w:jc w:val="left"/>
            </w:pPr>
            <w:r w:rsidRPr="00BD4375">
              <w:t xml:space="preserve">Dovezi </w:t>
            </w:r>
          </w:p>
        </w:tc>
        <w:tc>
          <w:tcPr>
            <w:tcW w:w="7570" w:type="dxa"/>
            <w:gridSpan w:val="3"/>
          </w:tcPr>
          <w:p w14:paraId="3FB4989F" w14:textId="77777777" w:rsidR="00F12BC1" w:rsidRDefault="00F12BC1" w:rsidP="00F12BC1">
            <w:r>
              <w:t>1.Completarea centrelor de activi</w:t>
            </w:r>
            <w:r w:rsidR="004C199F">
              <w:t>tate în grupe conform SÎDC.</w:t>
            </w:r>
          </w:p>
          <w:p w14:paraId="0E4FDEB6" w14:textId="77777777" w:rsidR="00F12BC1" w:rsidRDefault="004C199F" w:rsidP="00F12BC1">
            <w:r>
              <w:t>2</w:t>
            </w:r>
            <w:r w:rsidR="00F12BC1">
              <w:t xml:space="preserve">.Desemnarea unui părinte din </w:t>
            </w:r>
            <w:r>
              <w:t>Comitetul Părintesc în Consiliul</w:t>
            </w:r>
            <w:r w:rsidR="00F12BC1">
              <w:t xml:space="preserve"> de Administrație</w:t>
            </w:r>
            <w:r>
              <w:t>,</w:t>
            </w:r>
            <w:r w:rsidR="00F12BC1">
              <w:t>(şedinta parinteasca nr. 01, septembrie)</w:t>
            </w:r>
          </w:p>
          <w:p w14:paraId="291FA284" w14:textId="77777777" w:rsidR="00F12BC1" w:rsidRDefault="004C199F" w:rsidP="00F12BC1">
            <w:r>
              <w:t>3</w:t>
            </w:r>
            <w:r w:rsidR="00F12BC1">
              <w:t>.Registrul  de evidiență a bunurilor( materiale didactice și literatura artistică</w:t>
            </w:r>
            <w:r>
              <w:t xml:space="preserve"> pentr</w:t>
            </w:r>
            <w:r w:rsidR="00F12BC1">
              <w:t xml:space="preserve">u copii în </w:t>
            </w:r>
            <w:r>
              <w:t xml:space="preserve">grupe, </w:t>
            </w:r>
            <w:r w:rsidR="00F12BC1">
              <w:t>etc</w:t>
            </w:r>
            <w:r>
              <w:t>.</w:t>
            </w:r>
            <w:r w:rsidR="00F12BC1">
              <w:t>)</w:t>
            </w:r>
          </w:p>
          <w:p w14:paraId="3DAA76D9" w14:textId="77777777" w:rsidR="00F12BC1" w:rsidRDefault="004C199F" w:rsidP="00F12BC1">
            <w:r>
              <w:t>4</w:t>
            </w:r>
            <w:r w:rsidR="00F12BC1">
              <w:t>.Facturi fiscale și alte documente de achiziție a echipamentelor pentru dotarea IET conform Standardelor minime de dotare a IET(SMDIET)</w:t>
            </w:r>
          </w:p>
          <w:p w14:paraId="4F9E34F4" w14:textId="77777777" w:rsidR="004C199F" w:rsidRDefault="004C199F" w:rsidP="00F12BC1">
            <w:r>
              <w:t>5</w:t>
            </w:r>
            <w:r w:rsidR="00F12BC1">
              <w:t>.Panouri informaționale p/u părinți</w:t>
            </w:r>
            <w:r>
              <w:t>.</w:t>
            </w:r>
          </w:p>
          <w:p w14:paraId="0362517B" w14:textId="77777777" w:rsidR="00F842E4" w:rsidRPr="004C199F" w:rsidRDefault="004C199F" w:rsidP="00F12BC1">
            <w:r>
              <w:t>6</w:t>
            </w:r>
            <w:r w:rsidR="00F12BC1">
              <w:t>. Expoziții de lucrări a copiilor(desene,aplicații și alte)</w:t>
            </w:r>
          </w:p>
        </w:tc>
      </w:tr>
      <w:tr w:rsidR="00F842E4" w:rsidRPr="00E938A0" w14:paraId="0F2E64C0" w14:textId="77777777" w:rsidTr="00DF435F">
        <w:tc>
          <w:tcPr>
            <w:tcW w:w="2069" w:type="dxa"/>
          </w:tcPr>
          <w:p w14:paraId="41BA8613" w14:textId="77777777" w:rsidR="00F842E4" w:rsidRPr="00BD4375" w:rsidRDefault="00F842E4" w:rsidP="00F842E4">
            <w:pPr>
              <w:jc w:val="left"/>
            </w:pPr>
            <w:r w:rsidRPr="00BD4375">
              <w:t>Constatări</w:t>
            </w:r>
          </w:p>
        </w:tc>
        <w:tc>
          <w:tcPr>
            <w:tcW w:w="7570" w:type="dxa"/>
            <w:gridSpan w:val="3"/>
          </w:tcPr>
          <w:p w14:paraId="2BB66431" w14:textId="77777777" w:rsidR="00F842E4" w:rsidRPr="004C199F" w:rsidRDefault="004C199F" w:rsidP="004C199F">
            <w:pPr>
              <w:rPr>
                <w:rFonts w:eastAsia="Times New Roman"/>
                <w:iCs/>
              </w:rPr>
            </w:pPr>
            <w:r>
              <w:t>Audierile reprezintă un exercițiu democratic care permite consultarea comunității educaționale privind gestionarea resurselor financiare.</w:t>
            </w:r>
          </w:p>
        </w:tc>
      </w:tr>
      <w:tr w:rsidR="00F842E4" w:rsidRPr="00E938A0" w14:paraId="6B1FDA33" w14:textId="77777777" w:rsidTr="00DF435F">
        <w:tc>
          <w:tcPr>
            <w:tcW w:w="2069" w:type="dxa"/>
          </w:tcPr>
          <w:p w14:paraId="01DBCF07" w14:textId="77777777" w:rsidR="00F842E4" w:rsidRPr="00BD4375" w:rsidRDefault="00F842E4" w:rsidP="00F842E4">
            <w:pPr>
              <w:jc w:val="left"/>
            </w:pPr>
            <w:r>
              <w:lastRenderedPageBreak/>
              <w:t>Pondere și punctaj acordat</w:t>
            </w:r>
          </w:p>
        </w:tc>
        <w:tc>
          <w:tcPr>
            <w:tcW w:w="1475" w:type="dxa"/>
          </w:tcPr>
          <w:p w14:paraId="68A1F8A3" w14:textId="77777777" w:rsidR="00F842E4" w:rsidRPr="00E938A0" w:rsidRDefault="00F842E4" w:rsidP="00F842E4">
            <w:r w:rsidRPr="00BD4375">
              <w:t>Pondere:</w:t>
            </w:r>
            <w:r>
              <w:rPr>
                <w:bCs/>
              </w:rPr>
              <w:t>2</w:t>
            </w:r>
          </w:p>
        </w:tc>
        <w:tc>
          <w:tcPr>
            <w:tcW w:w="3827" w:type="dxa"/>
          </w:tcPr>
          <w:p w14:paraId="28CC6ECB" w14:textId="77777777" w:rsidR="00F842E4" w:rsidRPr="00E938A0" w:rsidRDefault="00F842E4" w:rsidP="00F842E4">
            <w:r>
              <w:t>Autoevaluare conform criteriilor: -</w:t>
            </w:r>
            <w:r w:rsidR="008419F3">
              <w:t>0,75</w:t>
            </w:r>
          </w:p>
        </w:tc>
        <w:tc>
          <w:tcPr>
            <w:tcW w:w="2268" w:type="dxa"/>
          </w:tcPr>
          <w:p w14:paraId="45C3299A" w14:textId="77777777" w:rsidR="00F842E4" w:rsidRPr="00D25024" w:rsidRDefault="00F842E4" w:rsidP="00F842E4">
            <w:r>
              <w:t xml:space="preserve">Punctaj acordat: - </w:t>
            </w:r>
            <w:r w:rsidR="008419F3">
              <w:t>1,5</w:t>
            </w:r>
          </w:p>
        </w:tc>
      </w:tr>
    </w:tbl>
    <w:p w14:paraId="4002CDE3" w14:textId="77777777" w:rsidR="00D25024" w:rsidRDefault="00D25024" w:rsidP="00D25024"/>
    <w:p w14:paraId="46A164F1" w14:textId="77777777" w:rsidR="00D25024" w:rsidRDefault="00D25024" w:rsidP="00D25024">
      <w:pPr>
        <w:rPr>
          <w:b/>
          <w:bCs/>
        </w:rPr>
      </w:pPr>
      <w:r w:rsidRPr="00945539">
        <w:rPr>
          <w:b/>
          <w:bCs/>
        </w:rPr>
        <w:t xml:space="preserve">Domeniu: </w:t>
      </w:r>
      <w:r>
        <w:rPr>
          <w:b/>
          <w:bCs/>
        </w:rPr>
        <w:t>Capacitate instituțională</w:t>
      </w:r>
    </w:p>
    <w:p w14:paraId="38AA4579" w14:textId="77777777" w:rsidR="00D25024" w:rsidRPr="00D25024" w:rsidRDefault="00D25024" w:rsidP="00D25024">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7ACCB20" w14:textId="77777777" w:rsidTr="00DF435F">
        <w:tc>
          <w:tcPr>
            <w:tcW w:w="2069" w:type="dxa"/>
          </w:tcPr>
          <w:p w14:paraId="7737F737" w14:textId="77777777" w:rsidR="00F842E4" w:rsidRPr="00BD4375" w:rsidRDefault="00F842E4" w:rsidP="00F842E4">
            <w:pPr>
              <w:jc w:val="left"/>
            </w:pPr>
            <w:r w:rsidRPr="00BD4375">
              <w:t xml:space="preserve">Dovezi </w:t>
            </w:r>
          </w:p>
        </w:tc>
        <w:tc>
          <w:tcPr>
            <w:tcW w:w="7570" w:type="dxa"/>
            <w:gridSpan w:val="3"/>
          </w:tcPr>
          <w:p w14:paraId="3913E507" w14:textId="77777777" w:rsidR="004C199F" w:rsidRDefault="004C199F" w:rsidP="004C199F">
            <w:r>
              <w:t>1.Planul anual  de a</w:t>
            </w:r>
            <w:r w:rsidR="003340FC">
              <w:t>ctivitate a IET pentru anul 2021-2022</w:t>
            </w:r>
            <w:r>
              <w:t>.</w:t>
            </w:r>
          </w:p>
          <w:p w14:paraId="4B4614AF" w14:textId="77777777" w:rsidR="004C199F" w:rsidRDefault="004C199F" w:rsidP="004C199F">
            <w:r>
              <w:t>2.Portofoliile copiilor.( fișe de lucru individuale, lucrări personale etc. );</w:t>
            </w:r>
          </w:p>
          <w:p w14:paraId="5A9460EE" w14:textId="77777777" w:rsidR="004C199F" w:rsidRDefault="004C199F" w:rsidP="004C199F">
            <w:r>
              <w:t>3. Fișe personale  de monitorizare gradului de prigătire a copiilor fiecare vărsta aparte conform SÎDC.( evaluare inițială, evaluare finală);</w:t>
            </w:r>
          </w:p>
          <w:p w14:paraId="09575EC2" w14:textId="77777777" w:rsidR="004C199F" w:rsidRDefault="004C199F" w:rsidP="004C199F">
            <w:r>
              <w:t>4.Fișa generalizatoare a copilului;</w:t>
            </w:r>
          </w:p>
          <w:p w14:paraId="77DAF936" w14:textId="77777777" w:rsidR="004C199F" w:rsidRDefault="004C199F" w:rsidP="00BB3353">
            <w:pPr>
              <w:pStyle w:val="a6"/>
              <w:spacing w:before="0" w:beforeAutospacing="0" w:after="0" w:afterAutospacing="0"/>
            </w:pPr>
            <w:r>
              <w:t>5.Diagrame,tabele.                                                                                                                                                      6.Raport a cadrului didactic despre rezultatele progreselor copiilor.(la  Consilium Pedagojic în luna mai</w:t>
            </w:r>
          </w:p>
          <w:p w14:paraId="26978A6C" w14:textId="77777777" w:rsidR="004C199F" w:rsidRDefault="004C199F" w:rsidP="00BB3353">
            <w:pPr>
              <w:pStyle w:val="a6"/>
              <w:spacing w:before="0" w:beforeAutospacing="0" w:after="0" w:afterAutospacing="0"/>
            </w:pPr>
            <w:r>
              <w:t xml:space="preserve">7.Plan PEI  </w:t>
            </w:r>
          </w:p>
          <w:p w14:paraId="1EA62A2D" w14:textId="77777777" w:rsidR="00F842E4" w:rsidRPr="00BB3353" w:rsidRDefault="004C199F" w:rsidP="004C199F">
            <w:r>
              <w:t>8.Raport despre dezvoltarea fizică, socio-emoțională, cognitivă a limbajului și comunicării la finele grupei pregătitoare.</w:t>
            </w:r>
          </w:p>
        </w:tc>
      </w:tr>
      <w:tr w:rsidR="00F842E4" w:rsidRPr="00E938A0" w14:paraId="65A805C8" w14:textId="77777777" w:rsidTr="00DF435F">
        <w:tc>
          <w:tcPr>
            <w:tcW w:w="2069" w:type="dxa"/>
          </w:tcPr>
          <w:p w14:paraId="6AF96F1A" w14:textId="77777777" w:rsidR="00F842E4" w:rsidRPr="00BD4375" w:rsidRDefault="00F842E4" w:rsidP="00F842E4">
            <w:pPr>
              <w:jc w:val="left"/>
            </w:pPr>
            <w:r w:rsidRPr="00BD4375">
              <w:t>Constatări</w:t>
            </w:r>
          </w:p>
        </w:tc>
        <w:tc>
          <w:tcPr>
            <w:tcW w:w="7570" w:type="dxa"/>
            <w:gridSpan w:val="3"/>
          </w:tcPr>
          <w:p w14:paraId="7E282889" w14:textId="77777777" w:rsidR="00F842E4" w:rsidRPr="00BB3353" w:rsidRDefault="00BB3353" w:rsidP="00BB3353">
            <w:pPr>
              <w:rPr>
                <w:rFonts w:eastAsia="Times New Roman"/>
                <w:iCs/>
              </w:rPr>
            </w:pPr>
            <w:r>
              <w:t>Instituția deține informații complete privind performanțele copiilor. Sunt discutate și analizate regulat în cadrul Consiliilor profesorale, Consiliilor de administrație prin prezentarea notelor informative.</w:t>
            </w:r>
          </w:p>
        </w:tc>
      </w:tr>
      <w:tr w:rsidR="00F842E4" w:rsidRPr="00E938A0" w14:paraId="66C89A44" w14:textId="77777777" w:rsidTr="00DF435F">
        <w:tc>
          <w:tcPr>
            <w:tcW w:w="2069" w:type="dxa"/>
          </w:tcPr>
          <w:p w14:paraId="79F2A6CA" w14:textId="77777777" w:rsidR="00F842E4" w:rsidRPr="00BD4375" w:rsidRDefault="00F842E4" w:rsidP="00F842E4">
            <w:pPr>
              <w:jc w:val="left"/>
            </w:pPr>
            <w:r>
              <w:t>Pondere și punctaj acordat</w:t>
            </w:r>
          </w:p>
        </w:tc>
        <w:tc>
          <w:tcPr>
            <w:tcW w:w="1475" w:type="dxa"/>
          </w:tcPr>
          <w:p w14:paraId="6CF58B1E" w14:textId="77777777" w:rsidR="00F842E4" w:rsidRPr="00E938A0" w:rsidRDefault="00F842E4" w:rsidP="00F842E4">
            <w:r w:rsidRPr="00BD4375">
              <w:t>Pondere:</w:t>
            </w:r>
            <w:r>
              <w:rPr>
                <w:bCs/>
              </w:rPr>
              <w:t>2</w:t>
            </w:r>
          </w:p>
        </w:tc>
        <w:tc>
          <w:tcPr>
            <w:tcW w:w="3827" w:type="dxa"/>
          </w:tcPr>
          <w:p w14:paraId="22E6E1EE" w14:textId="77777777" w:rsidR="00F842E4" w:rsidRPr="00E938A0" w:rsidRDefault="00F842E4" w:rsidP="00F842E4">
            <w:r>
              <w:t>Autoevaluare conform criteriilor: -</w:t>
            </w:r>
            <w:r w:rsidR="008419F3">
              <w:t>0,75</w:t>
            </w:r>
          </w:p>
        </w:tc>
        <w:tc>
          <w:tcPr>
            <w:tcW w:w="2268" w:type="dxa"/>
          </w:tcPr>
          <w:p w14:paraId="0E762DD2" w14:textId="77777777" w:rsidR="00F842E4" w:rsidRPr="00D25024" w:rsidRDefault="00F842E4" w:rsidP="00F842E4">
            <w:r>
              <w:t xml:space="preserve">Punctaj acordat: - </w:t>
            </w:r>
            <w:r w:rsidR="008419F3">
              <w:t>1,5</w:t>
            </w:r>
          </w:p>
        </w:tc>
      </w:tr>
    </w:tbl>
    <w:p w14:paraId="38D31FC2" w14:textId="77777777" w:rsidR="00D25024" w:rsidRDefault="00D25024" w:rsidP="00D25024"/>
    <w:p w14:paraId="16763563" w14:textId="77777777" w:rsidR="00D25024" w:rsidRPr="00D25024" w:rsidRDefault="00D25024" w:rsidP="00D25024">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0812FD4" w14:textId="77777777" w:rsidTr="00DF435F">
        <w:tc>
          <w:tcPr>
            <w:tcW w:w="2069" w:type="dxa"/>
          </w:tcPr>
          <w:p w14:paraId="4FEADD9F" w14:textId="77777777" w:rsidR="00F842E4" w:rsidRPr="00BD4375" w:rsidRDefault="00F842E4" w:rsidP="00F842E4">
            <w:pPr>
              <w:jc w:val="left"/>
            </w:pPr>
            <w:r w:rsidRPr="00BD4375">
              <w:t xml:space="preserve">Dovezi </w:t>
            </w:r>
          </w:p>
        </w:tc>
        <w:tc>
          <w:tcPr>
            <w:tcW w:w="7570" w:type="dxa"/>
            <w:gridSpan w:val="3"/>
          </w:tcPr>
          <w:p w14:paraId="0045019F" w14:textId="77777777" w:rsidR="00BB3353" w:rsidRDefault="00BB3353" w:rsidP="00BB3353">
            <w:pPr>
              <w:rPr>
                <w:rFonts w:eastAsia="Times New Roman"/>
                <w:szCs w:val="24"/>
                <w:lang w:eastAsia="ru-RU"/>
              </w:rPr>
            </w:pPr>
            <w:r w:rsidRPr="00BB17A8">
              <w:rPr>
                <w:rFonts w:eastAsia="Times New Roman"/>
                <w:szCs w:val="24"/>
                <w:lang w:eastAsia="ru-RU"/>
              </w:rPr>
              <w:t>1.Parteneriat cu familia( Sedinţă cu</w:t>
            </w:r>
            <w:r w:rsidRPr="008F5B6B">
              <w:rPr>
                <w:rFonts w:eastAsia="Times New Roman"/>
                <w:b/>
                <w:szCs w:val="24"/>
                <w:lang w:eastAsia="ru-RU"/>
              </w:rPr>
              <w:t xml:space="preserve"> </w:t>
            </w:r>
            <w:r w:rsidRPr="00BB17A8">
              <w:rPr>
                <w:rFonts w:eastAsia="Times New Roman"/>
                <w:szCs w:val="24"/>
                <w:lang w:eastAsia="ru-RU"/>
              </w:rPr>
              <w:t xml:space="preserve">parinții </w:t>
            </w:r>
            <w:r>
              <w:rPr>
                <w:rFonts w:eastAsia="Times New Roman"/>
                <w:szCs w:val="24"/>
                <w:lang w:eastAsia="ru-RU"/>
              </w:rPr>
              <w:t>,,Organizarea procesului ed</w:t>
            </w:r>
            <w:r w:rsidR="003340FC">
              <w:rPr>
                <w:rFonts w:eastAsia="Times New Roman"/>
                <w:szCs w:val="24"/>
                <w:lang w:eastAsia="ru-RU"/>
              </w:rPr>
              <w:t>ucațional în anul de studii 2021-2022</w:t>
            </w:r>
            <w:r>
              <w:rPr>
                <w:rFonts w:eastAsia="Times New Roman"/>
                <w:szCs w:val="24"/>
                <w:lang w:eastAsia="ru-RU"/>
              </w:rPr>
              <w:t>” luna septembrie</w:t>
            </w:r>
            <w:r w:rsidR="00BB17A8">
              <w:rPr>
                <w:rFonts w:eastAsia="Times New Roman"/>
                <w:szCs w:val="24"/>
                <w:lang w:eastAsia="ru-RU"/>
              </w:rPr>
              <w:t>)</w:t>
            </w:r>
            <w:r>
              <w:rPr>
                <w:rFonts w:eastAsia="Times New Roman"/>
                <w:szCs w:val="24"/>
                <w:lang w:eastAsia="ru-RU"/>
              </w:rPr>
              <w:t xml:space="preserve">, </w:t>
            </w:r>
          </w:p>
          <w:p w14:paraId="725BD09A" w14:textId="77777777" w:rsidR="00BB17A8" w:rsidRPr="00BB17A8" w:rsidRDefault="00BB17A8" w:rsidP="00BB17A8">
            <w:pPr>
              <w:rPr>
                <w:rFonts w:ascii="Constantia" w:hAnsi="Constantia"/>
                <w:szCs w:val="24"/>
                <w:lang w:val="en-US"/>
              </w:rPr>
            </w:pPr>
            <w:r w:rsidRPr="00BB17A8">
              <w:rPr>
                <w:rFonts w:eastAsia="Times New Roman"/>
                <w:szCs w:val="24"/>
                <w:lang w:eastAsia="ru-RU"/>
              </w:rPr>
              <w:t>2.</w:t>
            </w:r>
            <w:r w:rsidR="00BB3353" w:rsidRPr="00BB17A8">
              <w:rPr>
                <w:rFonts w:eastAsia="Times New Roman"/>
                <w:szCs w:val="24"/>
                <w:lang w:eastAsia="ru-RU"/>
              </w:rPr>
              <w:t>Parteneriat cu Școala</w:t>
            </w:r>
            <w:r>
              <w:rPr>
                <w:rFonts w:eastAsia="Times New Roman"/>
                <w:b/>
                <w:szCs w:val="24"/>
                <w:lang w:eastAsia="ru-RU"/>
              </w:rPr>
              <w:t xml:space="preserve"> (</w:t>
            </w:r>
            <w:r w:rsidRPr="00BB17A8">
              <w:rPr>
                <w:rFonts w:ascii="Constantia" w:hAnsi="Constantia"/>
                <w:szCs w:val="24"/>
                <w:lang w:val="en-US"/>
              </w:rPr>
              <w:t>,,</w:t>
            </w:r>
            <w:r w:rsidRPr="00411A64">
              <w:rPr>
                <w:rFonts w:ascii="Constantia" w:hAnsi="Constantia"/>
                <w:szCs w:val="24"/>
                <w:lang w:val="en-US"/>
              </w:rPr>
              <w:t>Cu</w:t>
            </w:r>
            <w:r w:rsidRPr="00BB17A8">
              <w:rPr>
                <w:rFonts w:ascii="Constantia" w:hAnsi="Constantia"/>
                <w:szCs w:val="24"/>
                <w:lang w:val="en-US"/>
              </w:rPr>
              <w:t xml:space="preserve"> </w:t>
            </w:r>
            <w:r w:rsidRPr="00411A64">
              <w:rPr>
                <w:rFonts w:ascii="Constantia" w:hAnsi="Constantia"/>
                <w:szCs w:val="24"/>
                <w:lang w:val="en-US"/>
              </w:rPr>
              <w:t>pa</w:t>
            </w:r>
            <w:r w:rsidRPr="00BB17A8">
              <w:rPr>
                <w:rFonts w:ascii="Constantia" w:hAnsi="Constantia"/>
                <w:szCs w:val="24"/>
                <w:lang w:val="en-US"/>
              </w:rPr>
              <w:t>ş</w:t>
            </w:r>
            <w:r w:rsidRPr="00411A64">
              <w:rPr>
                <w:rFonts w:ascii="Constantia" w:hAnsi="Constantia"/>
                <w:szCs w:val="24"/>
                <w:lang w:val="en-US"/>
              </w:rPr>
              <w:t>i</w:t>
            </w:r>
            <w:r w:rsidRPr="00BB17A8">
              <w:rPr>
                <w:rFonts w:ascii="Constantia" w:hAnsi="Constantia"/>
                <w:szCs w:val="24"/>
                <w:lang w:val="en-US"/>
              </w:rPr>
              <w:t xml:space="preserve"> </w:t>
            </w:r>
            <w:r w:rsidRPr="00411A64">
              <w:rPr>
                <w:rFonts w:ascii="Constantia" w:hAnsi="Constantia"/>
                <w:szCs w:val="24"/>
                <w:lang w:val="en-US"/>
              </w:rPr>
              <w:t>mici</w:t>
            </w:r>
            <w:r w:rsidRPr="00BB17A8">
              <w:rPr>
                <w:rFonts w:ascii="Constantia" w:hAnsi="Constantia"/>
                <w:szCs w:val="24"/>
                <w:lang w:val="en-US"/>
              </w:rPr>
              <w:t xml:space="preserve"> </w:t>
            </w:r>
            <w:r w:rsidRPr="00411A64">
              <w:rPr>
                <w:rFonts w:ascii="Constantia" w:hAnsi="Constantia"/>
                <w:szCs w:val="24"/>
                <w:lang w:val="en-US"/>
              </w:rPr>
              <w:t>de</w:t>
            </w:r>
            <w:r w:rsidRPr="00BB17A8">
              <w:rPr>
                <w:rFonts w:ascii="Constantia" w:hAnsi="Constantia"/>
                <w:szCs w:val="24"/>
                <w:lang w:val="en-US"/>
              </w:rPr>
              <w:t xml:space="preserve"> </w:t>
            </w:r>
            <w:r w:rsidRPr="00411A64">
              <w:rPr>
                <w:rFonts w:ascii="Constantia" w:hAnsi="Constantia"/>
                <w:szCs w:val="24"/>
                <w:lang w:val="en-US"/>
              </w:rPr>
              <w:t>la</w:t>
            </w:r>
            <w:r w:rsidRPr="00BB17A8">
              <w:rPr>
                <w:rFonts w:ascii="Constantia" w:hAnsi="Constantia"/>
                <w:szCs w:val="24"/>
                <w:lang w:val="en-US"/>
              </w:rPr>
              <w:t xml:space="preserve"> </w:t>
            </w:r>
            <w:r w:rsidRPr="00411A64">
              <w:rPr>
                <w:rFonts w:ascii="Constantia" w:hAnsi="Constantia"/>
                <w:szCs w:val="24"/>
                <w:lang w:val="en-US"/>
              </w:rPr>
              <w:t>gr</w:t>
            </w:r>
            <w:r w:rsidRPr="00BB17A8">
              <w:rPr>
                <w:rFonts w:ascii="Constantia" w:hAnsi="Constantia"/>
                <w:szCs w:val="24"/>
                <w:lang w:val="en-US"/>
              </w:rPr>
              <w:t>ă</w:t>
            </w:r>
            <w:r w:rsidRPr="00411A64">
              <w:rPr>
                <w:rFonts w:ascii="Constantia" w:hAnsi="Constantia"/>
                <w:szCs w:val="24"/>
                <w:lang w:val="en-US"/>
              </w:rPr>
              <w:t>dini</w:t>
            </w:r>
            <w:r w:rsidRPr="00BB17A8">
              <w:rPr>
                <w:rFonts w:ascii="Constantia" w:hAnsi="Constantia"/>
                <w:szCs w:val="24"/>
                <w:lang w:val="en-US"/>
              </w:rPr>
              <w:t xml:space="preserve">ţă </w:t>
            </w:r>
            <w:r w:rsidRPr="00411A64">
              <w:rPr>
                <w:rFonts w:ascii="Constantia" w:hAnsi="Constantia"/>
                <w:szCs w:val="24"/>
                <w:lang w:val="en-US"/>
              </w:rPr>
              <w:t>spre</w:t>
            </w:r>
            <w:r w:rsidRPr="00BB17A8">
              <w:rPr>
                <w:rFonts w:ascii="Constantia" w:hAnsi="Constantia"/>
                <w:szCs w:val="24"/>
                <w:lang w:val="en-US"/>
              </w:rPr>
              <w:t xml:space="preserve"> ş</w:t>
            </w:r>
            <w:r w:rsidRPr="00411A64">
              <w:rPr>
                <w:rFonts w:ascii="Constantia" w:hAnsi="Constantia"/>
                <w:szCs w:val="24"/>
                <w:lang w:val="en-US"/>
              </w:rPr>
              <w:t>coal</w:t>
            </w:r>
            <w:r w:rsidRPr="00BB17A8">
              <w:rPr>
                <w:rFonts w:ascii="Constantia" w:hAnsi="Constantia"/>
                <w:szCs w:val="24"/>
                <w:lang w:val="en-US"/>
              </w:rPr>
              <w:t xml:space="preserve">ă” </w:t>
            </w:r>
            <w:r>
              <w:rPr>
                <w:rFonts w:ascii="Constantia" w:hAnsi="Constantia"/>
                <w:szCs w:val="24"/>
                <w:lang w:val="en-US"/>
              </w:rPr>
              <w:t>)</w:t>
            </w:r>
          </w:p>
          <w:p w14:paraId="475EABB7" w14:textId="77777777" w:rsidR="00BB3353" w:rsidRDefault="00BB3353" w:rsidP="00BB3353">
            <w:pPr>
              <w:rPr>
                <w:rFonts w:eastAsia="Times New Roman"/>
                <w:szCs w:val="24"/>
                <w:lang w:eastAsia="ru-RU"/>
              </w:rPr>
            </w:pPr>
            <w:r w:rsidRPr="007A5D1A">
              <w:rPr>
                <w:rFonts w:eastAsia="Times New Roman"/>
                <w:szCs w:val="24"/>
                <w:lang w:eastAsia="ru-RU"/>
              </w:rPr>
              <w:t>acord de parteneriat</w:t>
            </w:r>
          </w:p>
          <w:p w14:paraId="15EE78CE" w14:textId="77777777" w:rsidR="00BB3353" w:rsidRDefault="00BB17A8" w:rsidP="00BB3353">
            <w:pPr>
              <w:rPr>
                <w:rFonts w:eastAsia="Times New Roman"/>
                <w:szCs w:val="24"/>
                <w:lang w:eastAsia="ru-RU"/>
              </w:rPr>
            </w:pPr>
            <w:r w:rsidRPr="00BB17A8">
              <w:rPr>
                <w:rFonts w:eastAsia="Times New Roman"/>
                <w:szCs w:val="24"/>
                <w:lang w:eastAsia="ru-RU"/>
              </w:rPr>
              <w:t>3</w:t>
            </w:r>
            <w:r>
              <w:rPr>
                <w:rFonts w:eastAsia="Times New Roman"/>
                <w:szCs w:val="24"/>
                <w:lang w:eastAsia="ru-RU"/>
              </w:rPr>
              <w:t>.P</w:t>
            </w:r>
            <w:r w:rsidR="00BB3353" w:rsidRPr="00BB17A8">
              <w:rPr>
                <w:rFonts w:eastAsia="Times New Roman"/>
                <w:szCs w:val="24"/>
                <w:lang w:eastAsia="ru-RU"/>
              </w:rPr>
              <w:t>arteneriat</w:t>
            </w:r>
            <w:r>
              <w:rPr>
                <w:rFonts w:eastAsia="Times New Roman"/>
                <w:szCs w:val="24"/>
                <w:lang w:eastAsia="ru-RU"/>
              </w:rPr>
              <w:t xml:space="preserve">  cu Biblioteca </w:t>
            </w:r>
            <w:r w:rsidR="00BB3353">
              <w:rPr>
                <w:rFonts w:eastAsia="Times New Roman"/>
                <w:szCs w:val="24"/>
                <w:lang w:eastAsia="ru-RU"/>
              </w:rPr>
              <w:t>publică</w:t>
            </w:r>
            <w:r>
              <w:rPr>
                <w:rFonts w:eastAsia="Times New Roman"/>
                <w:szCs w:val="24"/>
                <w:lang w:eastAsia="ru-RU"/>
              </w:rPr>
              <w:t xml:space="preserve"> ,,Răscăieţii Noi</w:t>
            </w:r>
            <w:r w:rsidR="00BB3353">
              <w:rPr>
                <w:rFonts w:eastAsia="Times New Roman"/>
                <w:szCs w:val="24"/>
                <w:lang w:eastAsia="ru-RU"/>
              </w:rPr>
              <w:t>”</w:t>
            </w:r>
          </w:p>
          <w:p w14:paraId="789D2AD5" w14:textId="77777777" w:rsidR="00BB17A8" w:rsidRPr="00BB17A8" w:rsidRDefault="00BB17A8" w:rsidP="00BB3353">
            <w:r>
              <w:rPr>
                <w:iCs/>
              </w:rPr>
              <w:t>4.</w:t>
            </w:r>
            <w:r>
              <w:t>Crearea posibilităților de manifestare a potențialului creativ al copilului prin activități formale și non-formale.</w:t>
            </w:r>
          </w:p>
        </w:tc>
      </w:tr>
      <w:tr w:rsidR="00F842E4" w:rsidRPr="00E938A0" w14:paraId="6356577B" w14:textId="77777777" w:rsidTr="00DF435F">
        <w:tc>
          <w:tcPr>
            <w:tcW w:w="2069" w:type="dxa"/>
          </w:tcPr>
          <w:p w14:paraId="3714BAFF" w14:textId="77777777" w:rsidR="00F842E4" w:rsidRPr="00BD4375" w:rsidRDefault="00F842E4" w:rsidP="00F842E4">
            <w:pPr>
              <w:jc w:val="left"/>
            </w:pPr>
            <w:r w:rsidRPr="00BD4375">
              <w:t>Constatări</w:t>
            </w:r>
          </w:p>
        </w:tc>
        <w:tc>
          <w:tcPr>
            <w:tcW w:w="7570" w:type="dxa"/>
            <w:gridSpan w:val="3"/>
          </w:tcPr>
          <w:p w14:paraId="3156A074" w14:textId="77777777" w:rsidR="00F842E4" w:rsidRPr="00BB17A8" w:rsidRDefault="00BB17A8" w:rsidP="00BB17A8">
            <w:pPr>
              <w:rPr>
                <w:rFonts w:eastAsia="Times New Roman"/>
                <w:iCs/>
              </w:rPr>
            </w:pPr>
            <w:r>
              <w:rPr>
                <w:rFonts w:eastAsia="Times New Roman"/>
                <w:szCs w:val="24"/>
                <w:lang w:eastAsia="ru-RU"/>
              </w:rPr>
              <w:t>În cadrul instituției se organizează activități la nivel local urmărind obiectivele care au la bază promovarea și transparența succesului copilului cît și a instituției.</w:t>
            </w:r>
          </w:p>
        </w:tc>
      </w:tr>
      <w:tr w:rsidR="00F842E4" w:rsidRPr="00E938A0" w14:paraId="0AF03A4A" w14:textId="77777777" w:rsidTr="00DF435F">
        <w:tc>
          <w:tcPr>
            <w:tcW w:w="2069" w:type="dxa"/>
          </w:tcPr>
          <w:p w14:paraId="0267059E" w14:textId="77777777" w:rsidR="00F842E4" w:rsidRPr="00BD4375" w:rsidRDefault="00F842E4" w:rsidP="00F842E4">
            <w:pPr>
              <w:jc w:val="left"/>
            </w:pPr>
            <w:r>
              <w:t>Pondere și punctaj acordat</w:t>
            </w:r>
          </w:p>
        </w:tc>
        <w:tc>
          <w:tcPr>
            <w:tcW w:w="1475" w:type="dxa"/>
          </w:tcPr>
          <w:p w14:paraId="454F4282" w14:textId="77777777" w:rsidR="00F842E4" w:rsidRPr="00E938A0" w:rsidRDefault="00F842E4" w:rsidP="00F842E4">
            <w:r w:rsidRPr="00BD4375">
              <w:t>Pondere:</w:t>
            </w:r>
            <w:r>
              <w:rPr>
                <w:bCs/>
              </w:rPr>
              <w:t>1</w:t>
            </w:r>
          </w:p>
        </w:tc>
        <w:tc>
          <w:tcPr>
            <w:tcW w:w="3827" w:type="dxa"/>
          </w:tcPr>
          <w:p w14:paraId="0CB75358" w14:textId="77777777" w:rsidR="00F842E4" w:rsidRPr="00E938A0" w:rsidRDefault="00F842E4" w:rsidP="00F842E4">
            <w:r>
              <w:t>Autoevaluare conform criteriilor: -</w:t>
            </w:r>
            <w:r w:rsidR="008419F3">
              <w:t>0,75</w:t>
            </w:r>
          </w:p>
        </w:tc>
        <w:tc>
          <w:tcPr>
            <w:tcW w:w="2268" w:type="dxa"/>
          </w:tcPr>
          <w:p w14:paraId="7005007A" w14:textId="77777777" w:rsidR="00F842E4" w:rsidRPr="00D25024" w:rsidRDefault="00F842E4" w:rsidP="00F842E4">
            <w:r>
              <w:t xml:space="preserve">Punctaj acordat: - </w:t>
            </w:r>
            <w:r w:rsidR="008419F3">
              <w:t>0,75</w:t>
            </w:r>
          </w:p>
        </w:tc>
      </w:tr>
    </w:tbl>
    <w:p w14:paraId="3CF8E700" w14:textId="77777777" w:rsidR="00D25024" w:rsidRDefault="00D25024" w:rsidP="00D25024"/>
    <w:p w14:paraId="33C2B4BB" w14:textId="77777777" w:rsidR="00D25024" w:rsidRDefault="00D25024" w:rsidP="00D25024">
      <w:pPr>
        <w:rPr>
          <w:b/>
          <w:bCs/>
        </w:rPr>
      </w:pPr>
      <w:r w:rsidRPr="00945539">
        <w:rPr>
          <w:b/>
          <w:bCs/>
        </w:rPr>
        <w:t xml:space="preserve">Domeniu: </w:t>
      </w:r>
      <w:r>
        <w:rPr>
          <w:b/>
          <w:bCs/>
        </w:rPr>
        <w:t>Curriculum/ proces educațional</w:t>
      </w:r>
    </w:p>
    <w:p w14:paraId="4F9C3995" w14:textId="77777777"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C8B231B" w14:textId="77777777" w:rsidTr="00DF435F">
        <w:tc>
          <w:tcPr>
            <w:tcW w:w="2069" w:type="dxa"/>
          </w:tcPr>
          <w:p w14:paraId="3759E631" w14:textId="77777777" w:rsidR="00F842E4" w:rsidRPr="00BD4375" w:rsidRDefault="00F842E4" w:rsidP="00F842E4">
            <w:pPr>
              <w:jc w:val="left"/>
            </w:pPr>
            <w:r w:rsidRPr="00BD4375">
              <w:t xml:space="preserve">Dovezi </w:t>
            </w:r>
          </w:p>
        </w:tc>
        <w:tc>
          <w:tcPr>
            <w:tcW w:w="7570" w:type="dxa"/>
            <w:gridSpan w:val="3"/>
          </w:tcPr>
          <w:p w14:paraId="0EE0B035" w14:textId="77777777" w:rsidR="00BB17A8" w:rsidRPr="00BB17A8" w:rsidRDefault="00BB17A8" w:rsidP="00BB17A8">
            <w:pPr>
              <w:rPr>
                <w:rFonts w:eastAsia="Times New Roman"/>
                <w:szCs w:val="24"/>
                <w:lang w:eastAsia="ru-RU"/>
              </w:rPr>
            </w:pPr>
            <w:r>
              <w:rPr>
                <w:rFonts w:eastAsia="Times New Roman"/>
                <w:szCs w:val="24"/>
                <w:lang w:eastAsia="ru-RU"/>
              </w:rPr>
              <w:t>1.</w:t>
            </w:r>
            <w:r w:rsidRPr="00BB17A8">
              <w:rPr>
                <w:rFonts w:eastAsia="Times New Roman"/>
                <w:szCs w:val="24"/>
                <w:lang w:eastAsia="ru-RU"/>
              </w:rPr>
              <w:t>Organizarea activităților extracurriculare cu implicarea copiilor</w:t>
            </w:r>
            <w:r>
              <w:rPr>
                <w:rFonts w:eastAsia="Times New Roman"/>
                <w:szCs w:val="24"/>
                <w:lang w:eastAsia="ru-RU"/>
              </w:rPr>
              <w:t xml:space="preserve"> la nivel de instituție, locală.</w:t>
            </w:r>
          </w:p>
          <w:p w14:paraId="5CD4A2E4" w14:textId="77777777" w:rsidR="00BB17A8" w:rsidRPr="00BB17A8" w:rsidRDefault="00BB17A8" w:rsidP="00BB17A8">
            <w:pPr>
              <w:jc w:val="left"/>
              <w:rPr>
                <w:rFonts w:eastAsia="Times New Roman"/>
                <w:szCs w:val="24"/>
                <w:lang w:eastAsia="ru-RU"/>
              </w:rPr>
            </w:pPr>
            <w:r>
              <w:rPr>
                <w:rFonts w:eastAsia="Times New Roman"/>
                <w:szCs w:val="24"/>
                <w:lang w:eastAsia="ru-RU"/>
              </w:rPr>
              <w:t>-</w:t>
            </w:r>
            <w:r w:rsidRPr="00BB17A8">
              <w:rPr>
                <w:rFonts w:eastAsia="Times New Roman"/>
                <w:szCs w:val="24"/>
                <w:lang w:eastAsia="ru-RU"/>
              </w:rPr>
              <w:t>Toamna dulce de alviță ( expoziție de desen, lucrări, din legume, fructe, frunze etc.)</w:t>
            </w:r>
          </w:p>
          <w:p w14:paraId="6479E329" w14:textId="77777777" w:rsidR="00BB17A8" w:rsidRPr="00BB17A8" w:rsidRDefault="00BB17A8" w:rsidP="00BB17A8">
            <w:pPr>
              <w:jc w:val="left"/>
              <w:rPr>
                <w:rFonts w:eastAsia="Times New Roman"/>
                <w:szCs w:val="24"/>
                <w:lang w:eastAsia="ru-RU"/>
              </w:rPr>
            </w:pPr>
            <w:r>
              <w:rPr>
                <w:rFonts w:eastAsia="Times New Roman"/>
                <w:szCs w:val="24"/>
                <w:lang w:eastAsia="ru-RU"/>
              </w:rPr>
              <w:t>-</w:t>
            </w:r>
            <w:r w:rsidRPr="00BB17A8">
              <w:rPr>
                <w:rFonts w:eastAsia="Times New Roman"/>
                <w:szCs w:val="24"/>
                <w:lang w:eastAsia="ru-RU"/>
              </w:rPr>
              <w:t>Obiceiuri și tradiții de Crăciun postate pe Facebook</w:t>
            </w:r>
          </w:p>
          <w:p w14:paraId="330C9009" w14:textId="77777777" w:rsidR="00BB17A8" w:rsidRDefault="00BB17A8" w:rsidP="00BB17A8">
            <w:pPr>
              <w:jc w:val="left"/>
              <w:rPr>
                <w:rFonts w:eastAsia="Times New Roman"/>
                <w:szCs w:val="24"/>
                <w:lang w:eastAsia="ru-RU"/>
              </w:rPr>
            </w:pPr>
            <w:r>
              <w:rPr>
                <w:rFonts w:eastAsia="Times New Roman"/>
                <w:szCs w:val="24"/>
                <w:lang w:eastAsia="ru-RU"/>
              </w:rPr>
              <w:t>-</w:t>
            </w:r>
            <w:r w:rsidRPr="00BB17A8">
              <w:rPr>
                <w:rFonts w:eastAsia="Times New Roman"/>
                <w:szCs w:val="24"/>
                <w:lang w:eastAsia="ru-RU"/>
              </w:rPr>
              <w:t>Participarea copiilor cu mesaje de felicitare la întîlnirea baștinașilor pe pagina Asociației de băștinați</w:t>
            </w:r>
          </w:p>
          <w:p w14:paraId="03FE7194" w14:textId="77777777" w:rsidR="00BB17A8" w:rsidRPr="00BB17A8" w:rsidRDefault="003340FC" w:rsidP="00BB17A8">
            <w:pPr>
              <w:jc w:val="left"/>
              <w:rPr>
                <w:rFonts w:eastAsia="Times New Roman"/>
                <w:szCs w:val="24"/>
                <w:lang w:eastAsia="ru-RU"/>
              </w:rPr>
            </w:pPr>
            <w:r>
              <w:rPr>
                <w:rFonts w:eastAsia="Times New Roman"/>
                <w:szCs w:val="24"/>
                <w:lang w:eastAsia="ru-RU"/>
              </w:rPr>
              <w:t>-Expoziţie de Anul Nou, 2021</w:t>
            </w:r>
          </w:p>
          <w:p w14:paraId="5357F91B" w14:textId="77777777" w:rsidR="00BB17A8" w:rsidRPr="00BB17A8" w:rsidRDefault="00BB17A8" w:rsidP="00BB17A8">
            <w:pPr>
              <w:jc w:val="left"/>
              <w:rPr>
                <w:rFonts w:eastAsia="Times New Roman"/>
                <w:szCs w:val="24"/>
                <w:lang w:eastAsia="ru-RU"/>
              </w:rPr>
            </w:pPr>
            <w:r>
              <w:rPr>
                <w:rFonts w:eastAsia="Times New Roman"/>
                <w:szCs w:val="24"/>
                <w:lang w:eastAsia="ru-RU"/>
              </w:rPr>
              <w:t>-</w:t>
            </w:r>
            <w:r w:rsidRPr="00BB17A8">
              <w:rPr>
                <w:rFonts w:eastAsia="Times New Roman"/>
                <w:szCs w:val="24"/>
                <w:lang w:eastAsia="ru-RU"/>
              </w:rPr>
              <w:t>Expoziție Mărțișor</w:t>
            </w:r>
            <w:r>
              <w:rPr>
                <w:rFonts w:eastAsia="Times New Roman"/>
                <w:szCs w:val="24"/>
                <w:lang w:eastAsia="ru-RU"/>
              </w:rPr>
              <w:t>,</w:t>
            </w:r>
            <w:r w:rsidR="003340FC">
              <w:rPr>
                <w:rFonts w:eastAsia="Times New Roman"/>
                <w:szCs w:val="24"/>
                <w:lang w:eastAsia="ru-RU"/>
              </w:rPr>
              <w:t xml:space="preserve"> 2022</w:t>
            </w:r>
          </w:p>
          <w:p w14:paraId="70FC5F71" w14:textId="77777777" w:rsidR="00BB17A8" w:rsidRDefault="00BB17A8" w:rsidP="00BB17A8">
            <w:pPr>
              <w:jc w:val="left"/>
              <w:rPr>
                <w:rFonts w:eastAsia="Times New Roman"/>
                <w:szCs w:val="24"/>
                <w:lang w:eastAsia="ru-RU"/>
              </w:rPr>
            </w:pPr>
            <w:r>
              <w:rPr>
                <w:rFonts w:eastAsia="Times New Roman"/>
                <w:szCs w:val="24"/>
                <w:lang w:eastAsia="ru-RU"/>
              </w:rPr>
              <w:t>-</w:t>
            </w:r>
            <w:r w:rsidRPr="00BB17A8">
              <w:rPr>
                <w:rFonts w:eastAsia="Times New Roman"/>
                <w:szCs w:val="24"/>
                <w:lang w:eastAsia="ru-RU"/>
              </w:rPr>
              <w:t>Primăvară bine ai venit</w:t>
            </w:r>
          </w:p>
          <w:p w14:paraId="1CE65BB4" w14:textId="77777777" w:rsidR="00BB17A8" w:rsidRPr="00BB17A8" w:rsidRDefault="003340FC" w:rsidP="00BB17A8">
            <w:pPr>
              <w:jc w:val="left"/>
              <w:rPr>
                <w:rFonts w:eastAsia="Times New Roman"/>
                <w:szCs w:val="24"/>
                <w:lang w:eastAsia="ru-RU"/>
              </w:rPr>
            </w:pPr>
            <w:r>
              <w:rPr>
                <w:rFonts w:eastAsia="Times New Roman"/>
                <w:szCs w:val="24"/>
                <w:lang w:eastAsia="ru-RU"/>
              </w:rPr>
              <w:lastRenderedPageBreak/>
              <w:t>-Expoziţii de Paşti, 2022</w:t>
            </w:r>
          </w:p>
          <w:p w14:paraId="4C58C05D" w14:textId="77777777" w:rsidR="00BB17A8" w:rsidRPr="00BB17A8" w:rsidRDefault="00BB17A8" w:rsidP="00BB17A8">
            <w:pPr>
              <w:jc w:val="left"/>
              <w:rPr>
                <w:rFonts w:eastAsia="Times New Roman"/>
                <w:szCs w:val="24"/>
                <w:lang w:eastAsia="ru-RU"/>
              </w:rPr>
            </w:pPr>
            <w:r>
              <w:rPr>
                <w:rFonts w:eastAsia="Times New Roman"/>
                <w:szCs w:val="24"/>
                <w:lang w:eastAsia="ru-RU"/>
              </w:rPr>
              <w:t>-Mesaj</w:t>
            </w:r>
            <w:r w:rsidRPr="00BB17A8">
              <w:rPr>
                <w:rFonts w:eastAsia="Times New Roman"/>
                <w:szCs w:val="24"/>
                <w:lang w:eastAsia="ru-RU"/>
              </w:rPr>
              <w:t>e de felicitare pentru sfintele sărbători de Paști postate pe Facebook</w:t>
            </w:r>
          </w:p>
          <w:p w14:paraId="03D87D91" w14:textId="77777777" w:rsidR="00BB17A8" w:rsidRPr="00BB17A8" w:rsidRDefault="00BB17A8" w:rsidP="00BB17A8">
            <w:pPr>
              <w:rPr>
                <w:rFonts w:eastAsia="Times New Roman"/>
                <w:szCs w:val="24"/>
                <w:lang w:eastAsia="ru-RU"/>
              </w:rPr>
            </w:pPr>
            <w:r>
              <w:rPr>
                <w:rFonts w:eastAsia="Times New Roman"/>
                <w:szCs w:val="24"/>
                <w:lang w:eastAsia="ru-RU"/>
              </w:rPr>
              <w:t>2.</w:t>
            </w:r>
            <w:r w:rsidRPr="00BB17A8">
              <w:rPr>
                <w:rFonts w:eastAsia="Times New Roman"/>
                <w:szCs w:val="24"/>
                <w:lang w:eastAsia="ru-RU"/>
              </w:rPr>
              <w:t>Portofoliul copilului și a grupei</w:t>
            </w:r>
            <w:r>
              <w:rPr>
                <w:rFonts w:eastAsia="Times New Roman"/>
                <w:szCs w:val="24"/>
                <w:lang w:eastAsia="ru-RU"/>
              </w:rPr>
              <w:t>:</w:t>
            </w:r>
            <w:r w:rsidR="00166AC8">
              <w:rPr>
                <w:rFonts w:eastAsia="Times New Roman"/>
                <w:szCs w:val="24"/>
                <w:lang w:eastAsia="ru-RU"/>
              </w:rPr>
              <w:t xml:space="preserve"> </w:t>
            </w:r>
            <w:r>
              <w:rPr>
                <w:rFonts w:eastAsia="Times New Roman"/>
                <w:szCs w:val="24"/>
                <w:lang w:eastAsia="ru-RU"/>
              </w:rPr>
              <w:t>selectarea</w:t>
            </w:r>
            <w:r w:rsidRPr="00BB17A8">
              <w:rPr>
                <w:rFonts w:eastAsia="Times New Roman"/>
                <w:szCs w:val="24"/>
                <w:lang w:eastAsia="ru-RU"/>
              </w:rPr>
              <w:t>, în</w:t>
            </w:r>
            <w:r w:rsidR="00166AC8">
              <w:rPr>
                <w:rFonts w:eastAsia="Times New Roman"/>
                <w:szCs w:val="24"/>
                <w:lang w:eastAsia="ru-RU"/>
              </w:rPr>
              <w:t xml:space="preserve"> dosa</w:t>
            </w:r>
            <w:r w:rsidRPr="00BB17A8">
              <w:rPr>
                <w:rFonts w:eastAsia="Times New Roman"/>
                <w:szCs w:val="24"/>
                <w:lang w:eastAsia="ru-RU"/>
              </w:rPr>
              <w:t>re şi păstrarea d</w:t>
            </w:r>
            <w:r w:rsidR="00166AC8">
              <w:rPr>
                <w:rFonts w:eastAsia="Times New Roman"/>
                <w:szCs w:val="24"/>
                <w:lang w:eastAsia="ru-RU"/>
              </w:rPr>
              <w:t>iferitelor lucrări ale copiilor(</w:t>
            </w:r>
            <w:r w:rsidRPr="00BB17A8">
              <w:rPr>
                <w:rFonts w:eastAsia="Times New Roman"/>
                <w:szCs w:val="24"/>
                <w:lang w:eastAsia="ru-RU"/>
              </w:rPr>
              <w:t xml:space="preserve">desene , picturi </w:t>
            </w:r>
            <w:r w:rsidR="00166AC8">
              <w:rPr>
                <w:rFonts w:eastAsia="Times New Roman"/>
                <w:szCs w:val="24"/>
                <w:lang w:eastAsia="ru-RU"/>
              </w:rPr>
              <w:t>, colaje ) pentru ca mai târziu</w:t>
            </w:r>
            <w:r w:rsidRPr="00BB17A8">
              <w:rPr>
                <w:rFonts w:eastAsia="Times New Roman"/>
                <w:szCs w:val="24"/>
                <w:lang w:eastAsia="ru-RU"/>
              </w:rPr>
              <w:t>, pe baza probelor materiale , facem o evaluare de tip cumulativ , care marchează progresele pe care ei le-au realizat într-o unitate mai mare de timp.</w:t>
            </w:r>
          </w:p>
          <w:p w14:paraId="2355C59F" w14:textId="77777777" w:rsidR="00F842E4" w:rsidRPr="00166AC8" w:rsidRDefault="00166AC8" w:rsidP="00BB17A8">
            <w:pPr>
              <w:rPr>
                <w:rFonts w:eastAsia="Times New Roman"/>
                <w:szCs w:val="24"/>
                <w:lang w:eastAsia="ru-RU"/>
              </w:rPr>
            </w:pPr>
            <w:r>
              <w:rPr>
                <w:rFonts w:eastAsia="Times New Roman"/>
                <w:szCs w:val="24"/>
                <w:lang w:eastAsia="ru-RU"/>
              </w:rPr>
              <w:t>3.</w:t>
            </w:r>
            <w:r w:rsidR="00BB17A8" w:rsidRPr="00BB17A8">
              <w:rPr>
                <w:rFonts w:eastAsia="Times New Roman"/>
                <w:szCs w:val="24"/>
                <w:lang w:eastAsia="ru-RU"/>
              </w:rPr>
              <w:t>Registru de observaţie</w:t>
            </w:r>
            <w:r>
              <w:rPr>
                <w:rFonts w:eastAsia="Times New Roman"/>
                <w:szCs w:val="24"/>
                <w:lang w:eastAsia="ru-RU"/>
              </w:rPr>
              <w:t xml:space="preserve">: </w:t>
            </w:r>
            <w:r w:rsidR="00BB17A8" w:rsidRPr="00BB17A8">
              <w:rPr>
                <w:rFonts w:eastAsia="Times New Roman"/>
                <w:szCs w:val="24"/>
                <w:lang w:eastAsia="ru-RU"/>
              </w:rPr>
              <w:t>surprinderea şi consemnarea evenimentelor definitorii pentru</w:t>
            </w:r>
            <w:r w:rsidR="00BB17A8" w:rsidRPr="00C010C7">
              <w:rPr>
                <w:rFonts w:eastAsia="Times New Roman"/>
                <w:szCs w:val="24"/>
                <w:lang w:eastAsia="ru-RU"/>
              </w:rPr>
              <w:t xml:space="preserve"> dezvoltarea copilului.</w:t>
            </w:r>
          </w:p>
        </w:tc>
      </w:tr>
      <w:tr w:rsidR="00F842E4" w:rsidRPr="00E938A0" w14:paraId="1454CA58" w14:textId="77777777" w:rsidTr="00DF435F">
        <w:tc>
          <w:tcPr>
            <w:tcW w:w="2069" w:type="dxa"/>
          </w:tcPr>
          <w:p w14:paraId="70CE7B14" w14:textId="77777777" w:rsidR="00F842E4" w:rsidRPr="00BD4375" w:rsidRDefault="00F842E4" w:rsidP="00F842E4">
            <w:pPr>
              <w:jc w:val="left"/>
            </w:pPr>
            <w:r w:rsidRPr="00BD4375">
              <w:lastRenderedPageBreak/>
              <w:t>Constatări</w:t>
            </w:r>
          </w:p>
        </w:tc>
        <w:tc>
          <w:tcPr>
            <w:tcW w:w="7570" w:type="dxa"/>
            <w:gridSpan w:val="3"/>
          </w:tcPr>
          <w:p w14:paraId="3C5497EA" w14:textId="77777777" w:rsidR="00F842E4" w:rsidRPr="00166AC8" w:rsidRDefault="00166AC8" w:rsidP="00166AC8">
            <w:pPr>
              <w:rPr>
                <w:rFonts w:eastAsia="Times New Roman"/>
                <w:szCs w:val="24"/>
                <w:lang w:eastAsia="ru-RU"/>
              </w:rPr>
            </w:pPr>
            <w:r w:rsidRPr="00C010C7">
              <w:rPr>
                <w:rFonts w:eastAsia="Times New Roman"/>
                <w:szCs w:val="24"/>
                <w:lang w:eastAsia="ru-RU"/>
              </w:rPr>
              <w:t>Învăţarea prin cooperare este o strategie de instruire structurată şi sistematizată a grupurilor mici de copii, astfel încât aceştia să poată lucra împreună urmând ca fiecare membru al grupului să-şi îmbunătăţească performanţele proprii şi să contribuie la creşterea performanţelor celorlalţi membrii ai grupului.</w:t>
            </w:r>
          </w:p>
        </w:tc>
      </w:tr>
      <w:tr w:rsidR="00F842E4" w:rsidRPr="00E938A0" w14:paraId="7B98295B" w14:textId="77777777" w:rsidTr="00DF435F">
        <w:tc>
          <w:tcPr>
            <w:tcW w:w="2069" w:type="dxa"/>
          </w:tcPr>
          <w:p w14:paraId="13E35FBF" w14:textId="77777777" w:rsidR="00F842E4" w:rsidRPr="00BD4375" w:rsidRDefault="00F842E4" w:rsidP="00F842E4">
            <w:pPr>
              <w:jc w:val="left"/>
            </w:pPr>
            <w:r>
              <w:t>Pondere și punctaj acordat</w:t>
            </w:r>
          </w:p>
        </w:tc>
        <w:tc>
          <w:tcPr>
            <w:tcW w:w="1475" w:type="dxa"/>
          </w:tcPr>
          <w:p w14:paraId="14DCEAB2" w14:textId="77777777" w:rsidR="00F842E4" w:rsidRPr="00E938A0" w:rsidRDefault="00F842E4" w:rsidP="00F842E4">
            <w:r w:rsidRPr="00BD4375">
              <w:t>Pondere:</w:t>
            </w:r>
            <w:r>
              <w:rPr>
                <w:bCs/>
              </w:rPr>
              <w:t>2</w:t>
            </w:r>
          </w:p>
        </w:tc>
        <w:tc>
          <w:tcPr>
            <w:tcW w:w="3827" w:type="dxa"/>
          </w:tcPr>
          <w:p w14:paraId="7A246D00" w14:textId="77777777" w:rsidR="00F842E4" w:rsidRPr="00E938A0" w:rsidRDefault="00F842E4" w:rsidP="00F842E4">
            <w:r>
              <w:t>Autoevaluare conform criteriilor: -</w:t>
            </w:r>
            <w:r w:rsidR="008419F3">
              <w:t>0,75</w:t>
            </w:r>
          </w:p>
        </w:tc>
        <w:tc>
          <w:tcPr>
            <w:tcW w:w="2268" w:type="dxa"/>
          </w:tcPr>
          <w:p w14:paraId="62769DFF" w14:textId="77777777" w:rsidR="00F842E4" w:rsidRPr="00D25024" w:rsidRDefault="00F842E4" w:rsidP="00F842E4">
            <w:r>
              <w:t xml:space="preserve">Punctaj acordat: - </w:t>
            </w:r>
            <w:r w:rsidR="008419F3">
              <w:t>1,5</w:t>
            </w:r>
          </w:p>
        </w:tc>
      </w:tr>
      <w:tr w:rsidR="00F842E4" w:rsidRPr="00E938A0" w14:paraId="06D335B7" w14:textId="77777777" w:rsidTr="00DF435F">
        <w:tc>
          <w:tcPr>
            <w:tcW w:w="7371" w:type="dxa"/>
            <w:gridSpan w:val="3"/>
          </w:tcPr>
          <w:p w14:paraId="17779394" w14:textId="77777777" w:rsidR="00F842E4" w:rsidRPr="00415CB2" w:rsidRDefault="00F842E4" w:rsidP="00F842E4">
            <w:pPr>
              <w:rPr>
                <w:b/>
                <w:bCs/>
              </w:rPr>
            </w:pPr>
            <w:r w:rsidRPr="00415CB2">
              <w:rPr>
                <w:b/>
                <w:bCs/>
              </w:rPr>
              <w:t>Total standard</w:t>
            </w:r>
          </w:p>
        </w:tc>
        <w:tc>
          <w:tcPr>
            <w:tcW w:w="2268" w:type="dxa"/>
          </w:tcPr>
          <w:p w14:paraId="616550A2" w14:textId="77777777" w:rsidR="00F842E4" w:rsidRPr="00415CB2" w:rsidRDefault="00EF4D8A" w:rsidP="00F842E4">
            <w:pPr>
              <w:rPr>
                <w:b/>
                <w:bCs/>
              </w:rPr>
            </w:pPr>
            <w:r>
              <w:rPr>
                <w:b/>
                <w:bCs/>
              </w:rPr>
              <w:t>5,25</w:t>
            </w:r>
          </w:p>
        </w:tc>
      </w:tr>
    </w:tbl>
    <w:p w14:paraId="6FC05F4E"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7C65E3F3" w14:textId="77777777" w:rsidTr="00DF435F">
        <w:tc>
          <w:tcPr>
            <w:tcW w:w="1985" w:type="dxa"/>
            <w:vMerge w:val="restart"/>
          </w:tcPr>
          <w:p w14:paraId="42152B85" w14:textId="77777777" w:rsidR="00544E25" w:rsidRPr="00E938A0" w:rsidRDefault="00544E25" w:rsidP="00DF435F">
            <w:pPr>
              <w:jc w:val="center"/>
            </w:pPr>
            <w:r w:rsidRPr="00E938A0">
              <w:t xml:space="preserve">Dimensiune </w:t>
            </w:r>
            <w:r>
              <w:t>IV</w:t>
            </w:r>
          </w:p>
          <w:p w14:paraId="413374A5" w14:textId="77777777"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6E0EA3EC" w14:textId="77777777" w:rsidR="00544E25" w:rsidRPr="00E938A0" w:rsidRDefault="00544E25" w:rsidP="00DF435F">
            <w:pPr>
              <w:jc w:val="center"/>
            </w:pPr>
            <w:r w:rsidRPr="00E938A0">
              <w:t>Puncte forte</w:t>
            </w:r>
          </w:p>
        </w:tc>
        <w:tc>
          <w:tcPr>
            <w:tcW w:w="3543" w:type="dxa"/>
          </w:tcPr>
          <w:p w14:paraId="42B3879A" w14:textId="77777777" w:rsidR="00544E25" w:rsidRPr="00E938A0" w:rsidRDefault="00544E25" w:rsidP="00DF435F">
            <w:pPr>
              <w:jc w:val="center"/>
            </w:pPr>
            <w:r w:rsidRPr="00E938A0">
              <w:t>Puncte slabe</w:t>
            </w:r>
          </w:p>
        </w:tc>
      </w:tr>
      <w:tr w:rsidR="00F842E4" w:rsidRPr="00E938A0" w14:paraId="731C4923" w14:textId="77777777" w:rsidTr="00DF435F">
        <w:tc>
          <w:tcPr>
            <w:tcW w:w="1985" w:type="dxa"/>
            <w:vMerge/>
          </w:tcPr>
          <w:p w14:paraId="6BE6ECA4" w14:textId="77777777" w:rsidR="00F842E4" w:rsidRPr="00E938A0" w:rsidRDefault="00F842E4" w:rsidP="00F842E4"/>
        </w:tc>
        <w:tc>
          <w:tcPr>
            <w:tcW w:w="4111" w:type="dxa"/>
          </w:tcPr>
          <w:p w14:paraId="15114A17" w14:textId="77777777" w:rsidR="003340FC" w:rsidRDefault="003340FC" w:rsidP="003340FC">
            <w:pPr>
              <w:pStyle w:val="a4"/>
              <w:numPr>
                <w:ilvl w:val="0"/>
                <w:numId w:val="2"/>
              </w:numPr>
              <w:ind w:left="360"/>
            </w:pPr>
            <w:r>
              <w:rPr>
                <w:lang w:val="ro-RO"/>
              </w:rPr>
              <w:t>B</w:t>
            </w:r>
            <w:r>
              <w:t>ază didactică şi materială corespunzătoare, capabilă să asigure organizarea și realizarea unui proces educațional de calitate.</w:t>
            </w:r>
          </w:p>
          <w:p w14:paraId="5354073B" w14:textId="77777777" w:rsidR="00F842E4" w:rsidRPr="00E938A0" w:rsidRDefault="003340FC" w:rsidP="003340FC">
            <w:pPr>
              <w:pStyle w:val="a4"/>
              <w:numPr>
                <w:ilvl w:val="0"/>
                <w:numId w:val="2"/>
              </w:numPr>
              <w:ind w:left="360"/>
            </w:pPr>
            <w:r>
              <w:t>Participarea cadrelor didactice,  manageriale la formări naționale, raionale și instituționale.</w:t>
            </w:r>
          </w:p>
        </w:tc>
        <w:tc>
          <w:tcPr>
            <w:tcW w:w="3543" w:type="dxa"/>
          </w:tcPr>
          <w:p w14:paraId="59A64916" w14:textId="77777777" w:rsidR="003340FC" w:rsidRDefault="003340FC" w:rsidP="003340FC">
            <w:pPr>
              <w:pStyle w:val="a4"/>
              <w:numPr>
                <w:ilvl w:val="0"/>
                <w:numId w:val="2"/>
              </w:numPr>
              <w:ind w:left="360"/>
            </w:pPr>
            <w:r>
              <w:t>Pandemia COVID-19, care a afectat semnificativ procesul de predare/învățare/evaluare (frecvența peste o zi a copiilor).</w:t>
            </w:r>
          </w:p>
          <w:p w14:paraId="5B4EA4FC" w14:textId="77777777" w:rsidR="00F842E4" w:rsidRPr="00E938A0" w:rsidRDefault="003340FC" w:rsidP="003340FC">
            <w:pPr>
              <w:pStyle w:val="a4"/>
              <w:numPr>
                <w:ilvl w:val="0"/>
                <w:numId w:val="2"/>
              </w:numPr>
              <w:ind w:left="360"/>
            </w:pPr>
            <w:r>
              <w:t>2 cadre didactice nu dețin grad didactic</w:t>
            </w:r>
            <w:r w:rsidRPr="00E938A0">
              <w:t xml:space="preserve"> </w:t>
            </w:r>
          </w:p>
        </w:tc>
      </w:tr>
    </w:tbl>
    <w:p w14:paraId="1F2EABA5" w14:textId="77777777" w:rsidR="00D25024" w:rsidRDefault="00D25024" w:rsidP="00D25024"/>
    <w:p w14:paraId="5C7B8A05" w14:textId="77777777" w:rsidR="00D25024" w:rsidRPr="00945539" w:rsidRDefault="00D25024" w:rsidP="00D25024">
      <w:pPr>
        <w:pStyle w:val="1"/>
      </w:pPr>
      <w:bookmarkStart w:id="36" w:name="_Toc46741878"/>
      <w:bookmarkStart w:id="37" w:name="_Toc48389096"/>
      <w:r w:rsidRPr="00945539">
        <w:t xml:space="preserve">Dimensiune </w:t>
      </w:r>
      <w:r>
        <w:t>V</w:t>
      </w:r>
      <w:r w:rsidRPr="00945539">
        <w:t xml:space="preserve">. </w:t>
      </w:r>
      <w:r>
        <w:t>EDUCAȚIE SENSIBILĂ LA GEN</w:t>
      </w:r>
      <w:bookmarkEnd w:id="36"/>
      <w:bookmarkEnd w:id="37"/>
    </w:p>
    <w:p w14:paraId="0A6ABAAF" w14:textId="77777777" w:rsidR="00D25024" w:rsidRPr="00D25024" w:rsidRDefault="00D25024" w:rsidP="00D25024">
      <w:pPr>
        <w:pStyle w:val="2"/>
        <w:rPr>
          <w:lang w:val="en-US"/>
        </w:rPr>
      </w:pPr>
      <w:bookmarkStart w:id="38" w:name="_Toc46741879"/>
      <w:bookmarkStart w:id="39" w:name="_Toc48389097"/>
      <w:r w:rsidRPr="00D25024">
        <w:rPr>
          <w:lang w:val="en-US"/>
        </w:rPr>
        <w:t>Standard 5.1. Copiii sunt educați, comunică și interacționează în conformitate cu principiile echității de gen</w:t>
      </w:r>
      <w:bookmarkEnd w:id="38"/>
      <w:bookmarkEnd w:id="39"/>
    </w:p>
    <w:p w14:paraId="3B888F63" w14:textId="77777777" w:rsidR="00D25024" w:rsidRPr="00945539" w:rsidRDefault="00D25024" w:rsidP="00D25024">
      <w:pPr>
        <w:rPr>
          <w:b/>
          <w:bCs/>
        </w:rPr>
      </w:pPr>
      <w:r w:rsidRPr="00945539">
        <w:rPr>
          <w:b/>
          <w:bCs/>
        </w:rPr>
        <w:t>Domeniu: Management</w:t>
      </w:r>
    </w:p>
    <w:p w14:paraId="00F18B35" w14:textId="77777777" w:rsidR="00D25024" w:rsidRPr="00D25024" w:rsidRDefault="00D25024" w:rsidP="00D25024">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5A1CA38" w14:textId="77777777" w:rsidTr="00DF435F">
        <w:tc>
          <w:tcPr>
            <w:tcW w:w="2069" w:type="dxa"/>
          </w:tcPr>
          <w:p w14:paraId="4D76133F" w14:textId="77777777" w:rsidR="00F842E4" w:rsidRPr="00BD4375" w:rsidRDefault="00F842E4" w:rsidP="00F842E4">
            <w:pPr>
              <w:jc w:val="left"/>
            </w:pPr>
            <w:r w:rsidRPr="00BD4375">
              <w:t xml:space="preserve">Dovezi </w:t>
            </w:r>
          </w:p>
        </w:tc>
        <w:tc>
          <w:tcPr>
            <w:tcW w:w="7570" w:type="dxa"/>
            <w:gridSpan w:val="3"/>
          </w:tcPr>
          <w:p w14:paraId="45CD2B0F" w14:textId="77777777" w:rsidR="00166AC8" w:rsidRDefault="00166AC8" w:rsidP="00166AC8">
            <w:pPr>
              <w:spacing w:line="253" w:lineRule="auto"/>
              <w:ind w:right="65"/>
              <w:rPr>
                <w:szCs w:val="24"/>
              </w:rPr>
            </w:pPr>
            <w:r w:rsidRPr="00166AC8">
              <w:rPr>
                <w:szCs w:val="24"/>
              </w:rPr>
              <w:t>1.Statutul Instituției de Educaie Timpue Răscăieţii Noi</w:t>
            </w:r>
            <w:r>
              <w:rPr>
                <w:i/>
                <w:szCs w:val="24"/>
              </w:rPr>
              <w:t>.</w:t>
            </w:r>
          </w:p>
          <w:p w14:paraId="6AF9B537" w14:textId="77777777" w:rsidR="00166AC8" w:rsidRPr="002C2470" w:rsidRDefault="00166AC8" w:rsidP="00166AC8">
            <w:pPr>
              <w:spacing w:line="253" w:lineRule="auto"/>
              <w:ind w:right="65"/>
              <w:rPr>
                <w:szCs w:val="24"/>
              </w:rPr>
            </w:pPr>
            <w:r>
              <w:rPr>
                <w:szCs w:val="24"/>
              </w:rPr>
              <w:t>2.</w:t>
            </w:r>
            <w:r w:rsidRPr="00236735">
              <w:rPr>
                <w:b/>
                <w:i/>
                <w:szCs w:val="24"/>
              </w:rPr>
              <w:t>Regulamentul Intern</w:t>
            </w:r>
            <w:r>
              <w:rPr>
                <w:szCs w:val="24"/>
              </w:rPr>
              <w:t xml:space="preserve"> al Instituției de Educație Timpurie Răscăieţii Noi (,,Reguli privind principiul nedescriminării și al înlăturării oricărei forme de încălcare a demnității.”), </w:t>
            </w:r>
          </w:p>
          <w:p w14:paraId="08A9E5DC" w14:textId="77777777" w:rsidR="00166AC8" w:rsidRPr="00283CDC" w:rsidRDefault="00166AC8" w:rsidP="00166AC8">
            <w:pPr>
              <w:spacing w:line="253" w:lineRule="auto"/>
              <w:ind w:right="65"/>
              <w:rPr>
                <w:szCs w:val="24"/>
              </w:rPr>
            </w:pPr>
            <w:r>
              <w:rPr>
                <w:szCs w:val="24"/>
              </w:rPr>
              <w:t>-</w:t>
            </w:r>
            <w:r w:rsidRPr="00283CDC">
              <w:rPr>
                <w:szCs w:val="24"/>
              </w:rPr>
              <w:t>Instruirea</w:t>
            </w:r>
            <w:r>
              <w:rPr>
                <w:szCs w:val="24"/>
              </w:rPr>
              <w:t xml:space="preserve"> </w:t>
            </w:r>
            <w:r w:rsidRPr="00283CDC">
              <w:rPr>
                <w:szCs w:val="24"/>
              </w:rPr>
              <w:t>personalului; punerea la dispoziție a mijloacelor de sesizare;</w:t>
            </w:r>
          </w:p>
          <w:p w14:paraId="78E3EB88" w14:textId="77777777" w:rsidR="00166AC8" w:rsidRPr="00283CDC" w:rsidRDefault="00166AC8" w:rsidP="00166AC8">
            <w:pPr>
              <w:spacing w:line="253" w:lineRule="auto"/>
              <w:ind w:right="65"/>
              <w:rPr>
                <w:szCs w:val="24"/>
              </w:rPr>
            </w:pPr>
            <w:r>
              <w:rPr>
                <w:szCs w:val="24"/>
              </w:rPr>
              <w:t xml:space="preserve">-Identificarea, </w:t>
            </w:r>
            <w:r w:rsidRPr="00283CDC">
              <w:rPr>
                <w:szCs w:val="24"/>
              </w:rPr>
              <w:t xml:space="preserve"> înregistrarea, referirea</w:t>
            </w:r>
            <w:r>
              <w:rPr>
                <w:szCs w:val="24"/>
              </w:rPr>
              <w:t xml:space="preserve"> </w:t>
            </w:r>
            <w:r w:rsidRPr="00283CDC">
              <w:rPr>
                <w:szCs w:val="24"/>
              </w:rPr>
              <w:t>și</w:t>
            </w:r>
            <w:r>
              <w:rPr>
                <w:szCs w:val="24"/>
              </w:rPr>
              <w:t xml:space="preserve"> </w:t>
            </w:r>
            <w:r w:rsidRPr="00283CDC">
              <w:rPr>
                <w:szCs w:val="24"/>
              </w:rPr>
              <w:t>monitorizarea</w:t>
            </w:r>
            <w:r>
              <w:rPr>
                <w:szCs w:val="24"/>
              </w:rPr>
              <w:t xml:space="preserve"> </w:t>
            </w:r>
            <w:r w:rsidRPr="00283CDC">
              <w:rPr>
                <w:szCs w:val="24"/>
              </w:rPr>
              <w:t>cazurilor;</w:t>
            </w:r>
          </w:p>
          <w:p w14:paraId="5ACFAC9A" w14:textId="77777777" w:rsidR="00166AC8" w:rsidRDefault="00166AC8" w:rsidP="00166AC8">
            <w:pPr>
              <w:spacing w:line="253" w:lineRule="auto"/>
              <w:ind w:right="65"/>
              <w:rPr>
                <w:szCs w:val="24"/>
              </w:rPr>
            </w:pPr>
            <w:r>
              <w:rPr>
                <w:szCs w:val="24"/>
              </w:rPr>
              <w:t>-</w:t>
            </w:r>
            <w:r w:rsidRPr="00283CDC">
              <w:rPr>
                <w:szCs w:val="24"/>
              </w:rPr>
              <w:t>asistența</w:t>
            </w:r>
            <w:r>
              <w:rPr>
                <w:szCs w:val="24"/>
              </w:rPr>
              <w:t xml:space="preserve"> </w:t>
            </w:r>
            <w:r w:rsidRPr="00283CDC">
              <w:rPr>
                <w:szCs w:val="24"/>
              </w:rPr>
              <w:t>copiilor</w:t>
            </w:r>
            <w:r>
              <w:rPr>
                <w:szCs w:val="24"/>
              </w:rPr>
              <w:t xml:space="preserve"> </w:t>
            </w:r>
            <w:r w:rsidRPr="00283CDC">
              <w:rPr>
                <w:szCs w:val="24"/>
              </w:rPr>
              <w:t xml:space="preserve">victime; </w:t>
            </w:r>
          </w:p>
          <w:p w14:paraId="6C1D74DF" w14:textId="77777777" w:rsidR="00166AC8" w:rsidRDefault="00166AC8" w:rsidP="00166AC8">
            <w:pPr>
              <w:spacing w:line="257" w:lineRule="auto"/>
              <w:ind w:right="65"/>
              <w:rPr>
                <w:szCs w:val="24"/>
              </w:rPr>
            </w:pPr>
            <w:r>
              <w:rPr>
                <w:szCs w:val="24"/>
              </w:rPr>
              <w:t>3.</w:t>
            </w:r>
            <w:r w:rsidRPr="00236735">
              <w:rPr>
                <w:b/>
                <w:i/>
                <w:szCs w:val="24"/>
              </w:rPr>
              <w:t>Planul managerial</w:t>
            </w:r>
            <w:r>
              <w:rPr>
                <w:b/>
                <w:i/>
                <w:szCs w:val="24"/>
              </w:rPr>
              <w:t xml:space="preserve"> </w:t>
            </w:r>
            <w:r w:rsidRPr="008341FE">
              <w:rPr>
                <w:i/>
                <w:szCs w:val="24"/>
              </w:rPr>
              <w:t>anual</w:t>
            </w:r>
            <w:r w:rsidRPr="008341FE">
              <w:rPr>
                <w:szCs w:val="24"/>
              </w:rPr>
              <w:t>, pentru</w:t>
            </w:r>
            <w:r w:rsidR="003340FC">
              <w:rPr>
                <w:szCs w:val="24"/>
              </w:rPr>
              <w:t xml:space="preserve"> anul de studii 2021-2022</w:t>
            </w:r>
            <w:r w:rsidRPr="008341FE">
              <w:rPr>
                <w:szCs w:val="24"/>
              </w:rPr>
              <w:t xml:space="preserve">, </w:t>
            </w:r>
          </w:p>
          <w:p w14:paraId="4119828D" w14:textId="77777777" w:rsidR="00166AC8" w:rsidRPr="008341FE" w:rsidRDefault="00166AC8" w:rsidP="00166AC8">
            <w:pPr>
              <w:spacing w:line="257" w:lineRule="auto"/>
              <w:ind w:right="65"/>
              <w:rPr>
                <w:szCs w:val="24"/>
              </w:rPr>
            </w:pPr>
            <w:r>
              <w:rPr>
                <w:szCs w:val="24"/>
              </w:rPr>
              <w:t>4.</w:t>
            </w:r>
            <w:r w:rsidRPr="008341FE">
              <w:rPr>
                <w:szCs w:val="24"/>
              </w:rPr>
              <w:t>Procese-verbale ale ședințelor de părinți:  „Prevenirea</w:t>
            </w:r>
            <w:r>
              <w:rPr>
                <w:szCs w:val="24"/>
              </w:rPr>
              <w:t xml:space="preserve"> </w:t>
            </w:r>
            <w:r w:rsidRPr="008341FE">
              <w:rPr>
                <w:szCs w:val="24"/>
              </w:rPr>
              <w:t>violenței</w:t>
            </w:r>
            <w:r>
              <w:rPr>
                <w:szCs w:val="24"/>
              </w:rPr>
              <w:t xml:space="preserve"> </w:t>
            </w:r>
            <w:r w:rsidRPr="008341FE">
              <w:rPr>
                <w:szCs w:val="24"/>
              </w:rPr>
              <w:t>în</w:t>
            </w:r>
            <w:r>
              <w:rPr>
                <w:szCs w:val="24"/>
              </w:rPr>
              <w:t xml:space="preserve"> </w:t>
            </w:r>
            <w:r w:rsidRPr="008341FE">
              <w:rPr>
                <w:szCs w:val="24"/>
              </w:rPr>
              <w:t>familie</w:t>
            </w:r>
            <w:r>
              <w:rPr>
                <w:szCs w:val="24"/>
              </w:rPr>
              <w:t xml:space="preserve"> </w:t>
            </w:r>
            <w:r w:rsidRPr="008341FE">
              <w:rPr>
                <w:szCs w:val="24"/>
              </w:rPr>
              <w:t>și</w:t>
            </w:r>
            <w:r>
              <w:rPr>
                <w:szCs w:val="24"/>
              </w:rPr>
              <w:t xml:space="preserve"> </w:t>
            </w:r>
            <w:r w:rsidRPr="008341FE">
              <w:rPr>
                <w:szCs w:val="24"/>
              </w:rPr>
              <w:t>în</w:t>
            </w:r>
            <w:r>
              <w:rPr>
                <w:szCs w:val="24"/>
              </w:rPr>
              <w:t xml:space="preserve"> grădiniță</w:t>
            </w:r>
            <w:r w:rsidRPr="008341FE">
              <w:rPr>
                <w:szCs w:val="24"/>
              </w:rPr>
              <w:t xml:space="preserve">”; </w:t>
            </w:r>
          </w:p>
          <w:p w14:paraId="0AB238A9" w14:textId="77777777" w:rsidR="00166AC8" w:rsidRDefault="00166AC8" w:rsidP="00166AC8">
            <w:pPr>
              <w:spacing w:after="27" w:line="249" w:lineRule="auto"/>
              <w:ind w:right="67"/>
              <w:rPr>
                <w:szCs w:val="24"/>
              </w:rPr>
            </w:pPr>
            <w:r>
              <w:rPr>
                <w:szCs w:val="24"/>
              </w:rPr>
              <w:t>5.</w:t>
            </w:r>
            <w:r w:rsidRPr="00283CDC">
              <w:rPr>
                <w:szCs w:val="24"/>
              </w:rPr>
              <w:t>Raport</w:t>
            </w:r>
            <w:r>
              <w:rPr>
                <w:szCs w:val="24"/>
              </w:rPr>
              <w:t xml:space="preserve"> </w:t>
            </w:r>
            <w:r w:rsidRPr="00283CDC">
              <w:rPr>
                <w:szCs w:val="24"/>
              </w:rPr>
              <w:t>privind</w:t>
            </w:r>
            <w:r>
              <w:rPr>
                <w:szCs w:val="24"/>
              </w:rPr>
              <w:t xml:space="preserve"> </w:t>
            </w:r>
            <w:r w:rsidRPr="00283CDC">
              <w:rPr>
                <w:szCs w:val="24"/>
              </w:rPr>
              <w:t>evidența</w:t>
            </w:r>
            <w:r>
              <w:rPr>
                <w:szCs w:val="24"/>
              </w:rPr>
              <w:t xml:space="preserve"> </w:t>
            </w:r>
            <w:r w:rsidRPr="00283CDC">
              <w:rPr>
                <w:szCs w:val="24"/>
              </w:rPr>
              <w:t>sesizărilo</w:t>
            </w:r>
            <w:r>
              <w:rPr>
                <w:szCs w:val="24"/>
              </w:rPr>
              <w:t xml:space="preserve"> </w:t>
            </w:r>
            <w:r w:rsidRPr="00283CDC">
              <w:rPr>
                <w:szCs w:val="24"/>
              </w:rPr>
              <w:t>rcazurilor de abuz, neglijare, exploatare, trafic,</w:t>
            </w:r>
            <w:r w:rsidR="003340FC">
              <w:rPr>
                <w:szCs w:val="24"/>
              </w:rPr>
              <w:t xml:space="preserve"> 2021-2022</w:t>
            </w:r>
            <w:r w:rsidRPr="00283CDC">
              <w:rPr>
                <w:szCs w:val="24"/>
              </w:rPr>
              <w:t>;</w:t>
            </w:r>
          </w:p>
          <w:p w14:paraId="72347246" w14:textId="77777777" w:rsidR="00166AC8" w:rsidRPr="00283CDC" w:rsidRDefault="00166AC8" w:rsidP="00166AC8">
            <w:pPr>
              <w:spacing w:after="27" w:line="249" w:lineRule="auto"/>
              <w:ind w:right="67"/>
              <w:rPr>
                <w:szCs w:val="24"/>
              </w:rPr>
            </w:pPr>
            <w:r>
              <w:rPr>
                <w:szCs w:val="24"/>
              </w:rPr>
              <w:t>6.</w:t>
            </w:r>
            <w:r w:rsidRPr="00283CDC">
              <w:rPr>
                <w:szCs w:val="24"/>
              </w:rPr>
              <w:t>Fișele de post ale anga</w:t>
            </w:r>
            <w:r>
              <w:rPr>
                <w:szCs w:val="24"/>
              </w:rPr>
              <w:t>jaților, a educatorilor la grupa respectivă</w:t>
            </w:r>
            <w:r w:rsidRPr="00283CDC">
              <w:rPr>
                <w:szCs w:val="24"/>
              </w:rPr>
              <w:t>;</w:t>
            </w:r>
          </w:p>
          <w:p w14:paraId="6110E130" w14:textId="77777777" w:rsidR="00166AC8" w:rsidRDefault="00166AC8" w:rsidP="00166AC8">
            <w:pPr>
              <w:spacing w:after="27" w:line="249" w:lineRule="auto"/>
              <w:ind w:right="67"/>
              <w:rPr>
                <w:szCs w:val="24"/>
              </w:rPr>
            </w:pPr>
            <w:r>
              <w:rPr>
                <w:szCs w:val="24"/>
              </w:rPr>
              <w:t>7.</w:t>
            </w:r>
            <w:r w:rsidRPr="00283CDC">
              <w:rPr>
                <w:szCs w:val="24"/>
              </w:rPr>
              <w:t>Registrul de evidență a fișelor de sesizare;</w:t>
            </w:r>
          </w:p>
          <w:p w14:paraId="5F9BCEB8" w14:textId="77777777" w:rsidR="00F842E4" w:rsidRDefault="00166AC8" w:rsidP="00166AC8">
            <w:pPr>
              <w:rPr>
                <w:szCs w:val="24"/>
              </w:rPr>
            </w:pPr>
            <w:r>
              <w:rPr>
                <w:szCs w:val="24"/>
                <w:lang w:val="en-US"/>
              </w:rPr>
              <w:t>8.</w:t>
            </w:r>
            <w:r>
              <w:rPr>
                <w:szCs w:val="24"/>
              </w:rPr>
              <w:t>Activități de dezvoltare personală.</w:t>
            </w:r>
          </w:p>
          <w:p w14:paraId="77565257" w14:textId="77777777" w:rsidR="00166AC8" w:rsidRPr="00C80601" w:rsidRDefault="00166AC8" w:rsidP="00166AC8">
            <w:r>
              <w:rPr>
                <w:szCs w:val="24"/>
              </w:rPr>
              <w:t>9.</w:t>
            </w:r>
            <w:r>
              <w:t xml:space="preserve"> Cartea de ordine cu privire la activitatea de bază:</w:t>
            </w:r>
          </w:p>
        </w:tc>
      </w:tr>
      <w:tr w:rsidR="00F842E4" w:rsidRPr="00E938A0" w14:paraId="617746C4" w14:textId="77777777" w:rsidTr="00DF435F">
        <w:tc>
          <w:tcPr>
            <w:tcW w:w="2069" w:type="dxa"/>
          </w:tcPr>
          <w:p w14:paraId="6AD78E7F" w14:textId="77777777" w:rsidR="00F842E4" w:rsidRPr="00BD4375" w:rsidRDefault="00F842E4" w:rsidP="00F842E4">
            <w:pPr>
              <w:jc w:val="left"/>
            </w:pPr>
            <w:r w:rsidRPr="00BD4375">
              <w:lastRenderedPageBreak/>
              <w:t>Constatări</w:t>
            </w:r>
          </w:p>
        </w:tc>
        <w:tc>
          <w:tcPr>
            <w:tcW w:w="7570" w:type="dxa"/>
            <w:gridSpan w:val="3"/>
          </w:tcPr>
          <w:p w14:paraId="6A829B44" w14:textId="77777777" w:rsidR="00C80601" w:rsidRDefault="00C80601" w:rsidP="00C80601">
            <w:r>
              <w:t xml:space="preserve">-Angajații grădiniţei sunt obligați să sesizeze toate cazurile de discriminare, abuz sau neglijare a copiilor prin ordin și obligațiunile din fișa postului. </w:t>
            </w:r>
          </w:p>
          <w:p w14:paraId="2F8B66BB" w14:textId="77777777" w:rsidR="00C80601" w:rsidRDefault="00C80601" w:rsidP="00C80601">
            <w:r>
              <w:t xml:space="preserve">- În cadrul şedinţelor CP sunt discutate probleme privind Procedura de identificare, înregistrare şi evaluare iniţială a cazurilor suspecte de violenţă, neglijare, exploatare şi trafic al copilului”.  </w:t>
            </w:r>
          </w:p>
          <w:p w14:paraId="11F0E469" w14:textId="77777777" w:rsidR="00F842E4" w:rsidRPr="00C80601" w:rsidRDefault="00F842E4" w:rsidP="00C80601">
            <w:pPr>
              <w:rPr>
                <w:rFonts w:eastAsia="Times New Roman"/>
                <w:iCs/>
              </w:rPr>
            </w:pPr>
          </w:p>
        </w:tc>
      </w:tr>
      <w:tr w:rsidR="00F842E4" w:rsidRPr="00E938A0" w14:paraId="64474D46" w14:textId="77777777" w:rsidTr="00DF435F">
        <w:tc>
          <w:tcPr>
            <w:tcW w:w="2069" w:type="dxa"/>
          </w:tcPr>
          <w:p w14:paraId="37E2B701" w14:textId="77777777" w:rsidR="00F842E4" w:rsidRPr="00BD4375" w:rsidRDefault="00F842E4" w:rsidP="00F842E4">
            <w:pPr>
              <w:jc w:val="left"/>
            </w:pPr>
            <w:r>
              <w:t>Pondere și punctaj acordat</w:t>
            </w:r>
          </w:p>
        </w:tc>
        <w:tc>
          <w:tcPr>
            <w:tcW w:w="1475" w:type="dxa"/>
          </w:tcPr>
          <w:p w14:paraId="0F936720" w14:textId="77777777" w:rsidR="00F842E4" w:rsidRPr="00E938A0" w:rsidRDefault="00F842E4" w:rsidP="00F842E4">
            <w:r w:rsidRPr="00BD4375">
              <w:t>Pondere:</w:t>
            </w:r>
            <w:r>
              <w:rPr>
                <w:bCs/>
              </w:rPr>
              <w:t>2</w:t>
            </w:r>
          </w:p>
        </w:tc>
        <w:tc>
          <w:tcPr>
            <w:tcW w:w="3827" w:type="dxa"/>
          </w:tcPr>
          <w:p w14:paraId="24E7EE39" w14:textId="77777777" w:rsidR="00F842E4" w:rsidRPr="00E938A0" w:rsidRDefault="00F842E4" w:rsidP="00F842E4">
            <w:r>
              <w:t>Autoevaluare conform criteriilor: -</w:t>
            </w:r>
            <w:r w:rsidR="00EF4D8A">
              <w:t>0,75</w:t>
            </w:r>
          </w:p>
        </w:tc>
        <w:tc>
          <w:tcPr>
            <w:tcW w:w="2268" w:type="dxa"/>
          </w:tcPr>
          <w:p w14:paraId="70AAD200" w14:textId="77777777" w:rsidR="00F842E4" w:rsidRPr="00D25024" w:rsidRDefault="00F842E4" w:rsidP="00F842E4">
            <w:r>
              <w:t xml:space="preserve">Punctaj acordat: - </w:t>
            </w:r>
            <w:r w:rsidR="00EF4D8A">
              <w:t>1,5</w:t>
            </w:r>
          </w:p>
        </w:tc>
      </w:tr>
    </w:tbl>
    <w:p w14:paraId="1E6C5943" w14:textId="77777777" w:rsidR="00D25024" w:rsidRDefault="00D25024" w:rsidP="00D25024"/>
    <w:p w14:paraId="3DA92938" w14:textId="77777777" w:rsidR="00D25024" w:rsidRPr="00945539" w:rsidRDefault="00D25024" w:rsidP="00D25024">
      <w:pPr>
        <w:rPr>
          <w:b/>
          <w:bCs/>
        </w:rPr>
      </w:pPr>
      <w:r w:rsidRPr="00945539">
        <w:rPr>
          <w:b/>
          <w:bCs/>
        </w:rPr>
        <w:t xml:space="preserve">Domeniu: </w:t>
      </w:r>
      <w:r>
        <w:rPr>
          <w:b/>
          <w:bCs/>
        </w:rPr>
        <w:t>Capacitate instituțională</w:t>
      </w:r>
    </w:p>
    <w:p w14:paraId="1D9F26EE" w14:textId="77777777"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BB1B1C8" w14:textId="77777777" w:rsidTr="00DF435F">
        <w:tc>
          <w:tcPr>
            <w:tcW w:w="2069" w:type="dxa"/>
          </w:tcPr>
          <w:p w14:paraId="7DA54D47" w14:textId="77777777" w:rsidR="00F842E4" w:rsidRPr="00BD4375" w:rsidRDefault="00F842E4" w:rsidP="00F842E4">
            <w:pPr>
              <w:jc w:val="left"/>
            </w:pPr>
            <w:r w:rsidRPr="00BD4375">
              <w:t xml:space="preserve">Dovezi </w:t>
            </w:r>
          </w:p>
        </w:tc>
        <w:tc>
          <w:tcPr>
            <w:tcW w:w="7570" w:type="dxa"/>
            <w:gridSpan w:val="3"/>
          </w:tcPr>
          <w:p w14:paraId="49928E4F" w14:textId="77777777" w:rsidR="00C80601" w:rsidRDefault="00C80601" w:rsidP="00C80601">
            <w:pPr>
              <w:ind w:right="65"/>
              <w:rPr>
                <w:szCs w:val="24"/>
              </w:rPr>
            </w:pPr>
            <w:r>
              <w:rPr>
                <w:szCs w:val="24"/>
              </w:rPr>
              <w:t>1.Participarea cadrelor didactice la stagii/ateliere / formări profesionale cu temetici ce țin de echitatea de gen;</w:t>
            </w:r>
          </w:p>
          <w:p w14:paraId="166A4DBC" w14:textId="77777777" w:rsidR="00C80601" w:rsidRDefault="00C80601" w:rsidP="00C80601">
            <w:pPr>
              <w:ind w:right="65"/>
              <w:rPr>
                <w:szCs w:val="24"/>
              </w:rPr>
            </w:pPr>
            <w:r>
              <w:rPr>
                <w:szCs w:val="24"/>
              </w:rPr>
              <w:t>2.Certificate de formare, cu tematici care includ aspectul echității de gen;</w:t>
            </w:r>
          </w:p>
          <w:p w14:paraId="0734E165" w14:textId="77777777" w:rsidR="00C80601" w:rsidRDefault="00C80601" w:rsidP="00C80601">
            <w:pPr>
              <w:ind w:right="65"/>
              <w:rPr>
                <w:szCs w:val="24"/>
              </w:rPr>
            </w:pPr>
            <w:r>
              <w:rPr>
                <w:szCs w:val="24"/>
              </w:rPr>
              <w:t>3.Seminaree raionale online;</w:t>
            </w:r>
          </w:p>
          <w:p w14:paraId="12B786BB" w14:textId="77777777" w:rsidR="00C80601" w:rsidRDefault="00C80601" w:rsidP="00C80601">
            <w:pPr>
              <w:ind w:right="65"/>
              <w:rPr>
                <w:szCs w:val="24"/>
              </w:rPr>
            </w:pPr>
            <w:r>
              <w:rPr>
                <w:szCs w:val="24"/>
              </w:rPr>
              <w:t xml:space="preserve">4.Mese rotunde, </w:t>
            </w:r>
          </w:p>
          <w:p w14:paraId="25B87FC3" w14:textId="77777777" w:rsidR="00C80601" w:rsidRDefault="00C80601" w:rsidP="00C80601">
            <w:pPr>
              <w:ind w:right="65"/>
              <w:rPr>
                <w:szCs w:val="24"/>
              </w:rPr>
            </w:pPr>
            <w:r>
              <w:rPr>
                <w:szCs w:val="24"/>
              </w:rPr>
              <w:t>5.Schimb de experiență</w:t>
            </w:r>
          </w:p>
          <w:p w14:paraId="320A2EC9" w14:textId="77777777" w:rsidR="00F842E4" w:rsidRPr="00C80601" w:rsidRDefault="00F842E4" w:rsidP="00C80601">
            <w:pPr>
              <w:rPr>
                <w:iCs/>
              </w:rPr>
            </w:pPr>
          </w:p>
        </w:tc>
      </w:tr>
      <w:tr w:rsidR="00F842E4" w:rsidRPr="00E938A0" w14:paraId="1135BDCF" w14:textId="77777777" w:rsidTr="00DF435F">
        <w:tc>
          <w:tcPr>
            <w:tcW w:w="2069" w:type="dxa"/>
          </w:tcPr>
          <w:p w14:paraId="7AFE1A8C" w14:textId="77777777" w:rsidR="00F842E4" w:rsidRPr="00BD4375" w:rsidRDefault="00F842E4" w:rsidP="00F842E4">
            <w:pPr>
              <w:jc w:val="left"/>
            </w:pPr>
            <w:r w:rsidRPr="00BD4375">
              <w:t>Constatări</w:t>
            </w:r>
          </w:p>
        </w:tc>
        <w:tc>
          <w:tcPr>
            <w:tcW w:w="7570" w:type="dxa"/>
            <w:gridSpan w:val="3"/>
          </w:tcPr>
          <w:p w14:paraId="014D6559" w14:textId="77777777" w:rsidR="00F842E4" w:rsidRPr="00C80601" w:rsidRDefault="00C80601" w:rsidP="00C80601">
            <w:pPr>
              <w:rPr>
                <w:rFonts w:eastAsia="Times New Roman"/>
                <w:iCs/>
              </w:rPr>
            </w:pPr>
            <w:r>
              <w:t>Planificarea resurselor financiare pentru asigurarea instituţiei cu materiale didactice necesare promovării educaţiei. Formarea cadrelor didactice în domeniul echităţii de gen prin implicarea în proiecte locale.</w:t>
            </w:r>
          </w:p>
        </w:tc>
      </w:tr>
      <w:tr w:rsidR="00F842E4" w:rsidRPr="00E938A0" w14:paraId="0A5BAAF9" w14:textId="77777777" w:rsidTr="00DF435F">
        <w:tc>
          <w:tcPr>
            <w:tcW w:w="2069" w:type="dxa"/>
          </w:tcPr>
          <w:p w14:paraId="55BF63B3" w14:textId="77777777" w:rsidR="00F842E4" w:rsidRPr="00BD4375" w:rsidRDefault="00F842E4" w:rsidP="00F842E4">
            <w:pPr>
              <w:jc w:val="left"/>
            </w:pPr>
            <w:r>
              <w:t>Pondere și punctaj acordat</w:t>
            </w:r>
          </w:p>
        </w:tc>
        <w:tc>
          <w:tcPr>
            <w:tcW w:w="1475" w:type="dxa"/>
          </w:tcPr>
          <w:p w14:paraId="2A60A388" w14:textId="77777777" w:rsidR="00F842E4" w:rsidRPr="00E938A0" w:rsidRDefault="00F842E4" w:rsidP="00F842E4">
            <w:r w:rsidRPr="00BD4375">
              <w:t>Pondere:</w:t>
            </w:r>
            <w:r>
              <w:rPr>
                <w:bCs/>
              </w:rPr>
              <w:t>2</w:t>
            </w:r>
          </w:p>
        </w:tc>
        <w:tc>
          <w:tcPr>
            <w:tcW w:w="3827" w:type="dxa"/>
          </w:tcPr>
          <w:p w14:paraId="586E5DF0" w14:textId="77777777" w:rsidR="00F842E4" w:rsidRPr="00E938A0" w:rsidRDefault="00F842E4" w:rsidP="00F842E4">
            <w:r>
              <w:t>Autoevaluare conform criteriilor: -</w:t>
            </w:r>
            <w:r w:rsidR="00EF4D8A">
              <w:t>0,75</w:t>
            </w:r>
          </w:p>
        </w:tc>
        <w:tc>
          <w:tcPr>
            <w:tcW w:w="2268" w:type="dxa"/>
          </w:tcPr>
          <w:p w14:paraId="1D16AF9C" w14:textId="77777777" w:rsidR="00F842E4" w:rsidRPr="00D25024" w:rsidRDefault="00F842E4" w:rsidP="00F842E4">
            <w:r>
              <w:t xml:space="preserve">Punctaj acordat: - </w:t>
            </w:r>
            <w:r w:rsidR="00EF4D8A">
              <w:t>1,5</w:t>
            </w:r>
          </w:p>
        </w:tc>
      </w:tr>
    </w:tbl>
    <w:p w14:paraId="79BAC7E1" w14:textId="77777777" w:rsidR="00D25024" w:rsidRDefault="00D25024" w:rsidP="00D25024"/>
    <w:p w14:paraId="0D92F023" w14:textId="77777777" w:rsidR="00D25024" w:rsidRPr="00945539" w:rsidRDefault="00D25024" w:rsidP="00D25024">
      <w:pPr>
        <w:rPr>
          <w:b/>
          <w:bCs/>
        </w:rPr>
      </w:pPr>
      <w:r w:rsidRPr="00945539">
        <w:rPr>
          <w:b/>
          <w:bCs/>
        </w:rPr>
        <w:t xml:space="preserve">Domeniu: </w:t>
      </w:r>
      <w:r>
        <w:rPr>
          <w:b/>
          <w:bCs/>
        </w:rPr>
        <w:t>Curriculum/ proces educațional</w:t>
      </w:r>
    </w:p>
    <w:p w14:paraId="591329AF" w14:textId="77777777" w:rsidR="00D25024" w:rsidRPr="00D25024" w:rsidRDefault="00D25024" w:rsidP="00D25024">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DC078F8" w14:textId="77777777" w:rsidTr="00DF435F">
        <w:tc>
          <w:tcPr>
            <w:tcW w:w="2069" w:type="dxa"/>
          </w:tcPr>
          <w:p w14:paraId="4F32F68A" w14:textId="77777777" w:rsidR="00F842E4" w:rsidRPr="00BD4375" w:rsidRDefault="00F842E4" w:rsidP="00F842E4">
            <w:pPr>
              <w:jc w:val="left"/>
            </w:pPr>
            <w:r w:rsidRPr="00BD4375">
              <w:t xml:space="preserve">Dovezi </w:t>
            </w:r>
          </w:p>
        </w:tc>
        <w:tc>
          <w:tcPr>
            <w:tcW w:w="7570" w:type="dxa"/>
            <w:gridSpan w:val="3"/>
          </w:tcPr>
          <w:p w14:paraId="7128EF69" w14:textId="77777777" w:rsidR="00C80601" w:rsidRDefault="00C80601" w:rsidP="00C80601">
            <w:pPr>
              <w:rPr>
                <w:rFonts w:eastAsia="Times New Roman"/>
                <w:szCs w:val="24"/>
                <w:lang w:eastAsia="ru-RU"/>
              </w:rPr>
            </w:pPr>
            <w:r>
              <w:rPr>
                <w:rFonts w:eastAsia="Times New Roman"/>
                <w:szCs w:val="24"/>
                <w:lang w:eastAsia="ru-RU"/>
              </w:rPr>
              <w:t>1.</w:t>
            </w:r>
            <w:r w:rsidRPr="00C80601">
              <w:rPr>
                <w:rFonts w:eastAsia="Times New Roman"/>
                <w:szCs w:val="24"/>
                <w:lang w:eastAsia="ru-RU"/>
              </w:rPr>
              <w:t>Activităţi  integrate</w:t>
            </w:r>
            <w:r w:rsidRPr="000675F5">
              <w:rPr>
                <w:rFonts w:eastAsia="Times New Roman"/>
                <w:szCs w:val="24"/>
                <w:lang w:eastAsia="ru-RU"/>
              </w:rPr>
              <w:t xml:space="preserve">  pentru formarea comportamentul nediscriminatoriu în raport cu genul copiilor la domeniul de activitate </w:t>
            </w:r>
          </w:p>
          <w:p w14:paraId="4A7582D5" w14:textId="77777777" w:rsidR="00C80601" w:rsidRDefault="00C80601" w:rsidP="00C80601">
            <w:pPr>
              <w:rPr>
                <w:rFonts w:eastAsia="Times New Roman"/>
                <w:szCs w:val="24"/>
                <w:lang w:eastAsia="ru-RU"/>
              </w:rPr>
            </w:pPr>
            <w:r>
              <w:rPr>
                <w:rFonts w:eastAsia="Times New Roman"/>
                <w:szCs w:val="24"/>
                <w:lang w:eastAsia="ru-RU"/>
              </w:rPr>
              <w:t>-</w:t>
            </w:r>
            <w:r w:rsidRPr="000675F5">
              <w:rPr>
                <w:rFonts w:eastAsia="Times New Roman"/>
                <w:szCs w:val="24"/>
                <w:lang w:eastAsia="ru-RU"/>
              </w:rPr>
              <w:t xml:space="preserve">Eu, familie şi societate şi domeniul de dezvoltare </w:t>
            </w:r>
          </w:p>
          <w:p w14:paraId="1929109B" w14:textId="77777777" w:rsidR="00C80601" w:rsidRDefault="00C80601" w:rsidP="00C80601">
            <w:pPr>
              <w:rPr>
                <w:rFonts w:eastAsia="Times New Roman"/>
                <w:szCs w:val="24"/>
                <w:lang w:eastAsia="ru-RU"/>
              </w:rPr>
            </w:pPr>
            <w:r>
              <w:rPr>
                <w:rFonts w:eastAsia="Times New Roman"/>
                <w:szCs w:val="24"/>
                <w:lang w:eastAsia="ru-RU"/>
              </w:rPr>
              <w:t>-</w:t>
            </w:r>
            <w:r w:rsidRPr="000675F5">
              <w:rPr>
                <w:rFonts w:eastAsia="Times New Roman"/>
                <w:szCs w:val="24"/>
                <w:lang w:eastAsia="ru-RU"/>
              </w:rPr>
              <w:t>Dezvoltarea p</w:t>
            </w:r>
            <w:r>
              <w:rPr>
                <w:rFonts w:eastAsia="Times New Roman"/>
                <w:szCs w:val="24"/>
                <w:lang w:eastAsia="ru-RU"/>
              </w:rPr>
              <w:t>ersonală, emoţională şi socială:</w:t>
            </w:r>
          </w:p>
          <w:p w14:paraId="576EBB03" w14:textId="77777777" w:rsidR="00C80601" w:rsidRDefault="00C80601" w:rsidP="00C80601">
            <w:pPr>
              <w:rPr>
                <w:rFonts w:eastAsia="Times New Roman"/>
                <w:szCs w:val="24"/>
                <w:lang w:eastAsia="ru-RU"/>
              </w:rPr>
            </w:pPr>
            <w:r>
              <w:rPr>
                <w:rFonts w:eastAsia="Times New Roman"/>
                <w:szCs w:val="24"/>
                <w:lang w:eastAsia="ru-RU"/>
              </w:rPr>
              <w:t>-Dialoguri cu copiii despre membrii familiei;</w:t>
            </w:r>
          </w:p>
          <w:p w14:paraId="4E093E7A" w14:textId="77777777" w:rsidR="00C80601" w:rsidRDefault="00C80601" w:rsidP="00C80601">
            <w:pPr>
              <w:rPr>
                <w:rFonts w:eastAsia="Times New Roman"/>
                <w:szCs w:val="24"/>
                <w:lang w:eastAsia="ru-RU"/>
              </w:rPr>
            </w:pPr>
            <w:r>
              <w:rPr>
                <w:rFonts w:eastAsia="Times New Roman"/>
                <w:szCs w:val="24"/>
                <w:lang w:eastAsia="ru-RU"/>
              </w:rPr>
              <w:t>-Exerciții de stimulare a unor comportamente în situații și contexte;</w:t>
            </w:r>
          </w:p>
          <w:p w14:paraId="53AEA6BC" w14:textId="77777777" w:rsidR="00C80601" w:rsidRDefault="00C80601" w:rsidP="00C80601">
            <w:pPr>
              <w:rPr>
                <w:rFonts w:eastAsia="Times New Roman"/>
                <w:szCs w:val="24"/>
                <w:lang w:eastAsia="ru-RU"/>
              </w:rPr>
            </w:pPr>
            <w:r>
              <w:rPr>
                <w:rFonts w:eastAsia="Times New Roman"/>
                <w:szCs w:val="24"/>
                <w:lang w:eastAsia="ru-RU"/>
              </w:rPr>
              <w:t>-Poezii, povești, colaje despre solicitarea ajutorului;</w:t>
            </w:r>
          </w:p>
          <w:p w14:paraId="6E3F6105" w14:textId="77777777" w:rsidR="00C80601" w:rsidRDefault="00C80601" w:rsidP="00C80601">
            <w:pPr>
              <w:rPr>
                <w:rFonts w:eastAsia="Times New Roman"/>
                <w:szCs w:val="24"/>
                <w:lang w:eastAsia="ru-RU"/>
              </w:rPr>
            </w:pPr>
            <w:r>
              <w:rPr>
                <w:rFonts w:eastAsia="Times New Roman"/>
                <w:szCs w:val="24"/>
                <w:lang w:eastAsia="ru-RU"/>
              </w:rPr>
              <w:t>-Studiu de caz cu referire la identificarea situațiilor de risc;</w:t>
            </w:r>
          </w:p>
          <w:p w14:paraId="1079FE25" w14:textId="77777777" w:rsidR="00D414E2" w:rsidRDefault="00C80601" w:rsidP="00C80601">
            <w:pPr>
              <w:rPr>
                <w:rFonts w:eastAsia="Times New Roman"/>
                <w:szCs w:val="24"/>
                <w:lang w:eastAsia="ru-RU"/>
              </w:rPr>
            </w:pPr>
            <w:r>
              <w:rPr>
                <w:rFonts w:eastAsia="Times New Roman"/>
                <w:szCs w:val="24"/>
                <w:lang w:eastAsia="ru-RU"/>
              </w:rPr>
              <w:t>-Postere despre situații de risc</w:t>
            </w:r>
            <w:r w:rsidR="00D414E2">
              <w:rPr>
                <w:rFonts w:eastAsia="Times New Roman"/>
                <w:szCs w:val="24"/>
                <w:lang w:eastAsia="ru-RU"/>
              </w:rPr>
              <w:t>;</w:t>
            </w:r>
          </w:p>
          <w:p w14:paraId="331798B3" w14:textId="77777777" w:rsidR="00C80601" w:rsidRDefault="00D414E2" w:rsidP="00C80601">
            <w:pPr>
              <w:rPr>
                <w:rFonts w:eastAsia="Times New Roman"/>
                <w:szCs w:val="24"/>
                <w:lang w:eastAsia="ru-RU"/>
              </w:rPr>
            </w:pPr>
            <w:r>
              <w:rPr>
                <w:rFonts w:eastAsia="Times New Roman"/>
                <w:szCs w:val="24"/>
                <w:lang w:eastAsia="ru-RU"/>
              </w:rPr>
              <w:t xml:space="preserve">- </w:t>
            </w:r>
            <w:r w:rsidR="00C80601">
              <w:rPr>
                <w:rFonts w:eastAsia="Times New Roman"/>
                <w:szCs w:val="24"/>
                <w:lang w:eastAsia="ru-RU"/>
              </w:rPr>
              <w:t>Activități bazate pe softuri educaționale din resurse deschise/închise.</w:t>
            </w:r>
          </w:p>
          <w:p w14:paraId="2B49DAE7" w14:textId="77777777" w:rsidR="00C80601" w:rsidRDefault="00D414E2" w:rsidP="00C80601">
            <w:pPr>
              <w:rPr>
                <w:rFonts w:eastAsia="Times New Roman"/>
                <w:szCs w:val="24"/>
                <w:lang w:eastAsia="ru-RU"/>
              </w:rPr>
            </w:pPr>
            <w:r>
              <w:rPr>
                <w:rFonts w:eastAsia="Times New Roman"/>
                <w:szCs w:val="24"/>
                <w:lang w:eastAsia="ru-RU"/>
              </w:rPr>
              <w:t>2.</w:t>
            </w:r>
            <w:r w:rsidR="00C80601" w:rsidRPr="00D414E2">
              <w:rPr>
                <w:rFonts w:eastAsia="Times New Roman"/>
                <w:szCs w:val="24"/>
                <w:lang w:eastAsia="ru-RU"/>
              </w:rPr>
              <w:t>Activităţi  extracurriculare</w:t>
            </w:r>
            <w:r w:rsidR="00C80601" w:rsidRPr="000675F5">
              <w:rPr>
                <w:rFonts w:eastAsia="Times New Roman"/>
                <w:szCs w:val="24"/>
                <w:lang w:eastAsia="ru-RU"/>
              </w:rPr>
              <w:t xml:space="preserve"> cu participar</w:t>
            </w:r>
            <w:r w:rsidR="00C80601">
              <w:rPr>
                <w:rFonts w:eastAsia="Times New Roman"/>
                <w:szCs w:val="24"/>
                <w:lang w:eastAsia="ru-RU"/>
              </w:rPr>
              <w:t xml:space="preserve">ea a tuturor copiilor din grupă: </w:t>
            </w:r>
          </w:p>
          <w:p w14:paraId="4B5F9B85" w14:textId="77777777" w:rsidR="00C80601" w:rsidRDefault="00C80601" w:rsidP="00C80601">
            <w:pPr>
              <w:rPr>
                <w:rFonts w:eastAsia="Times New Roman"/>
                <w:szCs w:val="24"/>
                <w:lang w:eastAsia="ru-RU"/>
              </w:rPr>
            </w:pPr>
            <w:r>
              <w:rPr>
                <w:rFonts w:eastAsia="Times New Roman"/>
                <w:szCs w:val="24"/>
                <w:lang w:eastAsia="ru-RU"/>
              </w:rPr>
              <w:t>Înscenarea situației de risc pentru conștientizarea pericolului;</w:t>
            </w:r>
          </w:p>
          <w:p w14:paraId="2DDE21B9" w14:textId="77777777" w:rsidR="00F842E4" w:rsidRPr="00C80601" w:rsidRDefault="00D414E2" w:rsidP="00D414E2">
            <w:pPr>
              <w:rPr>
                <w:iCs/>
              </w:rPr>
            </w:pPr>
            <w:r>
              <w:rPr>
                <w:rFonts w:eastAsia="Times New Roman"/>
                <w:szCs w:val="24"/>
                <w:lang w:eastAsia="ru-RU"/>
              </w:rPr>
              <w:t>3.</w:t>
            </w:r>
            <w:r w:rsidR="00C80601" w:rsidRPr="00D414E2">
              <w:rPr>
                <w:rFonts w:eastAsia="Times New Roman"/>
                <w:szCs w:val="24"/>
                <w:lang w:eastAsia="ru-RU"/>
              </w:rPr>
              <w:t>Concursuri, expoziţii</w:t>
            </w:r>
            <w:r w:rsidR="00C80601" w:rsidRPr="000675F5">
              <w:rPr>
                <w:rFonts w:eastAsia="Times New Roman"/>
                <w:szCs w:val="24"/>
                <w:lang w:eastAsia="ru-RU"/>
              </w:rPr>
              <w:t xml:space="preserve">  cu participarea a tuturor copiilor  şi părinţilor din instituţie</w:t>
            </w:r>
            <w:r>
              <w:rPr>
                <w:rFonts w:eastAsia="Times New Roman"/>
                <w:szCs w:val="24"/>
                <w:lang w:eastAsia="ru-RU"/>
              </w:rPr>
              <w:t>.</w:t>
            </w:r>
          </w:p>
        </w:tc>
      </w:tr>
      <w:tr w:rsidR="00F842E4" w:rsidRPr="00E938A0" w14:paraId="4D8CED62" w14:textId="77777777" w:rsidTr="00DF435F">
        <w:tc>
          <w:tcPr>
            <w:tcW w:w="2069" w:type="dxa"/>
          </w:tcPr>
          <w:p w14:paraId="1BED95DE" w14:textId="77777777" w:rsidR="00F842E4" w:rsidRPr="00BD4375" w:rsidRDefault="00F842E4" w:rsidP="00F842E4">
            <w:pPr>
              <w:jc w:val="left"/>
            </w:pPr>
            <w:r w:rsidRPr="00BD4375">
              <w:t>Constatări</w:t>
            </w:r>
          </w:p>
        </w:tc>
        <w:tc>
          <w:tcPr>
            <w:tcW w:w="7570" w:type="dxa"/>
            <w:gridSpan w:val="3"/>
          </w:tcPr>
          <w:p w14:paraId="049B1BFA" w14:textId="77777777" w:rsidR="00F842E4" w:rsidRPr="00D414E2" w:rsidRDefault="00D414E2" w:rsidP="00D414E2">
            <w:pPr>
              <w:rPr>
                <w:rFonts w:eastAsia="Times New Roman"/>
                <w:iCs/>
              </w:rPr>
            </w:pPr>
            <w:r w:rsidRPr="000675F5">
              <w:rPr>
                <w:rFonts w:eastAsia="Times New Roman"/>
                <w:szCs w:val="24"/>
                <w:lang w:eastAsia="ru-RU"/>
              </w:rPr>
              <w:t>Cadrele didactice  valorifică  educaţia de gen, care reprezintă o modalitate de schimbare a conştiinţei sociale ce conduce la reconsiderarea concepţiei de viaţă, extinderea libertăţii de alegere, oferind şanse egale de autorealizare a potenţialului individual – băiat/fată</w:t>
            </w:r>
          </w:p>
        </w:tc>
      </w:tr>
      <w:tr w:rsidR="00F842E4" w:rsidRPr="00E938A0" w14:paraId="7617023D" w14:textId="77777777" w:rsidTr="00DF435F">
        <w:tc>
          <w:tcPr>
            <w:tcW w:w="2069" w:type="dxa"/>
          </w:tcPr>
          <w:p w14:paraId="327B9ED8" w14:textId="77777777" w:rsidR="00F842E4" w:rsidRPr="00BD4375" w:rsidRDefault="00F842E4" w:rsidP="00F842E4">
            <w:pPr>
              <w:jc w:val="left"/>
            </w:pPr>
            <w:r>
              <w:t>Pondere și punctaj acordat</w:t>
            </w:r>
          </w:p>
        </w:tc>
        <w:tc>
          <w:tcPr>
            <w:tcW w:w="1475" w:type="dxa"/>
          </w:tcPr>
          <w:p w14:paraId="4B89A0EE" w14:textId="77777777" w:rsidR="00F842E4" w:rsidRPr="00E938A0" w:rsidRDefault="00F842E4" w:rsidP="00F842E4">
            <w:r w:rsidRPr="00BD4375">
              <w:t>Pondere:</w:t>
            </w:r>
            <w:r>
              <w:rPr>
                <w:bCs/>
              </w:rPr>
              <w:t>2</w:t>
            </w:r>
          </w:p>
        </w:tc>
        <w:tc>
          <w:tcPr>
            <w:tcW w:w="3827" w:type="dxa"/>
          </w:tcPr>
          <w:p w14:paraId="79EFA9D7" w14:textId="77777777" w:rsidR="00F842E4" w:rsidRPr="00E938A0" w:rsidRDefault="00F842E4" w:rsidP="00F842E4">
            <w:r>
              <w:t>Autoevaluare conform criteriilor: -</w:t>
            </w:r>
            <w:r w:rsidR="00EF4D8A">
              <w:t>0,75</w:t>
            </w:r>
          </w:p>
        </w:tc>
        <w:tc>
          <w:tcPr>
            <w:tcW w:w="2268" w:type="dxa"/>
          </w:tcPr>
          <w:p w14:paraId="7A53A612" w14:textId="77777777" w:rsidR="00F842E4" w:rsidRPr="00D25024" w:rsidRDefault="00F842E4" w:rsidP="00F842E4">
            <w:r>
              <w:t xml:space="preserve">Punctaj acordat: - </w:t>
            </w:r>
            <w:r w:rsidR="00EF4D8A">
              <w:t>1,5</w:t>
            </w:r>
          </w:p>
        </w:tc>
      </w:tr>
      <w:tr w:rsidR="00F842E4" w:rsidRPr="00E938A0" w14:paraId="520E3D34" w14:textId="77777777" w:rsidTr="00DF435F">
        <w:tc>
          <w:tcPr>
            <w:tcW w:w="7371" w:type="dxa"/>
            <w:gridSpan w:val="3"/>
          </w:tcPr>
          <w:p w14:paraId="6BBDC82E" w14:textId="77777777" w:rsidR="00F842E4" w:rsidRPr="00415CB2" w:rsidRDefault="00F842E4" w:rsidP="00F842E4">
            <w:pPr>
              <w:rPr>
                <w:b/>
                <w:bCs/>
              </w:rPr>
            </w:pPr>
            <w:r w:rsidRPr="00415CB2">
              <w:rPr>
                <w:b/>
                <w:bCs/>
              </w:rPr>
              <w:t>Total standard</w:t>
            </w:r>
          </w:p>
        </w:tc>
        <w:tc>
          <w:tcPr>
            <w:tcW w:w="2268" w:type="dxa"/>
          </w:tcPr>
          <w:p w14:paraId="6AB58DCF" w14:textId="77777777" w:rsidR="00F842E4" w:rsidRPr="00415CB2" w:rsidRDefault="00EF4D8A" w:rsidP="00F842E4">
            <w:pPr>
              <w:rPr>
                <w:b/>
                <w:bCs/>
              </w:rPr>
            </w:pPr>
            <w:r>
              <w:rPr>
                <w:b/>
                <w:bCs/>
              </w:rPr>
              <w:t>4,5</w:t>
            </w:r>
          </w:p>
        </w:tc>
      </w:tr>
    </w:tbl>
    <w:p w14:paraId="074EC92A"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1021CDD6" w14:textId="77777777" w:rsidTr="00DF435F">
        <w:tc>
          <w:tcPr>
            <w:tcW w:w="1985" w:type="dxa"/>
            <w:vMerge w:val="restart"/>
          </w:tcPr>
          <w:p w14:paraId="7487F87E" w14:textId="77777777" w:rsidR="00544E25" w:rsidRPr="00E938A0" w:rsidRDefault="00544E25" w:rsidP="00DF435F">
            <w:pPr>
              <w:jc w:val="center"/>
            </w:pPr>
            <w:r w:rsidRPr="00E938A0">
              <w:t xml:space="preserve">Dimensiune </w:t>
            </w:r>
            <w:r>
              <w:t>V</w:t>
            </w:r>
          </w:p>
          <w:p w14:paraId="1F54E85F" w14:textId="77777777" w:rsidR="00544E25" w:rsidRPr="00E938A0" w:rsidRDefault="00544E25" w:rsidP="00DF435F">
            <w:pPr>
              <w:jc w:val="center"/>
            </w:pPr>
            <w:r w:rsidRPr="00E938A0">
              <w:rPr>
                <w:i/>
              </w:rPr>
              <w:lastRenderedPageBreak/>
              <w:t>[</w:t>
            </w:r>
            <w:r w:rsidRPr="00E938A0">
              <w:rPr>
                <w:i/>
                <w:sz w:val="20"/>
                <w:szCs w:val="20"/>
              </w:rPr>
              <w:t>Se va completa la finalul fiecărei dimensiuni</w:t>
            </w:r>
            <w:r w:rsidRPr="00E938A0">
              <w:rPr>
                <w:i/>
              </w:rPr>
              <w:t>]</w:t>
            </w:r>
          </w:p>
        </w:tc>
        <w:tc>
          <w:tcPr>
            <w:tcW w:w="4111" w:type="dxa"/>
          </w:tcPr>
          <w:p w14:paraId="17633BE3" w14:textId="77777777" w:rsidR="00544E25" w:rsidRPr="00E938A0" w:rsidRDefault="00544E25" w:rsidP="00DF435F">
            <w:pPr>
              <w:jc w:val="center"/>
            </w:pPr>
            <w:r w:rsidRPr="00E938A0">
              <w:lastRenderedPageBreak/>
              <w:t>Puncte forte</w:t>
            </w:r>
          </w:p>
        </w:tc>
        <w:tc>
          <w:tcPr>
            <w:tcW w:w="3543" w:type="dxa"/>
          </w:tcPr>
          <w:p w14:paraId="54FD2FDB" w14:textId="77777777" w:rsidR="00544E25" w:rsidRPr="00E938A0" w:rsidRDefault="00544E25" w:rsidP="00DF435F">
            <w:pPr>
              <w:jc w:val="center"/>
            </w:pPr>
            <w:r w:rsidRPr="00E938A0">
              <w:t>Puncte slabe</w:t>
            </w:r>
          </w:p>
        </w:tc>
      </w:tr>
      <w:tr w:rsidR="00F842E4" w:rsidRPr="00E938A0" w14:paraId="1450620E" w14:textId="77777777" w:rsidTr="00DF435F">
        <w:tc>
          <w:tcPr>
            <w:tcW w:w="1985" w:type="dxa"/>
            <w:vMerge/>
          </w:tcPr>
          <w:p w14:paraId="7BE24615" w14:textId="77777777" w:rsidR="00F842E4" w:rsidRPr="00E938A0" w:rsidRDefault="00F842E4" w:rsidP="00F842E4"/>
        </w:tc>
        <w:tc>
          <w:tcPr>
            <w:tcW w:w="4111" w:type="dxa"/>
          </w:tcPr>
          <w:p w14:paraId="32A78E70" w14:textId="77777777" w:rsidR="00F842E4" w:rsidRPr="00E938A0" w:rsidRDefault="003340FC" w:rsidP="00EF4D8A">
            <w:r>
              <w:t>Realizarea unei educaţii non-discriminatorii în baza egalităţii dintre genuri şi oferirea oportunităţilor şi şanselor egale pentru cele două categorii de gen în plan educațional băieţilor şi fetiţelor.</w:t>
            </w:r>
          </w:p>
        </w:tc>
        <w:tc>
          <w:tcPr>
            <w:tcW w:w="3543" w:type="dxa"/>
          </w:tcPr>
          <w:p w14:paraId="61102D6F" w14:textId="77777777" w:rsidR="003340FC" w:rsidRDefault="003340FC" w:rsidP="003340FC">
            <w:pPr>
              <w:pStyle w:val="a4"/>
              <w:numPr>
                <w:ilvl w:val="0"/>
                <w:numId w:val="2"/>
              </w:numPr>
              <w:ind w:left="360"/>
            </w:pPr>
            <w:r>
              <w:t>Buget neplanificat pentru activităţile de formare în privinţa echităţii de gen.</w:t>
            </w:r>
          </w:p>
          <w:p w14:paraId="44ABF7DB" w14:textId="77777777" w:rsidR="00F842E4" w:rsidRPr="00E938A0" w:rsidRDefault="003340FC" w:rsidP="003340FC">
            <w:pPr>
              <w:pStyle w:val="a4"/>
              <w:numPr>
                <w:ilvl w:val="0"/>
                <w:numId w:val="2"/>
              </w:numPr>
              <w:ind w:left="360"/>
            </w:pPr>
            <w:r>
              <w:t>Rolul familiei, implicarea scăzută a părinţilor şi a comunităţii în activităţi cu teme privind echitatea de gen.</w:t>
            </w:r>
          </w:p>
        </w:tc>
      </w:tr>
    </w:tbl>
    <w:p w14:paraId="6ACE703A" w14:textId="77777777" w:rsidR="00544E25" w:rsidRDefault="00544E25" w:rsidP="00D25024"/>
    <w:p w14:paraId="0CB4434E" w14:textId="77777777" w:rsidR="00544E25" w:rsidRPr="00E938A0" w:rsidRDefault="00544E25" w:rsidP="00544E25">
      <w:r w:rsidRPr="00E938A0">
        <w:t>Analiza SWOT a activității instituției de învățământ general în perioada evaluată</w:t>
      </w:r>
    </w:p>
    <w:p w14:paraId="7A86BFE7" w14:textId="77777777" w:rsidR="00544E25" w:rsidRPr="00E938A0" w:rsidRDefault="00544E25" w:rsidP="00544E2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544E25" w:rsidRPr="00E938A0" w14:paraId="167C6F32" w14:textId="77777777" w:rsidTr="004A19FF">
        <w:tc>
          <w:tcPr>
            <w:tcW w:w="5387" w:type="dxa"/>
          </w:tcPr>
          <w:p w14:paraId="1E7D0671" w14:textId="77777777" w:rsidR="00544E25" w:rsidRPr="00E938A0" w:rsidRDefault="00544E25" w:rsidP="004A19FF">
            <w:pPr>
              <w:jc w:val="center"/>
            </w:pPr>
            <w:r w:rsidRPr="00E938A0">
              <w:t>Puncte forte</w:t>
            </w:r>
          </w:p>
        </w:tc>
        <w:tc>
          <w:tcPr>
            <w:tcW w:w="4252" w:type="dxa"/>
          </w:tcPr>
          <w:p w14:paraId="3D6CEAE7" w14:textId="77777777" w:rsidR="00544E25" w:rsidRPr="00E938A0" w:rsidRDefault="00544E25" w:rsidP="004A19FF">
            <w:pPr>
              <w:jc w:val="center"/>
            </w:pPr>
            <w:r w:rsidRPr="00E938A0">
              <w:t>Puncte slabe</w:t>
            </w:r>
          </w:p>
        </w:tc>
      </w:tr>
      <w:tr w:rsidR="00544E25" w:rsidRPr="00E938A0" w14:paraId="03C0B707" w14:textId="77777777" w:rsidTr="004A19FF">
        <w:tc>
          <w:tcPr>
            <w:tcW w:w="5387" w:type="dxa"/>
          </w:tcPr>
          <w:p w14:paraId="3EC28B62" w14:textId="77777777" w:rsidR="00EF4D8A" w:rsidRDefault="00EF4D8A" w:rsidP="00EF4D8A">
            <w:pPr>
              <w:spacing w:after="10" w:line="239" w:lineRule="auto"/>
            </w:pPr>
            <w:r>
              <w:rPr>
                <w:rFonts w:ascii="Cambria" w:eastAsia="Cambria" w:hAnsi="Cambria" w:cs="Cambria"/>
              </w:rPr>
              <w:t>-</w:t>
            </w:r>
            <w:r w:rsidRPr="00EF4D8A">
              <w:rPr>
                <w:rFonts w:ascii="Cambria" w:eastAsia="Cambria" w:hAnsi="Cambria" w:cs="Cambria"/>
              </w:rPr>
              <w:t xml:space="preserve">Rezultate bune înregistrate de  educatori și copii.         </w:t>
            </w:r>
          </w:p>
          <w:p w14:paraId="486A0D9C" w14:textId="77777777" w:rsidR="00EF4D8A" w:rsidRDefault="00EF4D8A" w:rsidP="00EF4D8A">
            <w:pPr>
              <w:spacing w:after="10" w:line="239" w:lineRule="auto"/>
            </w:pPr>
            <w:r>
              <w:rPr>
                <w:rFonts w:ascii="Cambria" w:eastAsia="Cambria" w:hAnsi="Cambria" w:cs="Cambria"/>
              </w:rPr>
              <w:t xml:space="preserve">-Cadre didactice receptive la tot ce este nou.     </w:t>
            </w:r>
          </w:p>
          <w:p w14:paraId="2798FFCD" w14:textId="77777777" w:rsidR="00EF4D8A" w:rsidRDefault="00F9711B" w:rsidP="00EF4D8A">
            <w:pPr>
              <w:spacing w:after="9" w:line="239" w:lineRule="auto"/>
              <w:ind w:right="544"/>
            </w:pPr>
            <w:r>
              <w:rPr>
                <w:rFonts w:ascii="Cambria" w:eastAsia="Cambria" w:hAnsi="Cambria" w:cs="Cambria"/>
              </w:rPr>
              <w:t>-Educatorii</w:t>
            </w:r>
            <w:r w:rsidR="00EF4D8A">
              <w:rPr>
                <w:rFonts w:ascii="Cambria" w:eastAsia="Cambria" w:hAnsi="Cambria" w:cs="Cambria"/>
              </w:rPr>
              <w:t xml:space="preserve"> aplică eficient metodele interactive de predar</w:t>
            </w:r>
            <w:r>
              <w:rPr>
                <w:rFonts w:ascii="Cambria" w:eastAsia="Cambria" w:hAnsi="Cambria" w:cs="Cambria"/>
              </w:rPr>
              <w:t xml:space="preserve">e-învăţare-evaluare, utilizează </w:t>
            </w:r>
            <w:r w:rsidR="00EF4D8A">
              <w:rPr>
                <w:rFonts w:ascii="Cambria" w:eastAsia="Cambria" w:hAnsi="Cambria" w:cs="Cambria"/>
              </w:rPr>
              <w:t xml:space="preserve">eficient tehnologiile informaţionale în procesul didactic.      </w:t>
            </w:r>
          </w:p>
          <w:p w14:paraId="339A250E" w14:textId="77777777" w:rsidR="00F9711B" w:rsidRDefault="00F9711B" w:rsidP="00EF4D8A">
            <w:pPr>
              <w:rPr>
                <w:rFonts w:ascii="Cambria" w:eastAsia="Cambria" w:hAnsi="Cambria" w:cs="Cambria"/>
              </w:rPr>
            </w:pPr>
            <w:r>
              <w:rPr>
                <w:rFonts w:ascii="Cambria" w:eastAsia="Cambria" w:hAnsi="Cambria" w:cs="Cambria"/>
              </w:rPr>
              <w:t>-</w:t>
            </w:r>
            <w:r w:rsidR="00EF4D8A">
              <w:rPr>
                <w:rFonts w:ascii="Cambria" w:eastAsia="Cambria" w:hAnsi="Cambria" w:cs="Cambria"/>
              </w:rPr>
              <w:t xml:space="preserve">Şcolarizarea copiilor este 100%;  </w:t>
            </w:r>
          </w:p>
          <w:p w14:paraId="3B8C4BCC" w14:textId="77777777" w:rsidR="00EF4D8A" w:rsidRDefault="00F9711B" w:rsidP="00EF4D8A">
            <w:r>
              <w:rPr>
                <w:rFonts w:ascii="Cambria" w:eastAsia="Cambria" w:hAnsi="Cambria" w:cs="Cambria"/>
              </w:rPr>
              <w:t>-</w:t>
            </w:r>
            <w:r w:rsidR="00EF4D8A">
              <w:rPr>
                <w:rFonts w:ascii="Cambria" w:eastAsia="Cambria" w:hAnsi="Cambria" w:cs="Cambria"/>
              </w:rPr>
              <w:t xml:space="preserve">Consilierea psihopedagogică a copilor aflaţi în dificultate.   </w:t>
            </w:r>
          </w:p>
          <w:p w14:paraId="1044B66A" w14:textId="77777777" w:rsidR="00EF4D8A" w:rsidRDefault="00F9711B" w:rsidP="00EF4D8A">
            <w:pPr>
              <w:spacing w:after="10" w:line="239" w:lineRule="auto"/>
            </w:pPr>
            <w:r>
              <w:rPr>
                <w:rFonts w:ascii="Cambria" w:eastAsia="Cambria" w:hAnsi="Cambria" w:cs="Cambria"/>
              </w:rPr>
              <w:t>-</w:t>
            </w:r>
            <w:r w:rsidR="00EF4D8A">
              <w:rPr>
                <w:rFonts w:ascii="Cambria" w:eastAsia="Cambria" w:hAnsi="Cambria" w:cs="Cambria"/>
              </w:rPr>
              <w:t xml:space="preserve">Dotarea institutiei cu bază tehnico-materială necesară demersului educational      </w:t>
            </w:r>
          </w:p>
          <w:p w14:paraId="3716CA2A" w14:textId="77777777" w:rsidR="00544E25" w:rsidRPr="00E938A0" w:rsidRDefault="00F9711B" w:rsidP="00F9711B">
            <w:r>
              <w:rPr>
                <w:rFonts w:ascii="Cambria" w:eastAsia="Cambria" w:hAnsi="Cambria" w:cs="Cambria"/>
              </w:rPr>
              <w:t>-</w:t>
            </w:r>
            <w:r w:rsidR="00EF4D8A">
              <w:rPr>
                <w:rFonts w:ascii="Cambria" w:eastAsia="Cambria" w:hAnsi="Cambria" w:cs="Cambria"/>
              </w:rPr>
              <w:t>Cadre didactice dispuse spre colaborare, cooperare</w:t>
            </w:r>
            <w:r>
              <w:rPr>
                <w:rFonts w:ascii="Cambria" w:eastAsia="Cambria" w:hAnsi="Cambria" w:cs="Cambria"/>
              </w:rPr>
              <w:t>.</w:t>
            </w:r>
            <w:r w:rsidR="00EF4D8A" w:rsidRPr="00F9711B">
              <w:rPr>
                <w:rFonts w:ascii="Cambria" w:eastAsia="Cambria" w:hAnsi="Cambria" w:cs="Cambria"/>
              </w:rPr>
              <w:t xml:space="preserve"> </w:t>
            </w:r>
          </w:p>
        </w:tc>
        <w:tc>
          <w:tcPr>
            <w:tcW w:w="4252" w:type="dxa"/>
          </w:tcPr>
          <w:p w14:paraId="005675F1" w14:textId="77777777" w:rsidR="00544E25" w:rsidRDefault="00F9711B" w:rsidP="00F9711B">
            <w:pPr>
              <w:jc w:val="left"/>
              <w:rPr>
                <w:rFonts w:ascii="Cambria" w:eastAsia="Cambria" w:hAnsi="Cambria" w:cs="Cambria"/>
              </w:rPr>
            </w:pPr>
            <w:r>
              <w:t>-</w:t>
            </w:r>
            <w:r>
              <w:rPr>
                <w:rFonts w:ascii="Cambria" w:eastAsia="Cambria" w:hAnsi="Cambria" w:cs="Cambria"/>
              </w:rPr>
              <w:t xml:space="preserve"> Colaborarea insuficientă a familiei cu instituţia de învăţământ în scopul tratării individuale a copilului</w:t>
            </w:r>
            <w:r w:rsidR="00F72CC2">
              <w:rPr>
                <w:rFonts w:ascii="Cambria" w:eastAsia="Cambria" w:hAnsi="Cambria" w:cs="Cambria"/>
              </w:rPr>
              <w:t>;</w:t>
            </w:r>
          </w:p>
          <w:p w14:paraId="0FF7595F" w14:textId="77777777" w:rsidR="00F72CC2" w:rsidRDefault="00F72CC2" w:rsidP="00F9711B">
            <w:pPr>
              <w:jc w:val="left"/>
              <w:rPr>
                <w:rFonts w:ascii="Cambria" w:eastAsia="Cambria" w:hAnsi="Cambria" w:cs="Cambria"/>
              </w:rPr>
            </w:pPr>
            <w:r>
              <w:rPr>
                <w:rFonts w:ascii="Cambria" w:eastAsia="Cambria" w:hAnsi="Cambria" w:cs="Cambria"/>
              </w:rPr>
              <w:t>- Reticenţa unor părinţi de a se implica în problemele cotidiene ale gradinitei, fata de consilierea psihopedagogica;</w:t>
            </w:r>
          </w:p>
          <w:p w14:paraId="1F2C5B8B" w14:textId="77777777" w:rsidR="00F72CC2" w:rsidRPr="00E938A0" w:rsidRDefault="00F72CC2" w:rsidP="00F9711B">
            <w:pPr>
              <w:jc w:val="left"/>
            </w:pPr>
            <w:r>
              <w:rPr>
                <w:rFonts w:ascii="Cambria" w:eastAsia="Cambria" w:hAnsi="Cambria" w:cs="Cambria"/>
              </w:rPr>
              <w:t>-</w:t>
            </w:r>
            <w:r w:rsidR="002823D6">
              <w:rPr>
                <w:rFonts w:ascii="Cambria" w:eastAsia="Cambria" w:hAnsi="Cambria" w:cs="Cambria"/>
              </w:rPr>
              <w:t>C</w:t>
            </w:r>
            <w:r>
              <w:rPr>
                <w:rFonts w:ascii="Cambria" w:eastAsia="Cambria" w:hAnsi="Cambria" w:cs="Cambria"/>
              </w:rPr>
              <w:t>adre didactice ce nu de</w:t>
            </w:r>
            <w:r w:rsidR="002823D6">
              <w:rPr>
                <w:rFonts w:ascii="Cambria" w:eastAsia="Cambria" w:hAnsi="Cambria" w:cs="Cambria"/>
              </w:rPr>
              <w:t>tin grad didactic.</w:t>
            </w:r>
          </w:p>
        </w:tc>
      </w:tr>
      <w:tr w:rsidR="00544E25" w:rsidRPr="00E938A0" w14:paraId="787253AB" w14:textId="77777777" w:rsidTr="004A19FF">
        <w:tc>
          <w:tcPr>
            <w:tcW w:w="5387" w:type="dxa"/>
          </w:tcPr>
          <w:p w14:paraId="133A30D5" w14:textId="77777777" w:rsidR="00544E25" w:rsidRPr="00E938A0" w:rsidRDefault="00544E25" w:rsidP="004A19FF">
            <w:pPr>
              <w:jc w:val="center"/>
            </w:pPr>
            <w:r w:rsidRPr="00E938A0">
              <w:t>Oportunități</w:t>
            </w:r>
          </w:p>
        </w:tc>
        <w:tc>
          <w:tcPr>
            <w:tcW w:w="4252" w:type="dxa"/>
          </w:tcPr>
          <w:p w14:paraId="3A701214" w14:textId="77777777" w:rsidR="00544E25" w:rsidRPr="00E938A0" w:rsidRDefault="00544E25" w:rsidP="004A19FF">
            <w:pPr>
              <w:jc w:val="center"/>
            </w:pPr>
            <w:r w:rsidRPr="00E938A0">
              <w:t>Riscuri</w:t>
            </w:r>
          </w:p>
        </w:tc>
      </w:tr>
      <w:tr w:rsidR="00544E25" w:rsidRPr="00E938A0" w14:paraId="331A0032" w14:textId="77777777" w:rsidTr="004A19FF">
        <w:tc>
          <w:tcPr>
            <w:tcW w:w="5387" w:type="dxa"/>
          </w:tcPr>
          <w:p w14:paraId="5500AF1F" w14:textId="77777777" w:rsidR="00F9711B" w:rsidRDefault="00F9711B" w:rsidP="00F9711B">
            <w:pPr>
              <w:spacing w:after="10" w:line="239" w:lineRule="auto"/>
              <w:rPr>
                <w:rFonts w:ascii="Cambria" w:eastAsia="Cambria" w:hAnsi="Cambria" w:cs="Cambria"/>
              </w:rPr>
            </w:pPr>
            <w:r>
              <w:rPr>
                <w:rFonts w:ascii="Cambria" w:eastAsia="Cambria" w:hAnsi="Cambria" w:cs="Cambria"/>
              </w:rPr>
              <w:t xml:space="preserve">-Asigurarea posibilităţii de participare la activităţi de formare şi perfecţionare a educatorilor; </w:t>
            </w:r>
          </w:p>
          <w:p w14:paraId="164B1699" w14:textId="77777777" w:rsidR="00F9711B" w:rsidRDefault="00F9711B" w:rsidP="00F9711B">
            <w:pPr>
              <w:spacing w:after="10" w:line="239" w:lineRule="auto"/>
              <w:rPr>
                <w:rFonts w:ascii="Cambria" w:eastAsia="Cambria" w:hAnsi="Cambria" w:cs="Cambria"/>
              </w:rPr>
            </w:pPr>
            <w:r>
              <w:rPr>
                <w:rFonts w:ascii="Cambria" w:eastAsia="Cambria" w:hAnsi="Cambria" w:cs="Cambria"/>
              </w:rPr>
              <w:t>-  Imbunătăţirea bazei materiale a grădiniței;</w:t>
            </w:r>
          </w:p>
          <w:p w14:paraId="59AEB95B" w14:textId="77777777" w:rsidR="00F9711B" w:rsidRDefault="00F9711B" w:rsidP="00F9711B">
            <w:pPr>
              <w:spacing w:after="10" w:line="239" w:lineRule="auto"/>
              <w:rPr>
                <w:rFonts w:ascii="Cambria" w:eastAsia="Cambria" w:hAnsi="Cambria" w:cs="Cambria"/>
              </w:rPr>
            </w:pPr>
            <w:r>
              <w:rPr>
                <w:rFonts w:ascii="Cambria" w:eastAsia="Cambria" w:hAnsi="Cambria" w:cs="Cambria"/>
              </w:rPr>
              <w:t>-</w:t>
            </w:r>
            <w:r w:rsidR="00F72CC2">
              <w:rPr>
                <w:rFonts w:ascii="Cambria" w:eastAsia="Cambria" w:hAnsi="Cambria" w:cs="Cambria"/>
              </w:rPr>
              <w:t xml:space="preserve"> Utilizarea mijloacelor şi instumentelor TIC;</w:t>
            </w:r>
          </w:p>
          <w:p w14:paraId="1F09C6BB" w14:textId="77777777" w:rsidR="00F72CC2" w:rsidRDefault="00F72CC2" w:rsidP="00F9711B">
            <w:pPr>
              <w:spacing w:after="10" w:line="239" w:lineRule="auto"/>
            </w:pPr>
            <w:r>
              <w:rPr>
                <w:rFonts w:ascii="Cambria" w:eastAsia="Cambria" w:hAnsi="Cambria" w:cs="Cambria"/>
              </w:rPr>
              <w:t>-</w:t>
            </w:r>
            <w:r>
              <w:t>Creşterea accesului la surse de informare, diversificarea acestora;</w:t>
            </w:r>
          </w:p>
          <w:p w14:paraId="5519B246" w14:textId="77777777" w:rsidR="00544E25" w:rsidRPr="00E938A0" w:rsidRDefault="00544E25" w:rsidP="00F9711B">
            <w:pPr>
              <w:jc w:val="left"/>
            </w:pPr>
          </w:p>
        </w:tc>
        <w:tc>
          <w:tcPr>
            <w:tcW w:w="4252" w:type="dxa"/>
          </w:tcPr>
          <w:p w14:paraId="55D90610" w14:textId="77777777" w:rsidR="00F72CC2" w:rsidRDefault="00F72CC2" w:rsidP="00F72CC2">
            <w:r>
              <w:rPr>
                <w:rFonts w:ascii="Cambria" w:eastAsia="Cambria" w:hAnsi="Cambria" w:cs="Cambria"/>
              </w:rPr>
              <w:t xml:space="preserve">-Scăderea interesului pentru profesia didactică, urmare a salarizării insuficiente </w:t>
            </w:r>
          </w:p>
          <w:p w14:paraId="01CA7D77" w14:textId="77777777" w:rsidR="00544E25" w:rsidRDefault="00F72CC2" w:rsidP="00F72CC2">
            <w:pPr>
              <w:rPr>
                <w:rFonts w:ascii="Cambria" w:eastAsia="Cambria" w:hAnsi="Cambria" w:cs="Cambria"/>
              </w:rPr>
            </w:pPr>
            <w:r>
              <w:rPr>
                <w:rFonts w:ascii="Cambria" w:eastAsia="Cambria" w:hAnsi="Cambria" w:cs="Cambria"/>
              </w:rPr>
              <w:t>-Lipsa de interes şi de motivaţie pentru studii a copiilor din familiile dezavantajoase;</w:t>
            </w:r>
          </w:p>
          <w:p w14:paraId="503BF60D" w14:textId="77777777" w:rsidR="00F72CC2" w:rsidRDefault="00F72CC2" w:rsidP="00F72CC2">
            <w:pPr>
              <w:spacing w:line="248" w:lineRule="auto"/>
              <w:rPr>
                <w:rFonts w:ascii="Cambria" w:eastAsia="Cambria" w:hAnsi="Cambria" w:cs="Cambria"/>
              </w:rPr>
            </w:pPr>
            <w:r>
              <w:rPr>
                <w:rFonts w:ascii="Cambria" w:eastAsia="Cambria" w:hAnsi="Cambria" w:cs="Cambria"/>
              </w:rPr>
              <w:t>-Creşterea costurilor de deservire şi întreţinere a edificiului;</w:t>
            </w:r>
          </w:p>
          <w:p w14:paraId="275B36EE" w14:textId="77777777" w:rsidR="00F72CC2" w:rsidRDefault="00F72CC2" w:rsidP="00F72CC2">
            <w:pPr>
              <w:spacing w:line="248" w:lineRule="auto"/>
            </w:pPr>
            <w:r>
              <w:rPr>
                <w:rFonts w:ascii="Cambria" w:eastAsia="Cambria" w:hAnsi="Cambria" w:cs="Cambria"/>
              </w:rPr>
              <w:t xml:space="preserve">-Familiile copiilor nu sunt dotate cu mijloace TIC în aşa măsură că să se desfăşoare un învăţământ de calitate </w:t>
            </w:r>
          </w:p>
          <w:p w14:paraId="715709A5" w14:textId="77777777" w:rsidR="00F72CC2" w:rsidRPr="00E938A0" w:rsidRDefault="00F72CC2" w:rsidP="00F72CC2"/>
        </w:tc>
      </w:tr>
    </w:tbl>
    <w:p w14:paraId="07863E62" w14:textId="77777777" w:rsidR="00544E25" w:rsidRPr="00E938A0" w:rsidRDefault="00544E25" w:rsidP="00544E25"/>
    <w:p w14:paraId="4413DC44" w14:textId="77777777" w:rsidR="00544E25" w:rsidRPr="00E938A0" w:rsidRDefault="00544E25" w:rsidP="00544E25">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14:paraId="48F5EC0D" w14:textId="77777777" w:rsidR="00544E25" w:rsidRPr="00E938A0" w:rsidRDefault="00544E25" w:rsidP="00544E25"/>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544E25" w:rsidRPr="00E938A0" w14:paraId="3F6C2139" w14:textId="77777777" w:rsidTr="004A19FF">
        <w:tc>
          <w:tcPr>
            <w:tcW w:w="993" w:type="dxa"/>
            <w:vMerge w:val="restart"/>
            <w:vAlign w:val="center"/>
          </w:tcPr>
          <w:p w14:paraId="1D6D9647" w14:textId="77777777"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14:paraId="102AD652" w14:textId="77777777"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14:paraId="566CC7ED" w14:textId="77777777" w:rsidR="00544E25" w:rsidRPr="00E938A0" w:rsidRDefault="00544E25" w:rsidP="00DF435F">
            <w:pPr>
              <w:jc w:val="center"/>
              <w:rPr>
                <w:sz w:val="18"/>
                <w:szCs w:val="18"/>
              </w:rPr>
            </w:pPr>
            <w:r w:rsidRPr="00E938A0">
              <w:rPr>
                <w:sz w:val="18"/>
                <w:szCs w:val="18"/>
              </w:rPr>
              <w:t>Anul de studiu</w:t>
            </w:r>
          </w:p>
          <w:p w14:paraId="263EBB85" w14:textId="77777777" w:rsidR="00544E25" w:rsidRPr="00E938A0" w:rsidRDefault="00544E25" w:rsidP="00DF435F">
            <w:pPr>
              <w:jc w:val="center"/>
              <w:rPr>
                <w:sz w:val="18"/>
                <w:szCs w:val="18"/>
              </w:rPr>
            </w:pPr>
            <w:r w:rsidRPr="00E938A0">
              <w:rPr>
                <w:sz w:val="18"/>
                <w:szCs w:val="18"/>
              </w:rPr>
              <w:t>20</w:t>
            </w:r>
            <w:r w:rsidR="003340FC">
              <w:rPr>
                <w:sz w:val="18"/>
                <w:szCs w:val="18"/>
              </w:rPr>
              <w:t>21</w:t>
            </w:r>
            <w:r w:rsidR="002823D6">
              <w:rPr>
                <w:sz w:val="18"/>
                <w:szCs w:val="18"/>
              </w:rPr>
              <w:t xml:space="preserve"> </w:t>
            </w:r>
            <w:r w:rsidRPr="00E938A0">
              <w:rPr>
                <w:sz w:val="18"/>
                <w:szCs w:val="18"/>
              </w:rPr>
              <w:t>-</w:t>
            </w:r>
            <w:r w:rsidR="003340FC">
              <w:rPr>
                <w:sz w:val="18"/>
                <w:szCs w:val="18"/>
              </w:rPr>
              <w:t xml:space="preserve"> 2022</w:t>
            </w:r>
          </w:p>
        </w:tc>
        <w:tc>
          <w:tcPr>
            <w:tcW w:w="1985" w:type="dxa"/>
            <w:gridSpan w:val="2"/>
          </w:tcPr>
          <w:p w14:paraId="4FACB0C9" w14:textId="77777777" w:rsidR="00544E25" w:rsidRPr="00E938A0" w:rsidRDefault="00544E25" w:rsidP="00DF435F">
            <w:pPr>
              <w:jc w:val="center"/>
              <w:rPr>
                <w:sz w:val="18"/>
                <w:szCs w:val="18"/>
              </w:rPr>
            </w:pPr>
            <w:r w:rsidRPr="00E938A0">
              <w:rPr>
                <w:sz w:val="18"/>
                <w:szCs w:val="18"/>
              </w:rPr>
              <w:t>Anul de studiu</w:t>
            </w:r>
          </w:p>
          <w:p w14:paraId="2F06F632" w14:textId="77777777" w:rsidR="00544E25" w:rsidRPr="00E938A0" w:rsidRDefault="00544E25" w:rsidP="00DF435F">
            <w:pPr>
              <w:jc w:val="center"/>
              <w:rPr>
                <w:sz w:val="18"/>
                <w:szCs w:val="18"/>
              </w:rPr>
            </w:pPr>
            <w:r w:rsidRPr="00E938A0">
              <w:rPr>
                <w:sz w:val="18"/>
                <w:szCs w:val="18"/>
              </w:rPr>
              <w:t>20__-20__</w:t>
            </w:r>
          </w:p>
        </w:tc>
        <w:tc>
          <w:tcPr>
            <w:tcW w:w="1984" w:type="dxa"/>
            <w:gridSpan w:val="2"/>
          </w:tcPr>
          <w:p w14:paraId="391FBA93" w14:textId="77777777" w:rsidR="00544E25" w:rsidRPr="00E938A0" w:rsidRDefault="00544E25" w:rsidP="00DF435F">
            <w:pPr>
              <w:jc w:val="center"/>
              <w:rPr>
                <w:sz w:val="18"/>
                <w:szCs w:val="18"/>
              </w:rPr>
            </w:pPr>
            <w:r w:rsidRPr="00E938A0">
              <w:rPr>
                <w:sz w:val="18"/>
                <w:szCs w:val="18"/>
              </w:rPr>
              <w:t>Anul de studiu</w:t>
            </w:r>
          </w:p>
          <w:p w14:paraId="11456E26" w14:textId="77777777" w:rsidR="00544E25" w:rsidRPr="00E938A0" w:rsidRDefault="00544E25" w:rsidP="00DF435F">
            <w:pPr>
              <w:jc w:val="center"/>
              <w:rPr>
                <w:sz w:val="18"/>
                <w:szCs w:val="18"/>
              </w:rPr>
            </w:pPr>
            <w:r w:rsidRPr="00E938A0">
              <w:rPr>
                <w:sz w:val="18"/>
                <w:szCs w:val="18"/>
              </w:rPr>
              <w:t>20__-20__</w:t>
            </w:r>
          </w:p>
        </w:tc>
        <w:tc>
          <w:tcPr>
            <w:tcW w:w="1984" w:type="dxa"/>
            <w:gridSpan w:val="2"/>
          </w:tcPr>
          <w:p w14:paraId="2F9F6BFE" w14:textId="77777777" w:rsidR="00544E25" w:rsidRPr="00E938A0" w:rsidRDefault="00544E25" w:rsidP="00DF435F">
            <w:pPr>
              <w:jc w:val="center"/>
              <w:rPr>
                <w:sz w:val="18"/>
                <w:szCs w:val="18"/>
              </w:rPr>
            </w:pPr>
            <w:r w:rsidRPr="00E938A0">
              <w:rPr>
                <w:sz w:val="18"/>
                <w:szCs w:val="18"/>
              </w:rPr>
              <w:t>Anul de studiu</w:t>
            </w:r>
          </w:p>
          <w:p w14:paraId="11FEADFE" w14:textId="77777777" w:rsidR="00544E25" w:rsidRPr="00E938A0" w:rsidRDefault="00544E25" w:rsidP="00DF435F">
            <w:pPr>
              <w:jc w:val="center"/>
              <w:rPr>
                <w:sz w:val="18"/>
                <w:szCs w:val="18"/>
              </w:rPr>
            </w:pPr>
            <w:r w:rsidRPr="00E938A0">
              <w:rPr>
                <w:sz w:val="18"/>
                <w:szCs w:val="18"/>
              </w:rPr>
              <w:t>20__-20__</w:t>
            </w:r>
          </w:p>
          <w:p w14:paraId="72659E05" w14:textId="77777777" w:rsidR="00544E25" w:rsidRPr="00E938A0" w:rsidRDefault="00544E25" w:rsidP="00DF435F">
            <w:pPr>
              <w:jc w:val="center"/>
              <w:rPr>
                <w:b/>
                <w:sz w:val="4"/>
                <w:szCs w:val="4"/>
              </w:rPr>
            </w:pPr>
          </w:p>
        </w:tc>
      </w:tr>
      <w:tr w:rsidR="00544E25" w:rsidRPr="00E938A0" w14:paraId="78816B1B" w14:textId="77777777" w:rsidTr="004A19FF">
        <w:tc>
          <w:tcPr>
            <w:tcW w:w="993" w:type="dxa"/>
            <w:vMerge/>
            <w:vAlign w:val="center"/>
          </w:tcPr>
          <w:p w14:paraId="324367D7" w14:textId="77777777" w:rsidR="00544E25" w:rsidRPr="00E938A0" w:rsidRDefault="00544E25" w:rsidP="00DF435F">
            <w:pPr>
              <w:jc w:val="center"/>
              <w:rPr>
                <w:sz w:val="18"/>
                <w:szCs w:val="18"/>
              </w:rPr>
            </w:pPr>
          </w:p>
        </w:tc>
        <w:tc>
          <w:tcPr>
            <w:tcW w:w="708" w:type="dxa"/>
            <w:vMerge/>
            <w:vAlign w:val="center"/>
          </w:tcPr>
          <w:p w14:paraId="5EF37EAB" w14:textId="77777777" w:rsidR="00544E25" w:rsidRPr="00E938A0" w:rsidRDefault="00544E25" w:rsidP="00DF435F">
            <w:pPr>
              <w:jc w:val="center"/>
              <w:rPr>
                <w:sz w:val="18"/>
                <w:szCs w:val="18"/>
              </w:rPr>
            </w:pPr>
          </w:p>
        </w:tc>
        <w:tc>
          <w:tcPr>
            <w:tcW w:w="992" w:type="dxa"/>
          </w:tcPr>
          <w:p w14:paraId="3E4F3E9D"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0121D45F" w14:textId="77777777" w:rsidR="00544E25" w:rsidRPr="00E938A0" w:rsidRDefault="00544E25" w:rsidP="00DF435F">
            <w:pPr>
              <w:jc w:val="center"/>
              <w:rPr>
                <w:sz w:val="16"/>
                <w:szCs w:val="16"/>
              </w:rPr>
            </w:pPr>
            <w:r w:rsidRPr="00E938A0">
              <w:rPr>
                <w:sz w:val="16"/>
                <w:szCs w:val="16"/>
              </w:rPr>
              <w:t>Nivel realizare, %</w:t>
            </w:r>
          </w:p>
        </w:tc>
        <w:tc>
          <w:tcPr>
            <w:tcW w:w="993" w:type="dxa"/>
          </w:tcPr>
          <w:p w14:paraId="09DCF0FE"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7C1607C1" w14:textId="77777777" w:rsidR="00544E25" w:rsidRPr="00E938A0" w:rsidRDefault="00544E25" w:rsidP="00DF435F">
            <w:pPr>
              <w:jc w:val="center"/>
              <w:rPr>
                <w:sz w:val="16"/>
                <w:szCs w:val="16"/>
              </w:rPr>
            </w:pPr>
            <w:r w:rsidRPr="00E938A0">
              <w:rPr>
                <w:sz w:val="16"/>
                <w:szCs w:val="16"/>
              </w:rPr>
              <w:t>Nivel realizare, %</w:t>
            </w:r>
          </w:p>
        </w:tc>
        <w:tc>
          <w:tcPr>
            <w:tcW w:w="992" w:type="dxa"/>
          </w:tcPr>
          <w:p w14:paraId="74346764"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196F5BB2" w14:textId="77777777" w:rsidR="00544E25" w:rsidRPr="00E938A0" w:rsidRDefault="00544E25" w:rsidP="00DF435F">
            <w:pPr>
              <w:jc w:val="center"/>
              <w:rPr>
                <w:sz w:val="16"/>
                <w:szCs w:val="16"/>
              </w:rPr>
            </w:pPr>
            <w:r w:rsidRPr="00E938A0">
              <w:rPr>
                <w:sz w:val="16"/>
                <w:szCs w:val="16"/>
              </w:rPr>
              <w:t>Nivel realizare, %</w:t>
            </w:r>
          </w:p>
        </w:tc>
        <w:tc>
          <w:tcPr>
            <w:tcW w:w="992" w:type="dxa"/>
          </w:tcPr>
          <w:p w14:paraId="601D7296"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64C1C3CD" w14:textId="77777777" w:rsidR="00544E25" w:rsidRPr="00E938A0" w:rsidRDefault="00544E25" w:rsidP="00DF435F">
            <w:pPr>
              <w:jc w:val="center"/>
              <w:rPr>
                <w:sz w:val="16"/>
                <w:szCs w:val="16"/>
              </w:rPr>
            </w:pPr>
            <w:r w:rsidRPr="00E938A0">
              <w:rPr>
                <w:sz w:val="16"/>
                <w:szCs w:val="16"/>
              </w:rPr>
              <w:t>Nivel realizare, %</w:t>
            </w:r>
          </w:p>
        </w:tc>
      </w:tr>
      <w:tr w:rsidR="00544E25" w:rsidRPr="00E938A0" w14:paraId="4F7704D5" w14:textId="77777777" w:rsidTr="004A19FF">
        <w:tc>
          <w:tcPr>
            <w:tcW w:w="993" w:type="dxa"/>
          </w:tcPr>
          <w:p w14:paraId="17F6F0A2" w14:textId="77777777" w:rsidR="00544E25" w:rsidRPr="00AD33E9" w:rsidRDefault="00544E25" w:rsidP="00AD33E9">
            <w:pPr>
              <w:jc w:val="center"/>
              <w:rPr>
                <w:sz w:val="20"/>
                <w:szCs w:val="20"/>
              </w:rPr>
            </w:pPr>
            <w:r w:rsidRPr="00AD33E9">
              <w:rPr>
                <w:sz w:val="20"/>
                <w:szCs w:val="20"/>
              </w:rPr>
              <w:t>1.1</w:t>
            </w:r>
          </w:p>
        </w:tc>
        <w:tc>
          <w:tcPr>
            <w:tcW w:w="708" w:type="dxa"/>
          </w:tcPr>
          <w:p w14:paraId="777A3A36" w14:textId="77777777" w:rsidR="00544E25" w:rsidRPr="00AD33E9" w:rsidRDefault="00544E25" w:rsidP="00AD33E9">
            <w:pPr>
              <w:jc w:val="center"/>
              <w:rPr>
                <w:sz w:val="20"/>
                <w:szCs w:val="20"/>
              </w:rPr>
            </w:pPr>
            <w:r w:rsidRPr="00AD33E9">
              <w:rPr>
                <w:sz w:val="20"/>
                <w:szCs w:val="20"/>
              </w:rPr>
              <w:t>10</w:t>
            </w:r>
          </w:p>
        </w:tc>
        <w:tc>
          <w:tcPr>
            <w:tcW w:w="992" w:type="dxa"/>
          </w:tcPr>
          <w:p w14:paraId="27180EC6" w14:textId="77777777" w:rsidR="00544E25" w:rsidRPr="00AD33E9" w:rsidRDefault="002823D6" w:rsidP="00AD33E9">
            <w:pPr>
              <w:jc w:val="center"/>
              <w:rPr>
                <w:sz w:val="20"/>
                <w:szCs w:val="20"/>
              </w:rPr>
            </w:pPr>
            <w:r>
              <w:rPr>
                <w:sz w:val="20"/>
                <w:szCs w:val="20"/>
              </w:rPr>
              <w:t>7,5</w:t>
            </w:r>
          </w:p>
        </w:tc>
        <w:tc>
          <w:tcPr>
            <w:tcW w:w="992" w:type="dxa"/>
          </w:tcPr>
          <w:p w14:paraId="60FB7DCC" w14:textId="77777777" w:rsidR="00544E25" w:rsidRPr="00AD33E9" w:rsidRDefault="002823D6" w:rsidP="00AD33E9">
            <w:pPr>
              <w:jc w:val="center"/>
              <w:rPr>
                <w:sz w:val="20"/>
                <w:szCs w:val="20"/>
              </w:rPr>
            </w:pPr>
            <w:r>
              <w:rPr>
                <w:sz w:val="20"/>
                <w:szCs w:val="20"/>
              </w:rPr>
              <w:t>75</w:t>
            </w:r>
          </w:p>
        </w:tc>
        <w:tc>
          <w:tcPr>
            <w:tcW w:w="993" w:type="dxa"/>
          </w:tcPr>
          <w:p w14:paraId="2B15D9F8" w14:textId="77777777" w:rsidR="00544E25" w:rsidRPr="00AD33E9" w:rsidRDefault="00544E25" w:rsidP="00AD33E9">
            <w:pPr>
              <w:jc w:val="center"/>
              <w:rPr>
                <w:sz w:val="20"/>
                <w:szCs w:val="20"/>
              </w:rPr>
            </w:pPr>
          </w:p>
        </w:tc>
        <w:tc>
          <w:tcPr>
            <w:tcW w:w="992" w:type="dxa"/>
          </w:tcPr>
          <w:p w14:paraId="0057D74A" w14:textId="77777777" w:rsidR="00544E25" w:rsidRPr="00AD33E9" w:rsidRDefault="00544E25" w:rsidP="00AD33E9">
            <w:pPr>
              <w:jc w:val="center"/>
              <w:rPr>
                <w:sz w:val="20"/>
                <w:szCs w:val="20"/>
              </w:rPr>
            </w:pPr>
          </w:p>
        </w:tc>
        <w:tc>
          <w:tcPr>
            <w:tcW w:w="992" w:type="dxa"/>
          </w:tcPr>
          <w:p w14:paraId="44EADD57" w14:textId="77777777" w:rsidR="00544E25" w:rsidRPr="00AD33E9" w:rsidRDefault="00544E25" w:rsidP="00AD33E9">
            <w:pPr>
              <w:jc w:val="center"/>
              <w:rPr>
                <w:sz w:val="20"/>
                <w:szCs w:val="20"/>
              </w:rPr>
            </w:pPr>
          </w:p>
        </w:tc>
        <w:tc>
          <w:tcPr>
            <w:tcW w:w="992" w:type="dxa"/>
          </w:tcPr>
          <w:p w14:paraId="013A39F0" w14:textId="77777777" w:rsidR="00544E25" w:rsidRPr="00AD33E9" w:rsidRDefault="00544E25" w:rsidP="00AD33E9">
            <w:pPr>
              <w:jc w:val="center"/>
              <w:rPr>
                <w:sz w:val="20"/>
                <w:szCs w:val="20"/>
              </w:rPr>
            </w:pPr>
          </w:p>
        </w:tc>
        <w:tc>
          <w:tcPr>
            <w:tcW w:w="992" w:type="dxa"/>
          </w:tcPr>
          <w:p w14:paraId="31CD5A32" w14:textId="77777777" w:rsidR="00544E25" w:rsidRPr="00AD33E9" w:rsidRDefault="00544E25" w:rsidP="00AD33E9">
            <w:pPr>
              <w:jc w:val="center"/>
              <w:rPr>
                <w:sz w:val="20"/>
                <w:szCs w:val="20"/>
              </w:rPr>
            </w:pPr>
          </w:p>
        </w:tc>
        <w:tc>
          <w:tcPr>
            <w:tcW w:w="992" w:type="dxa"/>
          </w:tcPr>
          <w:p w14:paraId="2E09F7DF" w14:textId="77777777" w:rsidR="00544E25" w:rsidRPr="00AD33E9" w:rsidRDefault="00544E25" w:rsidP="00AD33E9">
            <w:pPr>
              <w:jc w:val="center"/>
              <w:rPr>
                <w:sz w:val="20"/>
                <w:szCs w:val="20"/>
              </w:rPr>
            </w:pPr>
          </w:p>
        </w:tc>
      </w:tr>
      <w:tr w:rsidR="00544E25" w:rsidRPr="00E938A0" w14:paraId="53BD81B2" w14:textId="77777777" w:rsidTr="004A19FF">
        <w:tc>
          <w:tcPr>
            <w:tcW w:w="993" w:type="dxa"/>
          </w:tcPr>
          <w:p w14:paraId="24014745" w14:textId="77777777" w:rsidR="00544E25" w:rsidRPr="00AD33E9" w:rsidRDefault="00544E25" w:rsidP="00AD33E9">
            <w:pPr>
              <w:jc w:val="center"/>
              <w:rPr>
                <w:sz w:val="20"/>
                <w:szCs w:val="20"/>
              </w:rPr>
            </w:pPr>
            <w:r w:rsidRPr="00AD33E9">
              <w:rPr>
                <w:sz w:val="20"/>
                <w:szCs w:val="20"/>
              </w:rPr>
              <w:t>1.2</w:t>
            </w:r>
          </w:p>
        </w:tc>
        <w:tc>
          <w:tcPr>
            <w:tcW w:w="708" w:type="dxa"/>
          </w:tcPr>
          <w:p w14:paraId="6017E2CE" w14:textId="77777777" w:rsidR="00544E25" w:rsidRPr="00AD33E9" w:rsidRDefault="00544E25" w:rsidP="00AD33E9">
            <w:pPr>
              <w:jc w:val="center"/>
              <w:rPr>
                <w:sz w:val="20"/>
                <w:szCs w:val="20"/>
              </w:rPr>
            </w:pPr>
            <w:r w:rsidRPr="00AD33E9">
              <w:rPr>
                <w:sz w:val="20"/>
                <w:szCs w:val="20"/>
              </w:rPr>
              <w:t>5</w:t>
            </w:r>
          </w:p>
        </w:tc>
        <w:tc>
          <w:tcPr>
            <w:tcW w:w="992" w:type="dxa"/>
          </w:tcPr>
          <w:p w14:paraId="0F64D048" w14:textId="77777777" w:rsidR="00544E25" w:rsidRPr="00AD33E9" w:rsidRDefault="002823D6" w:rsidP="00AD33E9">
            <w:pPr>
              <w:jc w:val="center"/>
              <w:rPr>
                <w:sz w:val="20"/>
                <w:szCs w:val="20"/>
              </w:rPr>
            </w:pPr>
            <w:r>
              <w:rPr>
                <w:sz w:val="20"/>
                <w:szCs w:val="20"/>
              </w:rPr>
              <w:t>3,75</w:t>
            </w:r>
          </w:p>
        </w:tc>
        <w:tc>
          <w:tcPr>
            <w:tcW w:w="992" w:type="dxa"/>
          </w:tcPr>
          <w:p w14:paraId="29970CA9" w14:textId="77777777" w:rsidR="00544E25" w:rsidRPr="00AD33E9" w:rsidRDefault="002823D6" w:rsidP="00AD33E9">
            <w:pPr>
              <w:jc w:val="center"/>
              <w:rPr>
                <w:sz w:val="20"/>
                <w:szCs w:val="20"/>
              </w:rPr>
            </w:pPr>
            <w:r>
              <w:rPr>
                <w:sz w:val="20"/>
                <w:szCs w:val="20"/>
              </w:rPr>
              <w:t>75</w:t>
            </w:r>
          </w:p>
        </w:tc>
        <w:tc>
          <w:tcPr>
            <w:tcW w:w="993" w:type="dxa"/>
          </w:tcPr>
          <w:p w14:paraId="22CD7335" w14:textId="77777777" w:rsidR="00544E25" w:rsidRPr="00AD33E9" w:rsidRDefault="00544E25" w:rsidP="00AD33E9">
            <w:pPr>
              <w:jc w:val="center"/>
              <w:rPr>
                <w:sz w:val="20"/>
                <w:szCs w:val="20"/>
              </w:rPr>
            </w:pPr>
          </w:p>
        </w:tc>
        <w:tc>
          <w:tcPr>
            <w:tcW w:w="992" w:type="dxa"/>
          </w:tcPr>
          <w:p w14:paraId="3EC97A7E" w14:textId="77777777" w:rsidR="00544E25" w:rsidRPr="00AD33E9" w:rsidRDefault="00544E25" w:rsidP="00AD33E9">
            <w:pPr>
              <w:jc w:val="center"/>
              <w:rPr>
                <w:sz w:val="20"/>
                <w:szCs w:val="20"/>
              </w:rPr>
            </w:pPr>
          </w:p>
        </w:tc>
        <w:tc>
          <w:tcPr>
            <w:tcW w:w="992" w:type="dxa"/>
          </w:tcPr>
          <w:p w14:paraId="526CFD21" w14:textId="77777777" w:rsidR="00544E25" w:rsidRPr="00AD33E9" w:rsidRDefault="00544E25" w:rsidP="00AD33E9">
            <w:pPr>
              <w:jc w:val="center"/>
              <w:rPr>
                <w:sz w:val="20"/>
                <w:szCs w:val="20"/>
              </w:rPr>
            </w:pPr>
          </w:p>
        </w:tc>
        <w:tc>
          <w:tcPr>
            <w:tcW w:w="992" w:type="dxa"/>
          </w:tcPr>
          <w:p w14:paraId="3A37AE29" w14:textId="77777777" w:rsidR="00544E25" w:rsidRPr="00AD33E9" w:rsidRDefault="00544E25" w:rsidP="00AD33E9">
            <w:pPr>
              <w:jc w:val="center"/>
              <w:rPr>
                <w:sz w:val="20"/>
                <w:szCs w:val="20"/>
              </w:rPr>
            </w:pPr>
          </w:p>
        </w:tc>
        <w:tc>
          <w:tcPr>
            <w:tcW w:w="992" w:type="dxa"/>
          </w:tcPr>
          <w:p w14:paraId="05212634" w14:textId="77777777" w:rsidR="00544E25" w:rsidRPr="00AD33E9" w:rsidRDefault="00544E25" w:rsidP="00AD33E9">
            <w:pPr>
              <w:jc w:val="center"/>
              <w:rPr>
                <w:sz w:val="20"/>
                <w:szCs w:val="20"/>
              </w:rPr>
            </w:pPr>
          </w:p>
        </w:tc>
        <w:tc>
          <w:tcPr>
            <w:tcW w:w="992" w:type="dxa"/>
          </w:tcPr>
          <w:p w14:paraId="63C33B0E" w14:textId="77777777" w:rsidR="00544E25" w:rsidRPr="00AD33E9" w:rsidRDefault="00544E25" w:rsidP="00AD33E9">
            <w:pPr>
              <w:jc w:val="center"/>
              <w:rPr>
                <w:sz w:val="20"/>
                <w:szCs w:val="20"/>
              </w:rPr>
            </w:pPr>
          </w:p>
        </w:tc>
      </w:tr>
      <w:tr w:rsidR="00544E25" w:rsidRPr="00E938A0" w14:paraId="25C82FDF" w14:textId="77777777" w:rsidTr="004A19FF">
        <w:tc>
          <w:tcPr>
            <w:tcW w:w="993" w:type="dxa"/>
          </w:tcPr>
          <w:p w14:paraId="28255BF0" w14:textId="77777777" w:rsidR="00544E25" w:rsidRPr="00AD33E9" w:rsidRDefault="00544E25" w:rsidP="00AD33E9">
            <w:pPr>
              <w:jc w:val="center"/>
              <w:rPr>
                <w:sz w:val="20"/>
                <w:szCs w:val="20"/>
              </w:rPr>
            </w:pPr>
            <w:r w:rsidRPr="00AD33E9">
              <w:rPr>
                <w:sz w:val="20"/>
                <w:szCs w:val="20"/>
              </w:rPr>
              <w:t>1.3</w:t>
            </w:r>
          </w:p>
        </w:tc>
        <w:tc>
          <w:tcPr>
            <w:tcW w:w="708" w:type="dxa"/>
          </w:tcPr>
          <w:p w14:paraId="3C44CA99" w14:textId="77777777" w:rsidR="00544E25" w:rsidRPr="00AD33E9" w:rsidRDefault="00544E25" w:rsidP="00AD33E9">
            <w:pPr>
              <w:jc w:val="center"/>
              <w:rPr>
                <w:sz w:val="20"/>
                <w:szCs w:val="20"/>
              </w:rPr>
            </w:pPr>
            <w:r w:rsidRPr="00AD33E9">
              <w:rPr>
                <w:sz w:val="20"/>
                <w:szCs w:val="20"/>
              </w:rPr>
              <w:t>5</w:t>
            </w:r>
          </w:p>
        </w:tc>
        <w:tc>
          <w:tcPr>
            <w:tcW w:w="992" w:type="dxa"/>
          </w:tcPr>
          <w:p w14:paraId="361D2334" w14:textId="77777777" w:rsidR="00544E25" w:rsidRPr="00AD33E9" w:rsidRDefault="002823D6" w:rsidP="00AD33E9">
            <w:pPr>
              <w:jc w:val="center"/>
              <w:rPr>
                <w:sz w:val="20"/>
                <w:szCs w:val="20"/>
              </w:rPr>
            </w:pPr>
            <w:r>
              <w:rPr>
                <w:sz w:val="20"/>
                <w:szCs w:val="20"/>
              </w:rPr>
              <w:t>3,75</w:t>
            </w:r>
          </w:p>
        </w:tc>
        <w:tc>
          <w:tcPr>
            <w:tcW w:w="992" w:type="dxa"/>
          </w:tcPr>
          <w:p w14:paraId="16DC50A5" w14:textId="77777777" w:rsidR="00544E25" w:rsidRPr="00AD33E9" w:rsidRDefault="002823D6" w:rsidP="00AD33E9">
            <w:pPr>
              <w:jc w:val="center"/>
              <w:rPr>
                <w:sz w:val="20"/>
                <w:szCs w:val="20"/>
              </w:rPr>
            </w:pPr>
            <w:r>
              <w:rPr>
                <w:sz w:val="20"/>
                <w:szCs w:val="20"/>
              </w:rPr>
              <w:t>75</w:t>
            </w:r>
          </w:p>
        </w:tc>
        <w:tc>
          <w:tcPr>
            <w:tcW w:w="993" w:type="dxa"/>
          </w:tcPr>
          <w:p w14:paraId="1D0E79C0" w14:textId="77777777" w:rsidR="00544E25" w:rsidRPr="00AD33E9" w:rsidRDefault="00544E25" w:rsidP="00AD33E9">
            <w:pPr>
              <w:jc w:val="center"/>
              <w:rPr>
                <w:sz w:val="20"/>
                <w:szCs w:val="20"/>
              </w:rPr>
            </w:pPr>
          </w:p>
        </w:tc>
        <w:tc>
          <w:tcPr>
            <w:tcW w:w="992" w:type="dxa"/>
          </w:tcPr>
          <w:p w14:paraId="4F6169E1" w14:textId="77777777" w:rsidR="00544E25" w:rsidRPr="00AD33E9" w:rsidRDefault="00544E25" w:rsidP="00AD33E9">
            <w:pPr>
              <w:jc w:val="center"/>
              <w:rPr>
                <w:sz w:val="20"/>
                <w:szCs w:val="20"/>
              </w:rPr>
            </w:pPr>
          </w:p>
        </w:tc>
        <w:tc>
          <w:tcPr>
            <w:tcW w:w="992" w:type="dxa"/>
          </w:tcPr>
          <w:p w14:paraId="6727C03E" w14:textId="77777777" w:rsidR="00544E25" w:rsidRPr="00AD33E9" w:rsidRDefault="00544E25" w:rsidP="00AD33E9">
            <w:pPr>
              <w:jc w:val="center"/>
              <w:rPr>
                <w:sz w:val="20"/>
                <w:szCs w:val="20"/>
              </w:rPr>
            </w:pPr>
          </w:p>
        </w:tc>
        <w:tc>
          <w:tcPr>
            <w:tcW w:w="992" w:type="dxa"/>
          </w:tcPr>
          <w:p w14:paraId="7B06ECC0" w14:textId="77777777" w:rsidR="00544E25" w:rsidRPr="00AD33E9" w:rsidRDefault="00544E25" w:rsidP="00AD33E9">
            <w:pPr>
              <w:jc w:val="center"/>
              <w:rPr>
                <w:sz w:val="20"/>
                <w:szCs w:val="20"/>
              </w:rPr>
            </w:pPr>
          </w:p>
        </w:tc>
        <w:tc>
          <w:tcPr>
            <w:tcW w:w="992" w:type="dxa"/>
          </w:tcPr>
          <w:p w14:paraId="53B586F9" w14:textId="77777777" w:rsidR="00544E25" w:rsidRPr="00AD33E9" w:rsidRDefault="00544E25" w:rsidP="00AD33E9">
            <w:pPr>
              <w:jc w:val="center"/>
              <w:rPr>
                <w:sz w:val="20"/>
                <w:szCs w:val="20"/>
              </w:rPr>
            </w:pPr>
          </w:p>
        </w:tc>
        <w:tc>
          <w:tcPr>
            <w:tcW w:w="992" w:type="dxa"/>
          </w:tcPr>
          <w:p w14:paraId="7607D6CB" w14:textId="77777777" w:rsidR="00544E25" w:rsidRPr="00AD33E9" w:rsidRDefault="00544E25" w:rsidP="00AD33E9">
            <w:pPr>
              <w:jc w:val="center"/>
              <w:rPr>
                <w:sz w:val="20"/>
                <w:szCs w:val="20"/>
              </w:rPr>
            </w:pPr>
          </w:p>
        </w:tc>
      </w:tr>
      <w:tr w:rsidR="00544E25" w:rsidRPr="00E938A0" w14:paraId="52314590" w14:textId="77777777" w:rsidTr="004A19FF">
        <w:tc>
          <w:tcPr>
            <w:tcW w:w="993" w:type="dxa"/>
          </w:tcPr>
          <w:p w14:paraId="0BE136E3" w14:textId="77777777" w:rsidR="00544E25" w:rsidRPr="00AD33E9" w:rsidRDefault="00544E25" w:rsidP="00AD33E9">
            <w:pPr>
              <w:jc w:val="center"/>
              <w:rPr>
                <w:sz w:val="20"/>
                <w:szCs w:val="20"/>
              </w:rPr>
            </w:pPr>
            <w:r w:rsidRPr="00AD33E9">
              <w:rPr>
                <w:sz w:val="20"/>
                <w:szCs w:val="20"/>
              </w:rPr>
              <w:t>2.1</w:t>
            </w:r>
          </w:p>
        </w:tc>
        <w:tc>
          <w:tcPr>
            <w:tcW w:w="708" w:type="dxa"/>
          </w:tcPr>
          <w:p w14:paraId="5A0350C5" w14:textId="77777777" w:rsidR="00544E25" w:rsidRPr="00AD33E9" w:rsidRDefault="00544E25" w:rsidP="00AD33E9">
            <w:pPr>
              <w:jc w:val="center"/>
              <w:rPr>
                <w:sz w:val="20"/>
                <w:szCs w:val="20"/>
              </w:rPr>
            </w:pPr>
            <w:r w:rsidRPr="00AD33E9">
              <w:rPr>
                <w:sz w:val="20"/>
                <w:szCs w:val="20"/>
              </w:rPr>
              <w:t>6</w:t>
            </w:r>
          </w:p>
        </w:tc>
        <w:tc>
          <w:tcPr>
            <w:tcW w:w="992" w:type="dxa"/>
          </w:tcPr>
          <w:p w14:paraId="4C3E7925" w14:textId="77777777" w:rsidR="00544E25" w:rsidRPr="00AD33E9" w:rsidRDefault="00544E25" w:rsidP="00AD33E9">
            <w:pPr>
              <w:jc w:val="center"/>
              <w:rPr>
                <w:sz w:val="20"/>
                <w:szCs w:val="20"/>
              </w:rPr>
            </w:pPr>
          </w:p>
        </w:tc>
        <w:tc>
          <w:tcPr>
            <w:tcW w:w="992" w:type="dxa"/>
          </w:tcPr>
          <w:p w14:paraId="13BA69A5" w14:textId="77777777" w:rsidR="00544E25" w:rsidRPr="00AD33E9" w:rsidRDefault="00544E25" w:rsidP="00AD33E9">
            <w:pPr>
              <w:jc w:val="center"/>
              <w:rPr>
                <w:sz w:val="20"/>
                <w:szCs w:val="20"/>
              </w:rPr>
            </w:pPr>
          </w:p>
        </w:tc>
        <w:tc>
          <w:tcPr>
            <w:tcW w:w="993" w:type="dxa"/>
          </w:tcPr>
          <w:p w14:paraId="71739350" w14:textId="77777777" w:rsidR="00544E25" w:rsidRPr="00AD33E9" w:rsidRDefault="00544E25" w:rsidP="00AD33E9">
            <w:pPr>
              <w:jc w:val="center"/>
              <w:rPr>
                <w:sz w:val="20"/>
                <w:szCs w:val="20"/>
              </w:rPr>
            </w:pPr>
          </w:p>
        </w:tc>
        <w:tc>
          <w:tcPr>
            <w:tcW w:w="992" w:type="dxa"/>
          </w:tcPr>
          <w:p w14:paraId="79E762FD" w14:textId="77777777" w:rsidR="00544E25" w:rsidRPr="00AD33E9" w:rsidRDefault="00544E25" w:rsidP="00AD33E9">
            <w:pPr>
              <w:jc w:val="center"/>
              <w:rPr>
                <w:sz w:val="20"/>
                <w:szCs w:val="20"/>
              </w:rPr>
            </w:pPr>
          </w:p>
        </w:tc>
        <w:tc>
          <w:tcPr>
            <w:tcW w:w="992" w:type="dxa"/>
          </w:tcPr>
          <w:p w14:paraId="3CCD78B9" w14:textId="77777777" w:rsidR="00544E25" w:rsidRPr="00AD33E9" w:rsidRDefault="00544E25" w:rsidP="00AD33E9">
            <w:pPr>
              <w:jc w:val="center"/>
              <w:rPr>
                <w:sz w:val="20"/>
                <w:szCs w:val="20"/>
              </w:rPr>
            </w:pPr>
          </w:p>
        </w:tc>
        <w:tc>
          <w:tcPr>
            <w:tcW w:w="992" w:type="dxa"/>
          </w:tcPr>
          <w:p w14:paraId="319D31F1" w14:textId="77777777" w:rsidR="00544E25" w:rsidRPr="00AD33E9" w:rsidRDefault="00544E25" w:rsidP="00AD33E9">
            <w:pPr>
              <w:jc w:val="center"/>
              <w:rPr>
                <w:sz w:val="20"/>
                <w:szCs w:val="20"/>
              </w:rPr>
            </w:pPr>
          </w:p>
        </w:tc>
        <w:tc>
          <w:tcPr>
            <w:tcW w:w="992" w:type="dxa"/>
          </w:tcPr>
          <w:p w14:paraId="7691B121" w14:textId="77777777" w:rsidR="00544E25" w:rsidRPr="00AD33E9" w:rsidRDefault="00544E25" w:rsidP="00AD33E9">
            <w:pPr>
              <w:jc w:val="center"/>
              <w:rPr>
                <w:sz w:val="20"/>
                <w:szCs w:val="20"/>
              </w:rPr>
            </w:pPr>
          </w:p>
        </w:tc>
        <w:tc>
          <w:tcPr>
            <w:tcW w:w="992" w:type="dxa"/>
          </w:tcPr>
          <w:p w14:paraId="4E45433C" w14:textId="77777777" w:rsidR="00544E25" w:rsidRPr="00AD33E9" w:rsidRDefault="00544E25" w:rsidP="00AD33E9">
            <w:pPr>
              <w:jc w:val="center"/>
              <w:rPr>
                <w:sz w:val="20"/>
                <w:szCs w:val="20"/>
              </w:rPr>
            </w:pPr>
          </w:p>
        </w:tc>
      </w:tr>
      <w:tr w:rsidR="00544E25" w:rsidRPr="00E938A0" w14:paraId="58B5F0BB" w14:textId="77777777" w:rsidTr="004A19FF">
        <w:tc>
          <w:tcPr>
            <w:tcW w:w="993" w:type="dxa"/>
          </w:tcPr>
          <w:p w14:paraId="47468D50" w14:textId="77777777" w:rsidR="00544E25" w:rsidRPr="00AD33E9" w:rsidRDefault="00544E25" w:rsidP="00AD33E9">
            <w:pPr>
              <w:jc w:val="center"/>
              <w:rPr>
                <w:sz w:val="20"/>
                <w:szCs w:val="20"/>
              </w:rPr>
            </w:pPr>
            <w:r w:rsidRPr="00AD33E9">
              <w:rPr>
                <w:sz w:val="20"/>
                <w:szCs w:val="20"/>
              </w:rPr>
              <w:t>2.2</w:t>
            </w:r>
          </w:p>
        </w:tc>
        <w:tc>
          <w:tcPr>
            <w:tcW w:w="708" w:type="dxa"/>
          </w:tcPr>
          <w:p w14:paraId="78A81465" w14:textId="77777777" w:rsidR="00544E25" w:rsidRPr="00AD33E9" w:rsidRDefault="00544E25" w:rsidP="00AD33E9">
            <w:pPr>
              <w:jc w:val="center"/>
              <w:rPr>
                <w:sz w:val="20"/>
                <w:szCs w:val="20"/>
              </w:rPr>
            </w:pPr>
            <w:r w:rsidRPr="00AD33E9">
              <w:rPr>
                <w:sz w:val="20"/>
                <w:szCs w:val="20"/>
              </w:rPr>
              <w:t>6</w:t>
            </w:r>
          </w:p>
        </w:tc>
        <w:tc>
          <w:tcPr>
            <w:tcW w:w="992" w:type="dxa"/>
          </w:tcPr>
          <w:p w14:paraId="63235AD4" w14:textId="77777777" w:rsidR="00544E25" w:rsidRPr="00AD33E9" w:rsidRDefault="002823D6" w:rsidP="00AD33E9">
            <w:pPr>
              <w:jc w:val="center"/>
              <w:rPr>
                <w:sz w:val="20"/>
                <w:szCs w:val="20"/>
              </w:rPr>
            </w:pPr>
            <w:r>
              <w:rPr>
                <w:sz w:val="20"/>
                <w:szCs w:val="20"/>
              </w:rPr>
              <w:t>3,75</w:t>
            </w:r>
          </w:p>
        </w:tc>
        <w:tc>
          <w:tcPr>
            <w:tcW w:w="992" w:type="dxa"/>
          </w:tcPr>
          <w:p w14:paraId="5E6065D5" w14:textId="77777777" w:rsidR="00544E25" w:rsidRPr="00AD33E9" w:rsidRDefault="002823D6" w:rsidP="00AD33E9">
            <w:pPr>
              <w:jc w:val="center"/>
              <w:rPr>
                <w:sz w:val="20"/>
                <w:szCs w:val="20"/>
              </w:rPr>
            </w:pPr>
            <w:r>
              <w:rPr>
                <w:sz w:val="20"/>
                <w:szCs w:val="20"/>
              </w:rPr>
              <w:t>62,5</w:t>
            </w:r>
          </w:p>
        </w:tc>
        <w:tc>
          <w:tcPr>
            <w:tcW w:w="993" w:type="dxa"/>
          </w:tcPr>
          <w:p w14:paraId="332F8F05" w14:textId="77777777" w:rsidR="00544E25" w:rsidRPr="00AD33E9" w:rsidRDefault="00544E25" w:rsidP="00AD33E9">
            <w:pPr>
              <w:jc w:val="center"/>
              <w:rPr>
                <w:sz w:val="20"/>
                <w:szCs w:val="20"/>
              </w:rPr>
            </w:pPr>
          </w:p>
        </w:tc>
        <w:tc>
          <w:tcPr>
            <w:tcW w:w="992" w:type="dxa"/>
          </w:tcPr>
          <w:p w14:paraId="428E8935" w14:textId="77777777" w:rsidR="00544E25" w:rsidRPr="00AD33E9" w:rsidRDefault="00544E25" w:rsidP="00AD33E9">
            <w:pPr>
              <w:jc w:val="center"/>
              <w:rPr>
                <w:sz w:val="20"/>
                <w:szCs w:val="20"/>
              </w:rPr>
            </w:pPr>
          </w:p>
        </w:tc>
        <w:tc>
          <w:tcPr>
            <w:tcW w:w="992" w:type="dxa"/>
          </w:tcPr>
          <w:p w14:paraId="7132A0A6" w14:textId="77777777" w:rsidR="00544E25" w:rsidRPr="00AD33E9" w:rsidRDefault="00544E25" w:rsidP="00AD33E9">
            <w:pPr>
              <w:jc w:val="center"/>
              <w:rPr>
                <w:sz w:val="20"/>
                <w:szCs w:val="20"/>
              </w:rPr>
            </w:pPr>
          </w:p>
        </w:tc>
        <w:tc>
          <w:tcPr>
            <w:tcW w:w="992" w:type="dxa"/>
          </w:tcPr>
          <w:p w14:paraId="3E49FDCF" w14:textId="77777777" w:rsidR="00544E25" w:rsidRPr="00AD33E9" w:rsidRDefault="00544E25" w:rsidP="00AD33E9">
            <w:pPr>
              <w:jc w:val="center"/>
              <w:rPr>
                <w:sz w:val="20"/>
                <w:szCs w:val="20"/>
              </w:rPr>
            </w:pPr>
          </w:p>
        </w:tc>
        <w:tc>
          <w:tcPr>
            <w:tcW w:w="992" w:type="dxa"/>
          </w:tcPr>
          <w:p w14:paraId="379AD1A1" w14:textId="77777777" w:rsidR="00544E25" w:rsidRPr="00AD33E9" w:rsidRDefault="00544E25" w:rsidP="00AD33E9">
            <w:pPr>
              <w:jc w:val="center"/>
              <w:rPr>
                <w:sz w:val="20"/>
                <w:szCs w:val="20"/>
              </w:rPr>
            </w:pPr>
          </w:p>
        </w:tc>
        <w:tc>
          <w:tcPr>
            <w:tcW w:w="992" w:type="dxa"/>
          </w:tcPr>
          <w:p w14:paraId="4968E8C0" w14:textId="77777777" w:rsidR="00544E25" w:rsidRPr="00AD33E9" w:rsidRDefault="00544E25" w:rsidP="00AD33E9">
            <w:pPr>
              <w:jc w:val="center"/>
              <w:rPr>
                <w:sz w:val="20"/>
                <w:szCs w:val="20"/>
              </w:rPr>
            </w:pPr>
          </w:p>
        </w:tc>
      </w:tr>
      <w:tr w:rsidR="00544E25" w:rsidRPr="00E938A0" w14:paraId="701C6A95" w14:textId="77777777" w:rsidTr="004A19FF">
        <w:tc>
          <w:tcPr>
            <w:tcW w:w="993" w:type="dxa"/>
          </w:tcPr>
          <w:p w14:paraId="56E10DC0" w14:textId="77777777" w:rsidR="00544E25" w:rsidRPr="00AD33E9" w:rsidRDefault="00544E25" w:rsidP="00AD33E9">
            <w:pPr>
              <w:jc w:val="center"/>
              <w:rPr>
                <w:sz w:val="20"/>
                <w:szCs w:val="20"/>
              </w:rPr>
            </w:pPr>
            <w:r w:rsidRPr="00AD33E9">
              <w:rPr>
                <w:sz w:val="20"/>
                <w:szCs w:val="20"/>
              </w:rPr>
              <w:t>2.3</w:t>
            </w:r>
          </w:p>
        </w:tc>
        <w:tc>
          <w:tcPr>
            <w:tcW w:w="708" w:type="dxa"/>
          </w:tcPr>
          <w:p w14:paraId="12D95419" w14:textId="77777777" w:rsidR="00544E25" w:rsidRPr="00AD33E9" w:rsidRDefault="00544E25" w:rsidP="00AD33E9">
            <w:pPr>
              <w:jc w:val="center"/>
              <w:rPr>
                <w:sz w:val="20"/>
                <w:szCs w:val="20"/>
              </w:rPr>
            </w:pPr>
            <w:r w:rsidRPr="00AD33E9">
              <w:rPr>
                <w:sz w:val="20"/>
                <w:szCs w:val="20"/>
              </w:rPr>
              <w:t>6</w:t>
            </w:r>
          </w:p>
        </w:tc>
        <w:tc>
          <w:tcPr>
            <w:tcW w:w="992" w:type="dxa"/>
          </w:tcPr>
          <w:p w14:paraId="367BF24A" w14:textId="77777777" w:rsidR="00544E25" w:rsidRPr="00AD33E9" w:rsidRDefault="003340FC" w:rsidP="00AD33E9">
            <w:pPr>
              <w:jc w:val="center"/>
              <w:rPr>
                <w:sz w:val="20"/>
                <w:szCs w:val="20"/>
              </w:rPr>
            </w:pPr>
            <w:r>
              <w:rPr>
                <w:sz w:val="20"/>
                <w:szCs w:val="20"/>
              </w:rPr>
              <w:t>3,75</w:t>
            </w:r>
          </w:p>
        </w:tc>
        <w:tc>
          <w:tcPr>
            <w:tcW w:w="992" w:type="dxa"/>
          </w:tcPr>
          <w:p w14:paraId="4C0AC4FE" w14:textId="77777777" w:rsidR="00544E25" w:rsidRPr="00AD33E9" w:rsidRDefault="002823D6" w:rsidP="00AD33E9">
            <w:pPr>
              <w:jc w:val="center"/>
              <w:rPr>
                <w:sz w:val="20"/>
                <w:szCs w:val="20"/>
              </w:rPr>
            </w:pPr>
            <w:r>
              <w:rPr>
                <w:sz w:val="20"/>
                <w:szCs w:val="20"/>
              </w:rPr>
              <w:t>75</w:t>
            </w:r>
          </w:p>
        </w:tc>
        <w:tc>
          <w:tcPr>
            <w:tcW w:w="993" w:type="dxa"/>
          </w:tcPr>
          <w:p w14:paraId="54342262" w14:textId="77777777" w:rsidR="00544E25" w:rsidRPr="00AD33E9" w:rsidRDefault="00544E25" w:rsidP="00AD33E9">
            <w:pPr>
              <w:jc w:val="center"/>
              <w:rPr>
                <w:sz w:val="20"/>
                <w:szCs w:val="20"/>
              </w:rPr>
            </w:pPr>
          </w:p>
        </w:tc>
        <w:tc>
          <w:tcPr>
            <w:tcW w:w="992" w:type="dxa"/>
          </w:tcPr>
          <w:p w14:paraId="6F17E8D5" w14:textId="77777777" w:rsidR="00544E25" w:rsidRPr="00AD33E9" w:rsidRDefault="00544E25" w:rsidP="00AD33E9">
            <w:pPr>
              <w:jc w:val="center"/>
              <w:rPr>
                <w:sz w:val="20"/>
                <w:szCs w:val="20"/>
              </w:rPr>
            </w:pPr>
          </w:p>
        </w:tc>
        <w:tc>
          <w:tcPr>
            <w:tcW w:w="992" w:type="dxa"/>
          </w:tcPr>
          <w:p w14:paraId="034C2E6A" w14:textId="77777777" w:rsidR="00544E25" w:rsidRPr="00AD33E9" w:rsidRDefault="00544E25" w:rsidP="00AD33E9">
            <w:pPr>
              <w:jc w:val="center"/>
              <w:rPr>
                <w:sz w:val="20"/>
                <w:szCs w:val="20"/>
              </w:rPr>
            </w:pPr>
          </w:p>
        </w:tc>
        <w:tc>
          <w:tcPr>
            <w:tcW w:w="992" w:type="dxa"/>
          </w:tcPr>
          <w:p w14:paraId="1C9D55E0" w14:textId="77777777" w:rsidR="00544E25" w:rsidRPr="00AD33E9" w:rsidRDefault="00544E25" w:rsidP="00AD33E9">
            <w:pPr>
              <w:jc w:val="center"/>
              <w:rPr>
                <w:sz w:val="20"/>
                <w:szCs w:val="20"/>
              </w:rPr>
            </w:pPr>
          </w:p>
        </w:tc>
        <w:tc>
          <w:tcPr>
            <w:tcW w:w="992" w:type="dxa"/>
          </w:tcPr>
          <w:p w14:paraId="5AF44326" w14:textId="77777777" w:rsidR="00544E25" w:rsidRPr="00AD33E9" w:rsidRDefault="00544E25" w:rsidP="00AD33E9">
            <w:pPr>
              <w:jc w:val="center"/>
              <w:rPr>
                <w:sz w:val="20"/>
                <w:szCs w:val="20"/>
              </w:rPr>
            </w:pPr>
          </w:p>
        </w:tc>
        <w:tc>
          <w:tcPr>
            <w:tcW w:w="992" w:type="dxa"/>
          </w:tcPr>
          <w:p w14:paraId="67C0F24D" w14:textId="77777777" w:rsidR="00544E25" w:rsidRPr="00AD33E9" w:rsidRDefault="00544E25" w:rsidP="00AD33E9">
            <w:pPr>
              <w:jc w:val="center"/>
              <w:rPr>
                <w:sz w:val="20"/>
                <w:szCs w:val="20"/>
              </w:rPr>
            </w:pPr>
          </w:p>
        </w:tc>
      </w:tr>
      <w:tr w:rsidR="00544E25" w:rsidRPr="00E938A0" w14:paraId="5AA82F42" w14:textId="77777777" w:rsidTr="004A19FF">
        <w:tc>
          <w:tcPr>
            <w:tcW w:w="993" w:type="dxa"/>
          </w:tcPr>
          <w:p w14:paraId="0D31C494" w14:textId="77777777" w:rsidR="00544E25" w:rsidRPr="00AD33E9" w:rsidRDefault="00544E25" w:rsidP="00AD33E9">
            <w:pPr>
              <w:jc w:val="center"/>
              <w:rPr>
                <w:sz w:val="20"/>
                <w:szCs w:val="20"/>
              </w:rPr>
            </w:pPr>
            <w:r w:rsidRPr="00AD33E9">
              <w:rPr>
                <w:sz w:val="20"/>
                <w:szCs w:val="20"/>
              </w:rPr>
              <w:t>3.1</w:t>
            </w:r>
          </w:p>
        </w:tc>
        <w:tc>
          <w:tcPr>
            <w:tcW w:w="708" w:type="dxa"/>
          </w:tcPr>
          <w:p w14:paraId="494F0B5A" w14:textId="77777777" w:rsidR="00544E25" w:rsidRPr="00AD33E9" w:rsidRDefault="00544E25" w:rsidP="00AD33E9">
            <w:pPr>
              <w:jc w:val="center"/>
              <w:rPr>
                <w:sz w:val="20"/>
                <w:szCs w:val="20"/>
              </w:rPr>
            </w:pPr>
            <w:r w:rsidRPr="00AD33E9">
              <w:rPr>
                <w:sz w:val="20"/>
                <w:szCs w:val="20"/>
              </w:rPr>
              <w:t>8</w:t>
            </w:r>
          </w:p>
        </w:tc>
        <w:tc>
          <w:tcPr>
            <w:tcW w:w="992" w:type="dxa"/>
          </w:tcPr>
          <w:p w14:paraId="78734E43" w14:textId="77777777" w:rsidR="00544E25" w:rsidRPr="00AD33E9" w:rsidRDefault="002823D6" w:rsidP="00AD33E9">
            <w:pPr>
              <w:jc w:val="center"/>
              <w:rPr>
                <w:sz w:val="20"/>
                <w:szCs w:val="20"/>
              </w:rPr>
            </w:pPr>
            <w:r>
              <w:rPr>
                <w:sz w:val="20"/>
                <w:szCs w:val="20"/>
              </w:rPr>
              <w:t>1,5</w:t>
            </w:r>
          </w:p>
        </w:tc>
        <w:tc>
          <w:tcPr>
            <w:tcW w:w="992" w:type="dxa"/>
          </w:tcPr>
          <w:p w14:paraId="7A8E66FC" w14:textId="77777777" w:rsidR="00544E25" w:rsidRPr="00AD33E9" w:rsidRDefault="002823D6" w:rsidP="00AD33E9">
            <w:pPr>
              <w:jc w:val="center"/>
              <w:rPr>
                <w:sz w:val="20"/>
                <w:szCs w:val="20"/>
              </w:rPr>
            </w:pPr>
            <w:r>
              <w:rPr>
                <w:sz w:val="20"/>
                <w:szCs w:val="20"/>
              </w:rPr>
              <w:t>18,75</w:t>
            </w:r>
          </w:p>
        </w:tc>
        <w:tc>
          <w:tcPr>
            <w:tcW w:w="993" w:type="dxa"/>
          </w:tcPr>
          <w:p w14:paraId="4411BB1F" w14:textId="77777777" w:rsidR="00544E25" w:rsidRPr="00AD33E9" w:rsidRDefault="00544E25" w:rsidP="00AD33E9">
            <w:pPr>
              <w:jc w:val="center"/>
              <w:rPr>
                <w:sz w:val="20"/>
                <w:szCs w:val="20"/>
              </w:rPr>
            </w:pPr>
          </w:p>
        </w:tc>
        <w:tc>
          <w:tcPr>
            <w:tcW w:w="992" w:type="dxa"/>
          </w:tcPr>
          <w:p w14:paraId="77446B8D" w14:textId="77777777" w:rsidR="00544E25" w:rsidRPr="00AD33E9" w:rsidRDefault="00544E25" w:rsidP="00AD33E9">
            <w:pPr>
              <w:jc w:val="center"/>
              <w:rPr>
                <w:sz w:val="20"/>
                <w:szCs w:val="20"/>
              </w:rPr>
            </w:pPr>
          </w:p>
        </w:tc>
        <w:tc>
          <w:tcPr>
            <w:tcW w:w="992" w:type="dxa"/>
          </w:tcPr>
          <w:p w14:paraId="16DEF184" w14:textId="77777777" w:rsidR="00544E25" w:rsidRPr="00AD33E9" w:rsidRDefault="00544E25" w:rsidP="00AD33E9">
            <w:pPr>
              <w:jc w:val="center"/>
              <w:rPr>
                <w:sz w:val="20"/>
                <w:szCs w:val="20"/>
              </w:rPr>
            </w:pPr>
          </w:p>
        </w:tc>
        <w:tc>
          <w:tcPr>
            <w:tcW w:w="992" w:type="dxa"/>
          </w:tcPr>
          <w:p w14:paraId="01E42102" w14:textId="77777777" w:rsidR="00544E25" w:rsidRPr="00AD33E9" w:rsidRDefault="00544E25" w:rsidP="00AD33E9">
            <w:pPr>
              <w:jc w:val="center"/>
              <w:rPr>
                <w:sz w:val="20"/>
                <w:szCs w:val="20"/>
              </w:rPr>
            </w:pPr>
          </w:p>
        </w:tc>
        <w:tc>
          <w:tcPr>
            <w:tcW w:w="992" w:type="dxa"/>
          </w:tcPr>
          <w:p w14:paraId="27D30B37" w14:textId="77777777" w:rsidR="00544E25" w:rsidRPr="00AD33E9" w:rsidRDefault="00544E25" w:rsidP="00AD33E9">
            <w:pPr>
              <w:jc w:val="center"/>
              <w:rPr>
                <w:sz w:val="20"/>
                <w:szCs w:val="20"/>
              </w:rPr>
            </w:pPr>
          </w:p>
        </w:tc>
        <w:tc>
          <w:tcPr>
            <w:tcW w:w="992" w:type="dxa"/>
          </w:tcPr>
          <w:p w14:paraId="66620D61" w14:textId="77777777" w:rsidR="00544E25" w:rsidRPr="00AD33E9" w:rsidRDefault="00544E25" w:rsidP="00AD33E9">
            <w:pPr>
              <w:jc w:val="center"/>
              <w:rPr>
                <w:sz w:val="20"/>
                <w:szCs w:val="20"/>
              </w:rPr>
            </w:pPr>
          </w:p>
        </w:tc>
      </w:tr>
      <w:tr w:rsidR="00544E25" w:rsidRPr="00E938A0" w14:paraId="49F2C8B2" w14:textId="77777777" w:rsidTr="004A19FF">
        <w:tc>
          <w:tcPr>
            <w:tcW w:w="993" w:type="dxa"/>
          </w:tcPr>
          <w:p w14:paraId="0129DBD6" w14:textId="77777777" w:rsidR="00544E25" w:rsidRPr="00AD33E9" w:rsidRDefault="00544E25" w:rsidP="00AD33E9">
            <w:pPr>
              <w:jc w:val="center"/>
              <w:rPr>
                <w:sz w:val="20"/>
                <w:szCs w:val="20"/>
              </w:rPr>
            </w:pPr>
            <w:r w:rsidRPr="00AD33E9">
              <w:rPr>
                <w:sz w:val="20"/>
                <w:szCs w:val="20"/>
              </w:rPr>
              <w:t>3.2</w:t>
            </w:r>
          </w:p>
        </w:tc>
        <w:tc>
          <w:tcPr>
            <w:tcW w:w="708" w:type="dxa"/>
          </w:tcPr>
          <w:p w14:paraId="3DE34096" w14:textId="77777777" w:rsidR="00544E25" w:rsidRPr="00AD33E9" w:rsidRDefault="00544E25" w:rsidP="00AD33E9">
            <w:pPr>
              <w:jc w:val="center"/>
              <w:rPr>
                <w:sz w:val="20"/>
                <w:szCs w:val="20"/>
              </w:rPr>
            </w:pPr>
            <w:r w:rsidRPr="00AD33E9">
              <w:rPr>
                <w:sz w:val="20"/>
                <w:szCs w:val="20"/>
              </w:rPr>
              <w:t>7</w:t>
            </w:r>
          </w:p>
        </w:tc>
        <w:tc>
          <w:tcPr>
            <w:tcW w:w="992" w:type="dxa"/>
          </w:tcPr>
          <w:p w14:paraId="52319BE6" w14:textId="77777777" w:rsidR="00544E25" w:rsidRPr="00AD33E9" w:rsidRDefault="002823D6" w:rsidP="00AD33E9">
            <w:pPr>
              <w:jc w:val="center"/>
              <w:rPr>
                <w:sz w:val="20"/>
                <w:szCs w:val="20"/>
              </w:rPr>
            </w:pPr>
            <w:r>
              <w:rPr>
                <w:sz w:val="20"/>
                <w:szCs w:val="20"/>
              </w:rPr>
              <w:t>5,25</w:t>
            </w:r>
          </w:p>
        </w:tc>
        <w:tc>
          <w:tcPr>
            <w:tcW w:w="992" w:type="dxa"/>
          </w:tcPr>
          <w:p w14:paraId="5436B0F4" w14:textId="77777777" w:rsidR="00544E25" w:rsidRPr="00AD33E9" w:rsidRDefault="002823D6" w:rsidP="00AD33E9">
            <w:pPr>
              <w:jc w:val="center"/>
              <w:rPr>
                <w:sz w:val="20"/>
                <w:szCs w:val="20"/>
              </w:rPr>
            </w:pPr>
            <w:r>
              <w:rPr>
                <w:sz w:val="20"/>
                <w:szCs w:val="20"/>
              </w:rPr>
              <w:t>75</w:t>
            </w:r>
          </w:p>
        </w:tc>
        <w:tc>
          <w:tcPr>
            <w:tcW w:w="993" w:type="dxa"/>
          </w:tcPr>
          <w:p w14:paraId="512F57C8" w14:textId="77777777" w:rsidR="00544E25" w:rsidRPr="00AD33E9" w:rsidRDefault="00544E25" w:rsidP="00AD33E9">
            <w:pPr>
              <w:jc w:val="center"/>
              <w:rPr>
                <w:sz w:val="20"/>
                <w:szCs w:val="20"/>
              </w:rPr>
            </w:pPr>
          </w:p>
        </w:tc>
        <w:tc>
          <w:tcPr>
            <w:tcW w:w="992" w:type="dxa"/>
          </w:tcPr>
          <w:p w14:paraId="20477703" w14:textId="77777777" w:rsidR="00544E25" w:rsidRPr="00AD33E9" w:rsidRDefault="00544E25" w:rsidP="00AD33E9">
            <w:pPr>
              <w:jc w:val="center"/>
              <w:rPr>
                <w:sz w:val="20"/>
                <w:szCs w:val="20"/>
              </w:rPr>
            </w:pPr>
          </w:p>
        </w:tc>
        <w:tc>
          <w:tcPr>
            <w:tcW w:w="992" w:type="dxa"/>
          </w:tcPr>
          <w:p w14:paraId="70AD8262" w14:textId="77777777" w:rsidR="00544E25" w:rsidRPr="00AD33E9" w:rsidRDefault="00544E25" w:rsidP="00AD33E9">
            <w:pPr>
              <w:jc w:val="center"/>
              <w:rPr>
                <w:sz w:val="20"/>
                <w:szCs w:val="20"/>
              </w:rPr>
            </w:pPr>
          </w:p>
        </w:tc>
        <w:tc>
          <w:tcPr>
            <w:tcW w:w="992" w:type="dxa"/>
          </w:tcPr>
          <w:p w14:paraId="4B6FD0B4" w14:textId="77777777" w:rsidR="00544E25" w:rsidRPr="00AD33E9" w:rsidRDefault="00544E25" w:rsidP="00AD33E9">
            <w:pPr>
              <w:jc w:val="center"/>
              <w:rPr>
                <w:sz w:val="20"/>
                <w:szCs w:val="20"/>
              </w:rPr>
            </w:pPr>
          </w:p>
        </w:tc>
        <w:tc>
          <w:tcPr>
            <w:tcW w:w="992" w:type="dxa"/>
          </w:tcPr>
          <w:p w14:paraId="1BA660D6" w14:textId="77777777" w:rsidR="00544E25" w:rsidRPr="00AD33E9" w:rsidRDefault="00544E25" w:rsidP="00AD33E9">
            <w:pPr>
              <w:jc w:val="center"/>
              <w:rPr>
                <w:sz w:val="20"/>
                <w:szCs w:val="20"/>
              </w:rPr>
            </w:pPr>
          </w:p>
        </w:tc>
        <w:tc>
          <w:tcPr>
            <w:tcW w:w="992" w:type="dxa"/>
          </w:tcPr>
          <w:p w14:paraId="58DDA43E" w14:textId="77777777" w:rsidR="00544E25" w:rsidRPr="00AD33E9" w:rsidRDefault="00544E25" w:rsidP="00AD33E9">
            <w:pPr>
              <w:jc w:val="center"/>
              <w:rPr>
                <w:sz w:val="20"/>
                <w:szCs w:val="20"/>
              </w:rPr>
            </w:pPr>
          </w:p>
        </w:tc>
      </w:tr>
      <w:tr w:rsidR="00544E25" w:rsidRPr="00E938A0" w14:paraId="5EDCAE59" w14:textId="77777777" w:rsidTr="004A19FF">
        <w:tc>
          <w:tcPr>
            <w:tcW w:w="993" w:type="dxa"/>
          </w:tcPr>
          <w:p w14:paraId="020A3D45" w14:textId="77777777" w:rsidR="00544E25" w:rsidRPr="00AD33E9" w:rsidRDefault="00544E25" w:rsidP="00AD33E9">
            <w:pPr>
              <w:jc w:val="center"/>
              <w:rPr>
                <w:sz w:val="20"/>
                <w:szCs w:val="20"/>
              </w:rPr>
            </w:pPr>
            <w:r w:rsidRPr="00AD33E9">
              <w:rPr>
                <w:sz w:val="20"/>
                <w:szCs w:val="20"/>
              </w:rPr>
              <w:t>3.3</w:t>
            </w:r>
          </w:p>
        </w:tc>
        <w:tc>
          <w:tcPr>
            <w:tcW w:w="708" w:type="dxa"/>
          </w:tcPr>
          <w:p w14:paraId="5DDD230E" w14:textId="77777777" w:rsidR="00544E25" w:rsidRPr="00AD33E9" w:rsidRDefault="00544E25" w:rsidP="00AD33E9">
            <w:pPr>
              <w:jc w:val="center"/>
              <w:rPr>
                <w:sz w:val="20"/>
                <w:szCs w:val="20"/>
              </w:rPr>
            </w:pPr>
            <w:r w:rsidRPr="00AD33E9">
              <w:rPr>
                <w:sz w:val="20"/>
                <w:szCs w:val="20"/>
              </w:rPr>
              <w:t>7</w:t>
            </w:r>
          </w:p>
        </w:tc>
        <w:tc>
          <w:tcPr>
            <w:tcW w:w="992" w:type="dxa"/>
          </w:tcPr>
          <w:p w14:paraId="0796C9A0" w14:textId="77777777" w:rsidR="00544E25" w:rsidRPr="00AD33E9" w:rsidRDefault="002823D6" w:rsidP="00AD33E9">
            <w:pPr>
              <w:jc w:val="center"/>
              <w:rPr>
                <w:sz w:val="20"/>
                <w:szCs w:val="20"/>
              </w:rPr>
            </w:pPr>
            <w:r>
              <w:rPr>
                <w:sz w:val="20"/>
                <w:szCs w:val="20"/>
              </w:rPr>
              <w:t>3,75</w:t>
            </w:r>
          </w:p>
        </w:tc>
        <w:tc>
          <w:tcPr>
            <w:tcW w:w="992" w:type="dxa"/>
          </w:tcPr>
          <w:p w14:paraId="3EC1BB11" w14:textId="77777777" w:rsidR="00544E25" w:rsidRPr="00AD33E9" w:rsidRDefault="002823D6" w:rsidP="00AD33E9">
            <w:pPr>
              <w:jc w:val="center"/>
              <w:rPr>
                <w:sz w:val="20"/>
                <w:szCs w:val="20"/>
              </w:rPr>
            </w:pPr>
            <w:r>
              <w:rPr>
                <w:sz w:val="20"/>
                <w:szCs w:val="20"/>
              </w:rPr>
              <w:t>53,6</w:t>
            </w:r>
          </w:p>
        </w:tc>
        <w:tc>
          <w:tcPr>
            <w:tcW w:w="993" w:type="dxa"/>
          </w:tcPr>
          <w:p w14:paraId="29326101" w14:textId="77777777" w:rsidR="00544E25" w:rsidRPr="00AD33E9" w:rsidRDefault="00544E25" w:rsidP="00AD33E9">
            <w:pPr>
              <w:jc w:val="center"/>
              <w:rPr>
                <w:sz w:val="20"/>
                <w:szCs w:val="20"/>
              </w:rPr>
            </w:pPr>
          </w:p>
        </w:tc>
        <w:tc>
          <w:tcPr>
            <w:tcW w:w="992" w:type="dxa"/>
          </w:tcPr>
          <w:p w14:paraId="0CC03770" w14:textId="77777777" w:rsidR="00544E25" w:rsidRPr="00AD33E9" w:rsidRDefault="00544E25" w:rsidP="00AD33E9">
            <w:pPr>
              <w:jc w:val="center"/>
              <w:rPr>
                <w:sz w:val="20"/>
                <w:szCs w:val="20"/>
              </w:rPr>
            </w:pPr>
          </w:p>
        </w:tc>
        <w:tc>
          <w:tcPr>
            <w:tcW w:w="992" w:type="dxa"/>
          </w:tcPr>
          <w:p w14:paraId="451B6F85" w14:textId="77777777" w:rsidR="00544E25" w:rsidRPr="00AD33E9" w:rsidRDefault="00544E25" w:rsidP="00AD33E9">
            <w:pPr>
              <w:jc w:val="center"/>
              <w:rPr>
                <w:sz w:val="20"/>
                <w:szCs w:val="20"/>
              </w:rPr>
            </w:pPr>
          </w:p>
        </w:tc>
        <w:tc>
          <w:tcPr>
            <w:tcW w:w="992" w:type="dxa"/>
          </w:tcPr>
          <w:p w14:paraId="4892251F" w14:textId="77777777" w:rsidR="00544E25" w:rsidRPr="00AD33E9" w:rsidRDefault="00544E25" w:rsidP="00AD33E9">
            <w:pPr>
              <w:jc w:val="center"/>
              <w:rPr>
                <w:sz w:val="20"/>
                <w:szCs w:val="20"/>
              </w:rPr>
            </w:pPr>
          </w:p>
        </w:tc>
        <w:tc>
          <w:tcPr>
            <w:tcW w:w="992" w:type="dxa"/>
          </w:tcPr>
          <w:p w14:paraId="29A6EE01" w14:textId="77777777" w:rsidR="00544E25" w:rsidRPr="00AD33E9" w:rsidRDefault="00544E25" w:rsidP="00AD33E9">
            <w:pPr>
              <w:jc w:val="center"/>
              <w:rPr>
                <w:sz w:val="20"/>
                <w:szCs w:val="20"/>
              </w:rPr>
            </w:pPr>
          </w:p>
        </w:tc>
        <w:tc>
          <w:tcPr>
            <w:tcW w:w="992" w:type="dxa"/>
          </w:tcPr>
          <w:p w14:paraId="04056ABE" w14:textId="77777777" w:rsidR="00544E25" w:rsidRPr="00AD33E9" w:rsidRDefault="00544E25" w:rsidP="00AD33E9">
            <w:pPr>
              <w:jc w:val="center"/>
              <w:rPr>
                <w:sz w:val="20"/>
                <w:szCs w:val="20"/>
              </w:rPr>
            </w:pPr>
          </w:p>
        </w:tc>
      </w:tr>
      <w:tr w:rsidR="00544E25" w:rsidRPr="00E938A0" w14:paraId="6D49099F" w14:textId="77777777" w:rsidTr="004A19FF">
        <w:tc>
          <w:tcPr>
            <w:tcW w:w="993" w:type="dxa"/>
          </w:tcPr>
          <w:p w14:paraId="5319766E" w14:textId="77777777" w:rsidR="00544E25" w:rsidRPr="00AD33E9" w:rsidRDefault="00544E25" w:rsidP="00AD33E9">
            <w:pPr>
              <w:jc w:val="center"/>
              <w:rPr>
                <w:sz w:val="20"/>
                <w:szCs w:val="20"/>
              </w:rPr>
            </w:pPr>
            <w:r w:rsidRPr="00AD33E9">
              <w:rPr>
                <w:sz w:val="20"/>
                <w:szCs w:val="20"/>
              </w:rPr>
              <w:lastRenderedPageBreak/>
              <w:t>4.1</w:t>
            </w:r>
          </w:p>
        </w:tc>
        <w:tc>
          <w:tcPr>
            <w:tcW w:w="708" w:type="dxa"/>
          </w:tcPr>
          <w:p w14:paraId="12E13B98" w14:textId="77777777" w:rsidR="00544E25" w:rsidRPr="00AD33E9" w:rsidRDefault="00544E25" w:rsidP="00AD33E9">
            <w:pPr>
              <w:jc w:val="center"/>
              <w:rPr>
                <w:sz w:val="20"/>
                <w:szCs w:val="20"/>
              </w:rPr>
            </w:pPr>
            <w:r w:rsidRPr="00AD33E9">
              <w:rPr>
                <w:sz w:val="20"/>
                <w:szCs w:val="20"/>
              </w:rPr>
              <w:t>13</w:t>
            </w:r>
          </w:p>
        </w:tc>
        <w:tc>
          <w:tcPr>
            <w:tcW w:w="992" w:type="dxa"/>
          </w:tcPr>
          <w:p w14:paraId="65B803B1" w14:textId="77777777" w:rsidR="00544E25" w:rsidRPr="00AD33E9" w:rsidRDefault="003340FC" w:rsidP="00AD33E9">
            <w:pPr>
              <w:jc w:val="center"/>
              <w:rPr>
                <w:sz w:val="20"/>
                <w:szCs w:val="20"/>
              </w:rPr>
            </w:pPr>
            <w:r>
              <w:rPr>
                <w:sz w:val="20"/>
                <w:szCs w:val="20"/>
              </w:rPr>
              <w:t>9,</w:t>
            </w:r>
            <w:r w:rsidR="002823D6">
              <w:rPr>
                <w:sz w:val="20"/>
                <w:szCs w:val="20"/>
              </w:rPr>
              <w:t>5</w:t>
            </w:r>
          </w:p>
        </w:tc>
        <w:tc>
          <w:tcPr>
            <w:tcW w:w="992" w:type="dxa"/>
          </w:tcPr>
          <w:p w14:paraId="5F729675" w14:textId="77777777" w:rsidR="00544E25" w:rsidRPr="00AD33E9" w:rsidRDefault="002823D6" w:rsidP="00AD33E9">
            <w:pPr>
              <w:jc w:val="center"/>
              <w:rPr>
                <w:sz w:val="20"/>
                <w:szCs w:val="20"/>
              </w:rPr>
            </w:pPr>
            <w:r>
              <w:rPr>
                <w:sz w:val="20"/>
                <w:szCs w:val="20"/>
              </w:rPr>
              <w:t>75</w:t>
            </w:r>
          </w:p>
        </w:tc>
        <w:tc>
          <w:tcPr>
            <w:tcW w:w="993" w:type="dxa"/>
          </w:tcPr>
          <w:p w14:paraId="4A02FBB1" w14:textId="77777777" w:rsidR="00544E25" w:rsidRPr="00AD33E9" w:rsidRDefault="00544E25" w:rsidP="00AD33E9">
            <w:pPr>
              <w:jc w:val="center"/>
              <w:rPr>
                <w:sz w:val="20"/>
                <w:szCs w:val="20"/>
              </w:rPr>
            </w:pPr>
          </w:p>
        </w:tc>
        <w:tc>
          <w:tcPr>
            <w:tcW w:w="992" w:type="dxa"/>
          </w:tcPr>
          <w:p w14:paraId="6F7E926F" w14:textId="77777777" w:rsidR="00544E25" w:rsidRPr="00AD33E9" w:rsidRDefault="00544E25" w:rsidP="00AD33E9">
            <w:pPr>
              <w:jc w:val="center"/>
              <w:rPr>
                <w:sz w:val="20"/>
                <w:szCs w:val="20"/>
              </w:rPr>
            </w:pPr>
          </w:p>
        </w:tc>
        <w:tc>
          <w:tcPr>
            <w:tcW w:w="992" w:type="dxa"/>
          </w:tcPr>
          <w:p w14:paraId="65C4A40F" w14:textId="77777777" w:rsidR="00544E25" w:rsidRPr="00AD33E9" w:rsidRDefault="00544E25" w:rsidP="00AD33E9">
            <w:pPr>
              <w:jc w:val="center"/>
              <w:rPr>
                <w:sz w:val="20"/>
                <w:szCs w:val="20"/>
              </w:rPr>
            </w:pPr>
          </w:p>
        </w:tc>
        <w:tc>
          <w:tcPr>
            <w:tcW w:w="992" w:type="dxa"/>
          </w:tcPr>
          <w:p w14:paraId="43D6B77B" w14:textId="77777777" w:rsidR="00544E25" w:rsidRPr="00AD33E9" w:rsidRDefault="00544E25" w:rsidP="00AD33E9">
            <w:pPr>
              <w:jc w:val="center"/>
              <w:rPr>
                <w:sz w:val="20"/>
                <w:szCs w:val="20"/>
              </w:rPr>
            </w:pPr>
          </w:p>
        </w:tc>
        <w:tc>
          <w:tcPr>
            <w:tcW w:w="992" w:type="dxa"/>
          </w:tcPr>
          <w:p w14:paraId="1F49AFF8" w14:textId="77777777" w:rsidR="00544E25" w:rsidRPr="00AD33E9" w:rsidRDefault="00544E25" w:rsidP="00AD33E9">
            <w:pPr>
              <w:jc w:val="center"/>
              <w:rPr>
                <w:sz w:val="20"/>
                <w:szCs w:val="20"/>
              </w:rPr>
            </w:pPr>
          </w:p>
        </w:tc>
        <w:tc>
          <w:tcPr>
            <w:tcW w:w="992" w:type="dxa"/>
          </w:tcPr>
          <w:p w14:paraId="68F07F1A" w14:textId="77777777" w:rsidR="00544E25" w:rsidRPr="00AD33E9" w:rsidRDefault="00544E25" w:rsidP="00AD33E9">
            <w:pPr>
              <w:jc w:val="center"/>
              <w:rPr>
                <w:sz w:val="20"/>
                <w:szCs w:val="20"/>
              </w:rPr>
            </w:pPr>
          </w:p>
        </w:tc>
      </w:tr>
      <w:tr w:rsidR="00544E25" w:rsidRPr="00E938A0" w14:paraId="28AB32F2" w14:textId="77777777" w:rsidTr="004A19FF">
        <w:tc>
          <w:tcPr>
            <w:tcW w:w="993" w:type="dxa"/>
          </w:tcPr>
          <w:p w14:paraId="2602F84C" w14:textId="77777777" w:rsidR="00544E25" w:rsidRPr="00AD33E9" w:rsidRDefault="00544E25" w:rsidP="00AD33E9">
            <w:pPr>
              <w:jc w:val="center"/>
              <w:rPr>
                <w:sz w:val="20"/>
                <w:szCs w:val="20"/>
              </w:rPr>
            </w:pPr>
            <w:r w:rsidRPr="00AD33E9">
              <w:rPr>
                <w:sz w:val="20"/>
                <w:szCs w:val="20"/>
              </w:rPr>
              <w:t>4.2</w:t>
            </w:r>
          </w:p>
        </w:tc>
        <w:tc>
          <w:tcPr>
            <w:tcW w:w="708" w:type="dxa"/>
          </w:tcPr>
          <w:p w14:paraId="5AFC45DD" w14:textId="77777777" w:rsidR="00544E25" w:rsidRPr="00AD33E9" w:rsidRDefault="00544E25" w:rsidP="00AD33E9">
            <w:pPr>
              <w:jc w:val="center"/>
              <w:rPr>
                <w:sz w:val="20"/>
                <w:szCs w:val="20"/>
              </w:rPr>
            </w:pPr>
            <w:r w:rsidRPr="00AD33E9">
              <w:rPr>
                <w:sz w:val="20"/>
                <w:szCs w:val="20"/>
              </w:rPr>
              <w:t>14</w:t>
            </w:r>
          </w:p>
        </w:tc>
        <w:tc>
          <w:tcPr>
            <w:tcW w:w="992" w:type="dxa"/>
          </w:tcPr>
          <w:p w14:paraId="1B11095A" w14:textId="77777777" w:rsidR="00544E25" w:rsidRPr="00AD33E9" w:rsidRDefault="002823D6" w:rsidP="00AD33E9">
            <w:pPr>
              <w:jc w:val="center"/>
              <w:rPr>
                <w:sz w:val="20"/>
                <w:szCs w:val="20"/>
              </w:rPr>
            </w:pPr>
            <w:r>
              <w:rPr>
                <w:sz w:val="20"/>
                <w:szCs w:val="20"/>
              </w:rPr>
              <w:t>10,5</w:t>
            </w:r>
          </w:p>
        </w:tc>
        <w:tc>
          <w:tcPr>
            <w:tcW w:w="992" w:type="dxa"/>
          </w:tcPr>
          <w:p w14:paraId="77A081E8" w14:textId="77777777" w:rsidR="00544E25" w:rsidRPr="00AD33E9" w:rsidRDefault="002823D6" w:rsidP="00AD33E9">
            <w:pPr>
              <w:jc w:val="center"/>
              <w:rPr>
                <w:sz w:val="20"/>
                <w:szCs w:val="20"/>
              </w:rPr>
            </w:pPr>
            <w:r>
              <w:rPr>
                <w:sz w:val="20"/>
                <w:szCs w:val="20"/>
              </w:rPr>
              <w:t>75</w:t>
            </w:r>
          </w:p>
        </w:tc>
        <w:tc>
          <w:tcPr>
            <w:tcW w:w="993" w:type="dxa"/>
          </w:tcPr>
          <w:p w14:paraId="63A494AB" w14:textId="77777777" w:rsidR="00544E25" w:rsidRPr="00AD33E9" w:rsidRDefault="00544E25" w:rsidP="00AD33E9">
            <w:pPr>
              <w:jc w:val="center"/>
              <w:rPr>
                <w:sz w:val="20"/>
                <w:szCs w:val="20"/>
              </w:rPr>
            </w:pPr>
          </w:p>
        </w:tc>
        <w:tc>
          <w:tcPr>
            <w:tcW w:w="992" w:type="dxa"/>
          </w:tcPr>
          <w:p w14:paraId="3BE859D6" w14:textId="77777777" w:rsidR="00544E25" w:rsidRPr="00AD33E9" w:rsidRDefault="00544E25" w:rsidP="00AD33E9">
            <w:pPr>
              <w:jc w:val="center"/>
              <w:rPr>
                <w:sz w:val="20"/>
                <w:szCs w:val="20"/>
              </w:rPr>
            </w:pPr>
          </w:p>
        </w:tc>
        <w:tc>
          <w:tcPr>
            <w:tcW w:w="992" w:type="dxa"/>
          </w:tcPr>
          <w:p w14:paraId="5BCB27EE" w14:textId="77777777" w:rsidR="00544E25" w:rsidRPr="00AD33E9" w:rsidRDefault="00544E25" w:rsidP="00AD33E9">
            <w:pPr>
              <w:jc w:val="center"/>
              <w:rPr>
                <w:sz w:val="20"/>
                <w:szCs w:val="20"/>
              </w:rPr>
            </w:pPr>
          </w:p>
        </w:tc>
        <w:tc>
          <w:tcPr>
            <w:tcW w:w="992" w:type="dxa"/>
          </w:tcPr>
          <w:p w14:paraId="1BC7B05A" w14:textId="77777777" w:rsidR="00544E25" w:rsidRPr="00AD33E9" w:rsidRDefault="00544E25" w:rsidP="00AD33E9">
            <w:pPr>
              <w:jc w:val="center"/>
              <w:rPr>
                <w:sz w:val="20"/>
                <w:szCs w:val="20"/>
              </w:rPr>
            </w:pPr>
          </w:p>
        </w:tc>
        <w:tc>
          <w:tcPr>
            <w:tcW w:w="992" w:type="dxa"/>
          </w:tcPr>
          <w:p w14:paraId="56C52CD5" w14:textId="77777777" w:rsidR="00544E25" w:rsidRPr="00AD33E9" w:rsidRDefault="00544E25" w:rsidP="00AD33E9">
            <w:pPr>
              <w:jc w:val="center"/>
              <w:rPr>
                <w:sz w:val="20"/>
                <w:szCs w:val="20"/>
              </w:rPr>
            </w:pPr>
          </w:p>
        </w:tc>
        <w:tc>
          <w:tcPr>
            <w:tcW w:w="992" w:type="dxa"/>
          </w:tcPr>
          <w:p w14:paraId="6555D3CC" w14:textId="77777777" w:rsidR="00544E25" w:rsidRPr="00AD33E9" w:rsidRDefault="00544E25" w:rsidP="00AD33E9">
            <w:pPr>
              <w:jc w:val="center"/>
              <w:rPr>
                <w:sz w:val="20"/>
                <w:szCs w:val="20"/>
              </w:rPr>
            </w:pPr>
          </w:p>
        </w:tc>
      </w:tr>
      <w:tr w:rsidR="00544E25" w:rsidRPr="00E938A0" w14:paraId="494129CE" w14:textId="77777777" w:rsidTr="004A19FF">
        <w:trPr>
          <w:trHeight w:val="56"/>
        </w:trPr>
        <w:tc>
          <w:tcPr>
            <w:tcW w:w="993" w:type="dxa"/>
          </w:tcPr>
          <w:p w14:paraId="4ACE2EBA" w14:textId="77777777" w:rsidR="00544E25" w:rsidRPr="00AD33E9" w:rsidRDefault="00544E25" w:rsidP="00AD33E9">
            <w:pPr>
              <w:jc w:val="center"/>
              <w:rPr>
                <w:sz w:val="20"/>
                <w:szCs w:val="20"/>
              </w:rPr>
            </w:pPr>
            <w:r w:rsidRPr="00AD33E9">
              <w:rPr>
                <w:sz w:val="20"/>
                <w:szCs w:val="20"/>
              </w:rPr>
              <w:t>4.3</w:t>
            </w:r>
          </w:p>
        </w:tc>
        <w:tc>
          <w:tcPr>
            <w:tcW w:w="708" w:type="dxa"/>
          </w:tcPr>
          <w:p w14:paraId="62E373FA" w14:textId="77777777" w:rsidR="00544E25" w:rsidRPr="00AD33E9" w:rsidRDefault="00544E25" w:rsidP="00AD33E9">
            <w:pPr>
              <w:jc w:val="center"/>
              <w:rPr>
                <w:sz w:val="20"/>
                <w:szCs w:val="20"/>
              </w:rPr>
            </w:pPr>
            <w:r w:rsidRPr="00AD33E9">
              <w:rPr>
                <w:sz w:val="20"/>
                <w:szCs w:val="20"/>
              </w:rPr>
              <w:t>7</w:t>
            </w:r>
          </w:p>
        </w:tc>
        <w:tc>
          <w:tcPr>
            <w:tcW w:w="992" w:type="dxa"/>
          </w:tcPr>
          <w:p w14:paraId="4AE538ED" w14:textId="77777777" w:rsidR="00544E25" w:rsidRPr="00AD33E9" w:rsidRDefault="002823D6" w:rsidP="00AD33E9">
            <w:pPr>
              <w:jc w:val="center"/>
              <w:rPr>
                <w:sz w:val="20"/>
                <w:szCs w:val="20"/>
              </w:rPr>
            </w:pPr>
            <w:r>
              <w:rPr>
                <w:sz w:val="20"/>
                <w:szCs w:val="20"/>
              </w:rPr>
              <w:t>5,25</w:t>
            </w:r>
          </w:p>
        </w:tc>
        <w:tc>
          <w:tcPr>
            <w:tcW w:w="992" w:type="dxa"/>
          </w:tcPr>
          <w:p w14:paraId="56C5C6A5" w14:textId="77777777" w:rsidR="00544E25" w:rsidRPr="00AD33E9" w:rsidRDefault="002823D6" w:rsidP="00AD33E9">
            <w:pPr>
              <w:jc w:val="center"/>
              <w:rPr>
                <w:sz w:val="20"/>
                <w:szCs w:val="20"/>
              </w:rPr>
            </w:pPr>
            <w:r>
              <w:rPr>
                <w:sz w:val="20"/>
                <w:szCs w:val="20"/>
              </w:rPr>
              <w:t>75</w:t>
            </w:r>
          </w:p>
        </w:tc>
        <w:tc>
          <w:tcPr>
            <w:tcW w:w="993" w:type="dxa"/>
          </w:tcPr>
          <w:p w14:paraId="7C628D04" w14:textId="77777777" w:rsidR="00544E25" w:rsidRPr="00AD33E9" w:rsidRDefault="00544E25" w:rsidP="00AD33E9">
            <w:pPr>
              <w:jc w:val="center"/>
              <w:rPr>
                <w:sz w:val="20"/>
                <w:szCs w:val="20"/>
              </w:rPr>
            </w:pPr>
          </w:p>
        </w:tc>
        <w:tc>
          <w:tcPr>
            <w:tcW w:w="992" w:type="dxa"/>
          </w:tcPr>
          <w:p w14:paraId="6BC8D3ED" w14:textId="77777777" w:rsidR="00544E25" w:rsidRPr="00AD33E9" w:rsidRDefault="00544E25" w:rsidP="00AD33E9">
            <w:pPr>
              <w:jc w:val="center"/>
              <w:rPr>
                <w:sz w:val="20"/>
                <w:szCs w:val="20"/>
              </w:rPr>
            </w:pPr>
          </w:p>
        </w:tc>
        <w:tc>
          <w:tcPr>
            <w:tcW w:w="992" w:type="dxa"/>
          </w:tcPr>
          <w:p w14:paraId="12772682" w14:textId="77777777" w:rsidR="00544E25" w:rsidRPr="00AD33E9" w:rsidRDefault="00544E25" w:rsidP="00AD33E9">
            <w:pPr>
              <w:jc w:val="center"/>
              <w:rPr>
                <w:sz w:val="20"/>
                <w:szCs w:val="20"/>
              </w:rPr>
            </w:pPr>
          </w:p>
        </w:tc>
        <w:tc>
          <w:tcPr>
            <w:tcW w:w="992" w:type="dxa"/>
          </w:tcPr>
          <w:p w14:paraId="000D0300" w14:textId="77777777" w:rsidR="00544E25" w:rsidRPr="00AD33E9" w:rsidRDefault="00544E25" w:rsidP="00AD33E9">
            <w:pPr>
              <w:jc w:val="center"/>
              <w:rPr>
                <w:sz w:val="20"/>
                <w:szCs w:val="20"/>
              </w:rPr>
            </w:pPr>
          </w:p>
        </w:tc>
        <w:tc>
          <w:tcPr>
            <w:tcW w:w="992" w:type="dxa"/>
          </w:tcPr>
          <w:p w14:paraId="0E38CC34" w14:textId="77777777" w:rsidR="00544E25" w:rsidRPr="00AD33E9" w:rsidRDefault="00544E25" w:rsidP="00AD33E9">
            <w:pPr>
              <w:jc w:val="center"/>
              <w:rPr>
                <w:sz w:val="20"/>
                <w:szCs w:val="20"/>
              </w:rPr>
            </w:pPr>
          </w:p>
        </w:tc>
        <w:tc>
          <w:tcPr>
            <w:tcW w:w="992" w:type="dxa"/>
          </w:tcPr>
          <w:p w14:paraId="33FE9905" w14:textId="77777777" w:rsidR="00544E25" w:rsidRPr="00AD33E9" w:rsidRDefault="00544E25" w:rsidP="00AD33E9">
            <w:pPr>
              <w:jc w:val="center"/>
              <w:rPr>
                <w:sz w:val="20"/>
                <w:szCs w:val="20"/>
              </w:rPr>
            </w:pPr>
          </w:p>
        </w:tc>
      </w:tr>
      <w:tr w:rsidR="00544E25" w:rsidRPr="00E938A0" w14:paraId="77E03276" w14:textId="77777777" w:rsidTr="004A19FF">
        <w:tc>
          <w:tcPr>
            <w:tcW w:w="993" w:type="dxa"/>
          </w:tcPr>
          <w:p w14:paraId="63ED950E" w14:textId="77777777" w:rsidR="00544E25" w:rsidRPr="00AD33E9" w:rsidRDefault="00544E25" w:rsidP="00AD33E9">
            <w:pPr>
              <w:jc w:val="center"/>
              <w:rPr>
                <w:sz w:val="20"/>
                <w:szCs w:val="20"/>
              </w:rPr>
            </w:pPr>
            <w:r w:rsidRPr="00AD33E9">
              <w:rPr>
                <w:sz w:val="20"/>
                <w:szCs w:val="20"/>
              </w:rPr>
              <w:t>5.1</w:t>
            </w:r>
          </w:p>
        </w:tc>
        <w:tc>
          <w:tcPr>
            <w:tcW w:w="708" w:type="dxa"/>
          </w:tcPr>
          <w:p w14:paraId="2C7C3665" w14:textId="77777777" w:rsidR="00544E25" w:rsidRPr="00AD33E9" w:rsidRDefault="00544E25" w:rsidP="00AD33E9">
            <w:pPr>
              <w:jc w:val="center"/>
              <w:rPr>
                <w:sz w:val="20"/>
                <w:szCs w:val="20"/>
              </w:rPr>
            </w:pPr>
            <w:r w:rsidRPr="00AD33E9">
              <w:rPr>
                <w:sz w:val="20"/>
                <w:szCs w:val="20"/>
              </w:rPr>
              <w:t>6</w:t>
            </w:r>
          </w:p>
        </w:tc>
        <w:tc>
          <w:tcPr>
            <w:tcW w:w="992" w:type="dxa"/>
          </w:tcPr>
          <w:p w14:paraId="343F8148" w14:textId="77777777" w:rsidR="00544E25" w:rsidRPr="00AD33E9" w:rsidRDefault="002823D6" w:rsidP="00AD33E9">
            <w:pPr>
              <w:jc w:val="center"/>
              <w:rPr>
                <w:sz w:val="20"/>
                <w:szCs w:val="20"/>
              </w:rPr>
            </w:pPr>
            <w:r>
              <w:rPr>
                <w:sz w:val="20"/>
                <w:szCs w:val="20"/>
              </w:rPr>
              <w:t>4,5</w:t>
            </w:r>
          </w:p>
        </w:tc>
        <w:tc>
          <w:tcPr>
            <w:tcW w:w="992" w:type="dxa"/>
          </w:tcPr>
          <w:p w14:paraId="034F70AA" w14:textId="77777777" w:rsidR="00544E25" w:rsidRPr="00AD33E9" w:rsidRDefault="002823D6" w:rsidP="00AD33E9">
            <w:pPr>
              <w:jc w:val="center"/>
              <w:rPr>
                <w:sz w:val="20"/>
                <w:szCs w:val="20"/>
              </w:rPr>
            </w:pPr>
            <w:r>
              <w:rPr>
                <w:sz w:val="20"/>
                <w:szCs w:val="20"/>
              </w:rPr>
              <w:t>75</w:t>
            </w:r>
          </w:p>
        </w:tc>
        <w:tc>
          <w:tcPr>
            <w:tcW w:w="993" w:type="dxa"/>
          </w:tcPr>
          <w:p w14:paraId="19A1E481" w14:textId="77777777" w:rsidR="00544E25" w:rsidRPr="00AD33E9" w:rsidRDefault="00544E25" w:rsidP="00AD33E9">
            <w:pPr>
              <w:jc w:val="center"/>
              <w:rPr>
                <w:sz w:val="20"/>
                <w:szCs w:val="20"/>
              </w:rPr>
            </w:pPr>
          </w:p>
        </w:tc>
        <w:tc>
          <w:tcPr>
            <w:tcW w:w="992" w:type="dxa"/>
          </w:tcPr>
          <w:p w14:paraId="72C7EBEC" w14:textId="77777777" w:rsidR="00544E25" w:rsidRPr="00AD33E9" w:rsidRDefault="00544E25" w:rsidP="00AD33E9">
            <w:pPr>
              <w:jc w:val="center"/>
              <w:rPr>
                <w:sz w:val="20"/>
                <w:szCs w:val="20"/>
              </w:rPr>
            </w:pPr>
          </w:p>
        </w:tc>
        <w:tc>
          <w:tcPr>
            <w:tcW w:w="992" w:type="dxa"/>
          </w:tcPr>
          <w:p w14:paraId="7AB2C361" w14:textId="77777777" w:rsidR="00544E25" w:rsidRPr="00AD33E9" w:rsidRDefault="00544E25" w:rsidP="00AD33E9">
            <w:pPr>
              <w:jc w:val="center"/>
              <w:rPr>
                <w:sz w:val="20"/>
                <w:szCs w:val="20"/>
              </w:rPr>
            </w:pPr>
          </w:p>
        </w:tc>
        <w:tc>
          <w:tcPr>
            <w:tcW w:w="992" w:type="dxa"/>
          </w:tcPr>
          <w:p w14:paraId="36FE49D0" w14:textId="77777777" w:rsidR="00544E25" w:rsidRPr="00AD33E9" w:rsidRDefault="00544E25" w:rsidP="00AD33E9">
            <w:pPr>
              <w:jc w:val="center"/>
              <w:rPr>
                <w:sz w:val="20"/>
                <w:szCs w:val="20"/>
              </w:rPr>
            </w:pPr>
          </w:p>
        </w:tc>
        <w:tc>
          <w:tcPr>
            <w:tcW w:w="992" w:type="dxa"/>
          </w:tcPr>
          <w:p w14:paraId="546287DA" w14:textId="77777777" w:rsidR="00544E25" w:rsidRPr="00AD33E9" w:rsidRDefault="00544E25" w:rsidP="00AD33E9">
            <w:pPr>
              <w:jc w:val="center"/>
              <w:rPr>
                <w:sz w:val="20"/>
                <w:szCs w:val="20"/>
              </w:rPr>
            </w:pPr>
          </w:p>
        </w:tc>
        <w:tc>
          <w:tcPr>
            <w:tcW w:w="992" w:type="dxa"/>
          </w:tcPr>
          <w:p w14:paraId="6302A77C" w14:textId="77777777" w:rsidR="00544E25" w:rsidRPr="00AD33E9" w:rsidRDefault="00544E25" w:rsidP="00AD33E9">
            <w:pPr>
              <w:jc w:val="center"/>
              <w:rPr>
                <w:sz w:val="20"/>
                <w:szCs w:val="20"/>
              </w:rPr>
            </w:pPr>
          </w:p>
        </w:tc>
      </w:tr>
      <w:tr w:rsidR="00544E25" w:rsidRPr="00E938A0" w14:paraId="561C395C" w14:textId="77777777" w:rsidTr="004A19FF">
        <w:tc>
          <w:tcPr>
            <w:tcW w:w="993" w:type="dxa"/>
          </w:tcPr>
          <w:p w14:paraId="6EFCC0B7" w14:textId="77777777" w:rsidR="00544E25" w:rsidRPr="00AD33E9" w:rsidRDefault="00544E25" w:rsidP="00AD33E9">
            <w:pPr>
              <w:jc w:val="center"/>
              <w:rPr>
                <w:sz w:val="20"/>
                <w:szCs w:val="20"/>
              </w:rPr>
            </w:pPr>
            <w:r w:rsidRPr="00AD33E9">
              <w:rPr>
                <w:sz w:val="20"/>
                <w:szCs w:val="20"/>
              </w:rPr>
              <w:t>Total</w:t>
            </w:r>
          </w:p>
        </w:tc>
        <w:tc>
          <w:tcPr>
            <w:tcW w:w="708" w:type="dxa"/>
          </w:tcPr>
          <w:p w14:paraId="717A2364" w14:textId="77777777" w:rsidR="00544E25" w:rsidRPr="00AD33E9" w:rsidRDefault="006E6E6C" w:rsidP="00AD33E9">
            <w:pPr>
              <w:jc w:val="center"/>
              <w:rPr>
                <w:sz w:val="20"/>
                <w:szCs w:val="20"/>
              </w:rPr>
            </w:pPr>
            <w:r>
              <w:rPr>
                <w:sz w:val="20"/>
                <w:szCs w:val="20"/>
              </w:rPr>
              <w:t>100</w:t>
            </w:r>
          </w:p>
        </w:tc>
        <w:tc>
          <w:tcPr>
            <w:tcW w:w="992" w:type="dxa"/>
          </w:tcPr>
          <w:p w14:paraId="75AC975B" w14:textId="77777777" w:rsidR="00544E25" w:rsidRPr="00AD33E9" w:rsidRDefault="003340FC" w:rsidP="00AD33E9">
            <w:pPr>
              <w:jc w:val="center"/>
              <w:rPr>
                <w:sz w:val="20"/>
                <w:szCs w:val="20"/>
              </w:rPr>
            </w:pPr>
            <w:r>
              <w:rPr>
                <w:sz w:val="20"/>
                <w:szCs w:val="20"/>
              </w:rPr>
              <w:t>62</w:t>
            </w:r>
            <w:r w:rsidR="006E6E6C">
              <w:rPr>
                <w:sz w:val="20"/>
                <w:szCs w:val="20"/>
              </w:rPr>
              <w:t>,75</w:t>
            </w:r>
          </w:p>
        </w:tc>
        <w:tc>
          <w:tcPr>
            <w:tcW w:w="992" w:type="dxa"/>
          </w:tcPr>
          <w:p w14:paraId="79376AC7" w14:textId="77777777" w:rsidR="00544E25" w:rsidRPr="00AD33E9" w:rsidRDefault="003340FC" w:rsidP="00AD33E9">
            <w:pPr>
              <w:jc w:val="center"/>
              <w:rPr>
                <w:sz w:val="20"/>
                <w:szCs w:val="20"/>
              </w:rPr>
            </w:pPr>
            <w:r>
              <w:rPr>
                <w:sz w:val="20"/>
                <w:szCs w:val="20"/>
              </w:rPr>
              <w:t>66,75</w:t>
            </w:r>
          </w:p>
        </w:tc>
        <w:tc>
          <w:tcPr>
            <w:tcW w:w="993" w:type="dxa"/>
          </w:tcPr>
          <w:p w14:paraId="5E0843B6" w14:textId="77777777" w:rsidR="00544E25" w:rsidRPr="00AD33E9" w:rsidRDefault="00544E25" w:rsidP="00AD33E9">
            <w:pPr>
              <w:jc w:val="center"/>
              <w:rPr>
                <w:sz w:val="20"/>
                <w:szCs w:val="20"/>
              </w:rPr>
            </w:pPr>
          </w:p>
        </w:tc>
        <w:tc>
          <w:tcPr>
            <w:tcW w:w="992" w:type="dxa"/>
          </w:tcPr>
          <w:p w14:paraId="7E1A7AD9" w14:textId="77777777" w:rsidR="00544E25" w:rsidRPr="00AD33E9" w:rsidRDefault="00544E25" w:rsidP="00AD33E9">
            <w:pPr>
              <w:jc w:val="center"/>
              <w:rPr>
                <w:sz w:val="20"/>
                <w:szCs w:val="20"/>
              </w:rPr>
            </w:pPr>
          </w:p>
        </w:tc>
        <w:tc>
          <w:tcPr>
            <w:tcW w:w="992" w:type="dxa"/>
          </w:tcPr>
          <w:p w14:paraId="58E7DFF3" w14:textId="77777777" w:rsidR="00544E25" w:rsidRPr="00AD33E9" w:rsidRDefault="00544E25" w:rsidP="00AD33E9">
            <w:pPr>
              <w:jc w:val="center"/>
              <w:rPr>
                <w:sz w:val="20"/>
                <w:szCs w:val="20"/>
              </w:rPr>
            </w:pPr>
          </w:p>
        </w:tc>
        <w:tc>
          <w:tcPr>
            <w:tcW w:w="992" w:type="dxa"/>
          </w:tcPr>
          <w:p w14:paraId="528756B3" w14:textId="77777777" w:rsidR="00544E25" w:rsidRPr="00AD33E9" w:rsidRDefault="00544E25" w:rsidP="00AD33E9">
            <w:pPr>
              <w:jc w:val="center"/>
              <w:rPr>
                <w:sz w:val="20"/>
                <w:szCs w:val="20"/>
              </w:rPr>
            </w:pPr>
          </w:p>
        </w:tc>
        <w:tc>
          <w:tcPr>
            <w:tcW w:w="992" w:type="dxa"/>
          </w:tcPr>
          <w:p w14:paraId="2D1600AC" w14:textId="77777777" w:rsidR="00544E25" w:rsidRPr="00AD33E9" w:rsidRDefault="00544E25" w:rsidP="00AD33E9">
            <w:pPr>
              <w:jc w:val="center"/>
              <w:rPr>
                <w:sz w:val="20"/>
                <w:szCs w:val="20"/>
              </w:rPr>
            </w:pPr>
          </w:p>
        </w:tc>
        <w:tc>
          <w:tcPr>
            <w:tcW w:w="992" w:type="dxa"/>
          </w:tcPr>
          <w:p w14:paraId="402492B0" w14:textId="77777777" w:rsidR="00544E25" w:rsidRPr="00AD33E9" w:rsidRDefault="00544E25" w:rsidP="00AD33E9">
            <w:pPr>
              <w:jc w:val="center"/>
              <w:rPr>
                <w:sz w:val="20"/>
                <w:szCs w:val="20"/>
              </w:rPr>
            </w:pPr>
          </w:p>
        </w:tc>
      </w:tr>
    </w:tbl>
    <w:p w14:paraId="13D16CF2" w14:textId="77777777" w:rsidR="00544E25" w:rsidRPr="00E938A0" w:rsidRDefault="00544E25" w:rsidP="00AD33E9"/>
    <w:p w14:paraId="644D3051" w14:textId="77777777" w:rsidR="00544E25" w:rsidRDefault="00544E25" w:rsidP="009F4A99">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14:paraId="00437A4E" w14:textId="77777777" w:rsidR="00882026" w:rsidRPr="00882026" w:rsidRDefault="00882026" w:rsidP="009F4A99">
      <w:pPr>
        <w:rPr>
          <w:sz w:val="18"/>
          <w:szCs w:val="18"/>
        </w:rPr>
      </w:pPr>
    </w:p>
    <w:p w14:paraId="37B7C4E0" w14:textId="77777777" w:rsidR="00544E25" w:rsidRPr="00E938A0" w:rsidRDefault="00544E25" w:rsidP="00AD33E9">
      <w:r w:rsidRPr="00E938A0">
        <w:t>Rezultatele evaluării anuale a personalului didactic:</w:t>
      </w:r>
    </w:p>
    <w:tbl>
      <w:tblPr>
        <w:tblStyle w:val="ab"/>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544E25" w:rsidRPr="00AD33E9" w14:paraId="128EF1B1" w14:textId="77777777" w:rsidTr="00BF48BD">
        <w:trPr>
          <w:trHeight w:val="250"/>
        </w:trPr>
        <w:tc>
          <w:tcPr>
            <w:tcW w:w="1560" w:type="dxa"/>
            <w:vMerge w:val="restart"/>
          </w:tcPr>
          <w:p w14:paraId="2008843E" w14:textId="77777777" w:rsidR="00544E25" w:rsidRPr="00AD33E9" w:rsidRDefault="00544E25" w:rsidP="00AD33E9">
            <w:pPr>
              <w:jc w:val="center"/>
              <w:rPr>
                <w:sz w:val="20"/>
                <w:szCs w:val="20"/>
              </w:rPr>
            </w:pPr>
            <w:r w:rsidRPr="00AD33E9">
              <w:rPr>
                <w:sz w:val="20"/>
                <w:szCs w:val="20"/>
              </w:rPr>
              <w:t>Anul de studiu</w:t>
            </w:r>
          </w:p>
        </w:tc>
        <w:tc>
          <w:tcPr>
            <w:tcW w:w="1559" w:type="dxa"/>
            <w:vMerge w:val="restart"/>
          </w:tcPr>
          <w:p w14:paraId="01C60F9A" w14:textId="77777777" w:rsidR="00544E25" w:rsidRPr="00AD33E9" w:rsidRDefault="00544E25" w:rsidP="00AD33E9">
            <w:pPr>
              <w:jc w:val="center"/>
              <w:rPr>
                <w:sz w:val="20"/>
                <w:szCs w:val="20"/>
              </w:rPr>
            </w:pPr>
            <w:r w:rsidRPr="00AD33E9">
              <w:rPr>
                <w:sz w:val="20"/>
                <w:szCs w:val="20"/>
              </w:rPr>
              <w:t>Nr. total cadre didactice</w:t>
            </w:r>
          </w:p>
        </w:tc>
        <w:tc>
          <w:tcPr>
            <w:tcW w:w="6520" w:type="dxa"/>
            <w:gridSpan w:val="4"/>
          </w:tcPr>
          <w:p w14:paraId="26512897" w14:textId="77777777" w:rsidR="00544E25" w:rsidRPr="00AD33E9" w:rsidRDefault="00544E25" w:rsidP="00AD33E9">
            <w:pPr>
              <w:jc w:val="center"/>
              <w:rPr>
                <w:sz w:val="20"/>
                <w:szCs w:val="20"/>
              </w:rPr>
            </w:pPr>
            <w:r w:rsidRPr="00AD33E9">
              <w:rPr>
                <w:sz w:val="20"/>
                <w:szCs w:val="20"/>
              </w:rPr>
              <w:t>Distribuția calificativelor</w:t>
            </w:r>
          </w:p>
        </w:tc>
      </w:tr>
      <w:tr w:rsidR="00544E25" w:rsidRPr="00AD33E9" w14:paraId="677C6DE1" w14:textId="77777777" w:rsidTr="00BF48BD">
        <w:trPr>
          <w:trHeight w:val="177"/>
        </w:trPr>
        <w:tc>
          <w:tcPr>
            <w:tcW w:w="1560" w:type="dxa"/>
            <w:vMerge/>
          </w:tcPr>
          <w:p w14:paraId="10DACCB3" w14:textId="77777777" w:rsidR="00544E25" w:rsidRPr="00AD33E9" w:rsidRDefault="00544E25" w:rsidP="00AD33E9">
            <w:pPr>
              <w:jc w:val="center"/>
              <w:rPr>
                <w:sz w:val="20"/>
                <w:szCs w:val="20"/>
              </w:rPr>
            </w:pPr>
          </w:p>
        </w:tc>
        <w:tc>
          <w:tcPr>
            <w:tcW w:w="1559" w:type="dxa"/>
            <w:vMerge/>
          </w:tcPr>
          <w:p w14:paraId="34EBA7C0" w14:textId="77777777" w:rsidR="00544E25" w:rsidRPr="00AD33E9" w:rsidRDefault="00544E25" w:rsidP="00AD33E9">
            <w:pPr>
              <w:jc w:val="center"/>
              <w:rPr>
                <w:sz w:val="20"/>
                <w:szCs w:val="20"/>
              </w:rPr>
            </w:pPr>
          </w:p>
        </w:tc>
        <w:tc>
          <w:tcPr>
            <w:tcW w:w="1842" w:type="dxa"/>
          </w:tcPr>
          <w:p w14:paraId="4F8F377B" w14:textId="77777777" w:rsidR="00544E25" w:rsidRPr="00AD33E9" w:rsidRDefault="00544E25" w:rsidP="00AD33E9">
            <w:pPr>
              <w:jc w:val="center"/>
              <w:rPr>
                <w:sz w:val="20"/>
                <w:szCs w:val="20"/>
              </w:rPr>
            </w:pPr>
            <w:r w:rsidRPr="00AD33E9">
              <w:rPr>
                <w:sz w:val="20"/>
                <w:szCs w:val="20"/>
              </w:rPr>
              <w:t>foarte bine</w:t>
            </w:r>
          </w:p>
        </w:tc>
        <w:tc>
          <w:tcPr>
            <w:tcW w:w="1559" w:type="dxa"/>
          </w:tcPr>
          <w:p w14:paraId="44505581" w14:textId="77777777" w:rsidR="00544E25" w:rsidRPr="00AD33E9" w:rsidRDefault="00544E25" w:rsidP="00AD33E9">
            <w:pPr>
              <w:jc w:val="center"/>
              <w:rPr>
                <w:sz w:val="20"/>
                <w:szCs w:val="20"/>
              </w:rPr>
            </w:pPr>
            <w:r w:rsidRPr="00AD33E9">
              <w:rPr>
                <w:sz w:val="20"/>
                <w:szCs w:val="20"/>
              </w:rPr>
              <w:t>bine</w:t>
            </w:r>
          </w:p>
        </w:tc>
        <w:tc>
          <w:tcPr>
            <w:tcW w:w="1701" w:type="dxa"/>
          </w:tcPr>
          <w:p w14:paraId="58ED1E50" w14:textId="77777777" w:rsidR="00544E25" w:rsidRPr="00AD33E9" w:rsidRDefault="00544E25" w:rsidP="00AD33E9">
            <w:pPr>
              <w:jc w:val="center"/>
              <w:rPr>
                <w:sz w:val="20"/>
                <w:szCs w:val="20"/>
              </w:rPr>
            </w:pPr>
            <w:r w:rsidRPr="00AD33E9">
              <w:rPr>
                <w:sz w:val="20"/>
                <w:szCs w:val="20"/>
              </w:rPr>
              <w:t>satisfăcător</w:t>
            </w:r>
          </w:p>
        </w:tc>
        <w:tc>
          <w:tcPr>
            <w:tcW w:w="1418" w:type="dxa"/>
          </w:tcPr>
          <w:p w14:paraId="1BB0C4D9" w14:textId="77777777" w:rsidR="00544E25" w:rsidRPr="00AD33E9" w:rsidRDefault="00544E25" w:rsidP="00AD33E9">
            <w:pPr>
              <w:jc w:val="center"/>
              <w:rPr>
                <w:sz w:val="20"/>
                <w:szCs w:val="20"/>
              </w:rPr>
            </w:pPr>
            <w:r w:rsidRPr="00AD33E9">
              <w:rPr>
                <w:sz w:val="20"/>
                <w:szCs w:val="20"/>
              </w:rPr>
              <w:t>nesatisfăcător</w:t>
            </w:r>
          </w:p>
        </w:tc>
      </w:tr>
      <w:tr w:rsidR="00544E25" w:rsidRPr="00AD33E9" w14:paraId="335AA046" w14:textId="77777777" w:rsidTr="00BF48BD">
        <w:trPr>
          <w:trHeight w:val="233"/>
        </w:trPr>
        <w:tc>
          <w:tcPr>
            <w:tcW w:w="1560" w:type="dxa"/>
          </w:tcPr>
          <w:p w14:paraId="2B9041A8" w14:textId="77777777" w:rsidR="00544E25" w:rsidRPr="00AD33E9" w:rsidRDefault="00544E25" w:rsidP="00AD33E9">
            <w:pPr>
              <w:jc w:val="center"/>
              <w:rPr>
                <w:sz w:val="20"/>
                <w:szCs w:val="20"/>
              </w:rPr>
            </w:pPr>
          </w:p>
        </w:tc>
        <w:tc>
          <w:tcPr>
            <w:tcW w:w="1559" w:type="dxa"/>
          </w:tcPr>
          <w:p w14:paraId="5833999B" w14:textId="77777777" w:rsidR="00544E25" w:rsidRPr="00AD33E9" w:rsidRDefault="00544E25" w:rsidP="00AD33E9">
            <w:pPr>
              <w:jc w:val="center"/>
              <w:rPr>
                <w:sz w:val="20"/>
                <w:szCs w:val="20"/>
              </w:rPr>
            </w:pPr>
          </w:p>
        </w:tc>
        <w:tc>
          <w:tcPr>
            <w:tcW w:w="1842" w:type="dxa"/>
          </w:tcPr>
          <w:p w14:paraId="4E98A567" w14:textId="77777777" w:rsidR="00544E25" w:rsidRPr="00AD33E9" w:rsidRDefault="00544E25" w:rsidP="00AD33E9">
            <w:pPr>
              <w:jc w:val="center"/>
              <w:rPr>
                <w:sz w:val="20"/>
                <w:szCs w:val="20"/>
              </w:rPr>
            </w:pPr>
          </w:p>
        </w:tc>
        <w:tc>
          <w:tcPr>
            <w:tcW w:w="1559" w:type="dxa"/>
          </w:tcPr>
          <w:p w14:paraId="510E2EF1" w14:textId="77777777" w:rsidR="00544E25" w:rsidRPr="00AD33E9" w:rsidRDefault="00544E25" w:rsidP="00AD33E9">
            <w:pPr>
              <w:jc w:val="center"/>
              <w:rPr>
                <w:sz w:val="20"/>
                <w:szCs w:val="20"/>
              </w:rPr>
            </w:pPr>
          </w:p>
        </w:tc>
        <w:tc>
          <w:tcPr>
            <w:tcW w:w="1701" w:type="dxa"/>
          </w:tcPr>
          <w:p w14:paraId="282BBB2E" w14:textId="77777777" w:rsidR="00544E25" w:rsidRPr="00AD33E9" w:rsidRDefault="00544E25" w:rsidP="00AD33E9">
            <w:pPr>
              <w:jc w:val="center"/>
              <w:rPr>
                <w:sz w:val="20"/>
                <w:szCs w:val="20"/>
              </w:rPr>
            </w:pPr>
          </w:p>
        </w:tc>
        <w:tc>
          <w:tcPr>
            <w:tcW w:w="1418" w:type="dxa"/>
          </w:tcPr>
          <w:p w14:paraId="30B88F35" w14:textId="77777777" w:rsidR="00544E25" w:rsidRPr="00AD33E9" w:rsidRDefault="00544E25" w:rsidP="00AD33E9">
            <w:pPr>
              <w:jc w:val="center"/>
              <w:rPr>
                <w:sz w:val="20"/>
                <w:szCs w:val="20"/>
              </w:rPr>
            </w:pPr>
          </w:p>
        </w:tc>
      </w:tr>
      <w:tr w:rsidR="00544E25" w:rsidRPr="00AD33E9" w14:paraId="2AC19F41" w14:textId="77777777" w:rsidTr="00BF48BD">
        <w:trPr>
          <w:trHeight w:val="233"/>
        </w:trPr>
        <w:tc>
          <w:tcPr>
            <w:tcW w:w="1560" w:type="dxa"/>
          </w:tcPr>
          <w:p w14:paraId="36C363DD" w14:textId="77777777" w:rsidR="00544E25" w:rsidRPr="00AD33E9" w:rsidRDefault="00544E25" w:rsidP="00AD33E9">
            <w:pPr>
              <w:jc w:val="center"/>
              <w:rPr>
                <w:sz w:val="20"/>
                <w:szCs w:val="20"/>
              </w:rPr>
            </w:pPr>
          </w:p>
        </w:tc>
        <w:tc>
          <w:tcPr>
            <w:tcW w:w="1559" w:type="dxa"/>
          </w:tcPr>
          <w:p w14:paraId="00DAE53D" w14:textId="77777777" w:rsidR="00544E25" w:rsidRPr="00AD33E9" w:rsidRDefault="00544E25" w:rsidP="00AD33E9">
            <w:pPr>
              <w:jc w:val="center"/>
              <w:rPr>
                <w:sz w:val="20"/>
                <w:szCs w:val="20"/>
              </w:rPr>
            </w:pPr>
          </w:p>
        </w:tc>
        <w:tc>
          <w:tcPr>
            <w:tcW w:w="1842" w:type="dxa"/>
          </w:tcPr>
          <w:p w14:paraId="6899015E" w14:textId="77777777" w:rsidR="00544E25" w:rsidRPr="00AD33E9" w:rsidRDefault="00544E25" w:rsidP="00AD33E9">
            <w:pPr>
              <w:jc w:val="center"/>
              <w:rPr>
                <w:sz w:val="20"/>
                <w:szCs w:val="20"/>
              </w:rPr>
            </w:pPr>
          </w:p>
        </w:tc>
        <w:tc>
          <w:tcPr>
            <w:tcW w:w="1559" w:type="dxa"/>
          </w:tcPr>
          <w:p w14:paraId="50D6536F" w14:textId="77777777" w:rsidR="00544E25" w:rsidRPr="00AD33E9" w:rsidRDefault="00544E25" w:rsidP="00AD33E9">
            <w:pPr>
              <w:jc w:val="center"/>
              <w:rPr>
                <w:sz w:val="20"/>
                <w:szCs w:val="20"/>
              </w:rPr>
            </w:pPr>
          </w:p>
        </w:tc>
        <w:tc>
          <w:tcPr>
            <w:tcW w:w="1701" w:type="dxa"/>
          </w:tcPr>
          <w:p w14:paraId="494B97EC" w14:textId="77777777" w:rsidR="00544E25" w:rsidRPr="00AD33E9" w:rsidRDefault="00544E25" w:rsidP="00AD33E9">
            <w:pPr>
              <w:jc w:val="center"/>
              <w:rPr>
                <w:sz w:val="20"/>
                <w:szCs w:val="20"/>
              </w:rPr>
            </w:pPr>
          </w:p>
        </w:tc>
        <w:tc>
          <w:tcPr>
            <w:tcW w:w="1418" w:type="dxa"/>
          </w:tcPr>
          <w:p w14:paraId="74102753" w14:textId="77777777" w:rsidR="00544E25" w:rsidRPr="00AD33E9" w:rsidRDefault="00544E25" w:rsidP="00AD33E9">
            <w:pPr>
              <w:jc w:val="center"/>
              <w:rPr>
                <w:sz w:val="20"/>
                <w:szCs w:val="20"/>
              </w:rPr>
            </w:pPr>
          </w:p>
        </w:tc>
      </w:tr>
      <w:tr w:rsidR="00544E25" w:rsidRPr="00AD33E9" w14:paraId="18D3313B" w14:textId="77777777" w:rsidTr="00BF48BD">
        <w:trPr>
          <w:trHeight w:val="233"/>
        </w:trPr>
        <w:tc>
          <w:tcPr>
            <w:tcW w:w="1560" w:type="dxa"/>
          </w:tcPr>
          <w:p w14:paraId="61073D14" w14:textId="77777777" w:rsidR="00544E25" w:rsidRPr="00AD33E9" w:rsidRDefault="00544E25" w:rsidP="00AD33E9">
            <w:pPr>
              <w:jc w:val="center"/>
              <w:rPr>
                <w:sz w:val="20"/>
                <w:szCs w:val="20"/>
              </w:rPr>
            </w:pPr>
          </w:p>
        </w:tc>
        <w:tc>
          <w:tcPr>
            <w:tcW w:w="1559" w:type="dxa"/>
          </w:tcPr>
          <w:p w14:paraId="6DBF1881" w14:textId="77777777" w:rsidR="00544E25" w:rsidRPr="00AD33E9" w:rsidRDefault="00544E25" w:rsidP="00AD33E9">
            <w:pPr>
              <w:jc w:val="center"/>
              <w:rPr>
                <w:sz w:val="20"/>
                <w:szCs w:val="20"/>
              </w:rPr>
            </w:pPr>
          </w:p>
        </w:tc>
        <w:tc>
          <w:tcPr>
            <w:tcW w:w="1842" w:type="dxa"/>
          </w:tcPr>
          <w:p w14:paraId="571C10D0" w14:textId="77777777" w:rsidR="00544E25" w:rsidRPr="00AD33E9" w:rsidRDefault="00544E25" w:rsidP="00AD33E9">
            <w:pPr>
              <w:jc w:val="center"/>
              <w:rPr>
                <w:sz w:val="20"/>
                <w:szCs w:val="20"/>
              </w:rPr>
            </w:pPr>
          </w:p>
        </w:tc>
        <w:tc>
          <w:tcPr>
            <w:tcW w:w="1559" w:type="dxa"/>
          </w:tcPr>
          <w:p w14:paraId="6ABDD074" w14:textId="77777777" w:rsidR="00544E25" w:rsidRPr="00AD33E9" w:rsidRDefault="00544E25" w:rsidP="00AD33E9">
            <w:pPr>
              <w:jc w:val="center"/>
              <w:rPr>
                <w:sz w:val="20"/>
                <w:szCs w:val="20"/>
              </w:rPr>
            </w:pPr>
          </w:p>
        </w:tc>
        <w:tc>
          <w:tcPr>
            <w:tcW w:w="1701" w:type="dxa"/>
          </w:tcPr>
          <w:p w14:paraId="0EF2EAA1" w14:textId="77777777" w:rsidR="00544E25" w:rsidRPr="00AD33E9" w:rsidRDefault="00544E25" w:rsidP="00AD33E9">
            <w:pPr>
              <w:jc w:val="center"/>
              <w:rPr>
                <w:sz w:val="20"/>
                <w:szCs w:val="20"/>
              </w:rPr>
            </w:pPr>
          </w:p>
        </w:tc>
        <w:tc>
          <w:tcPr>
            <w:tcW w:w="1418" w:type="dxa"/>
          </w:tcPr>
          <w:p w14:paraId="181FD8F7" w14:textId="77777777" w:rsidR="00544E25" w:rsidRPr="00AD33E9" w:rsidRDefault="00544E25" w:rsidP="00AD33E9">
            <w:pPr>
              <w:jc w:val="center"/>
              <w:rPr>
                <w:sz w:val="20"/>
                <w:szCs w:val="20"/>
              </w:rPr>
            </w:pPr>
          </w:p>
        </w:tc>
      </w:tr>
      <w:tr w:rsidR="00544E25" w:rsidRPr="00AD33E9" w14:paraId="10FBA4AE" w14:textId="77777777" w:rsidTr="00BF48BD">
        <w:trPr>
          <w:trHeight w:val="233"/>
        </w:trPr>
        <w:tc>
          <w:tcPr>
            <w:tcW w:w="1560" w:type="dxa"/>
          </w:tcPr>
          <w:p w14:paraId="7914726E" w14:textId="77777777" w:rsidR="00544E25" w:rsidRPr="00AD33E9" w:rsidRDefault="00544E25" w:rsidP="00AD33E9">
            <w:pPr>
              <w:jc w:val="center"/>
              <w:rPr>
                <w:sz w:val="20"/>
                <w:szCs w:val="20"/>
              </w:rPr>
            </w:pPr>
          </w:p>
        </w:tc>
        <w:tc>
          <w:tcPr>
            <w:tcW w:w="1559" w:type="dxa"/>
          </w:tcPr>
          <w:p w14:paraId="2076E98A" w14:textId="77777777" w:rsidR="00544E25" w:rsidRPr="00AD33E9" w:rsidRDefault="00544E25" w:rsidP="00AD33E9">
            <w:pPr>
              <w:jc w:val="center"/>
              <w:rPr>
                <w:sz w:val="20"/>
                <w:szCs w:val="20"/>
              </w:rPr>
            </w:pPr>
          </w:p>
        </w:tc>
        <w:tc>
          <w:tcPr>
            <w:tcW w:w="1842" w:type="dxa"/>
          </w:tcPr>
          <w:p w14:paraId="0CEA051D" w14:textId="77777777" w:rsidR="00544E25" w:rsidRPr="00AD33E9" w:rsidRDefault="00544E25" w:rsidP="00AD33E9">
            <w:pPr>
              <w:jc w:val="center"/>
              <w:rPr>
                <w:sz w:val="20"/>
                <w:szCs w:val="20"/>
              </w:rPr>
            </w:pPr>
          </w:p>
        </w:tc>
        <w:tc>
          <w:tcPr>
            <w:tcW w:w="1559" w:type="dxa"/>
          </w:tcPr>
          <w:p w14:paraId="08D2E2EF" w14:textId="77777777" w:rsidR="00544E25" w:rsidRPr="00AD33E9" w:rsidRDefault="00544E25" w:rsidP="00AD33E9">
            <w:pPr>
              <w:jc w:val="center"/>
              <w:rPr>
                <w:sz w:val="20"/>
                <w:szCs w:val="20"/>
              </w:rPr>
            </w:pPr>
          </w:p>
        </w:tc>
        <w:tc>
          <w:tcPr>
            <w:tcW w:w="1701" w:type="dxa"/>
          </w:tcPr>
          <w:p w14:paraId="1D58A38C" w14:textId="77777777" w:rsidR="00544E25" w:rsidRPr="00AD33E9" w:rsidRDefault="00544E25" w:rsidP="00AD33E9">
            <w:pPr>
              <w:jc w:val="center"/>
              <w:rPr>
                <w:sz w:val="20"/>
                <w:szCs w:val="20"/>
              </w:rPr>
            </w:pPr>
          </w:p>
        </w:tc>
        <w:tc>
          <w:tcPr>
            <w:tcW w:w="1418" w:type="dxa"/>
          </w:tcPr>
          <w:p w14:paraId="6C86F897" w14:textId="77777777" w:rsidR="00544E25" w:rsidRPr="00AD33E9" w:rsidRDefault="00544E25" w:rsidP="00AD33E9">
            <w:pPr>
              <w:jc w:val="center"/>
              <w:rPr>
                <w:sz w:val="20"/>
                <w:szCs w:val="20"/>
              </w:rPr>
            </w:pPr>
          </w:p>
        </w:tc>
      </w:tr>
    </w:tbl>
    <w:p w14:paraId="20E96960" w14:textId="77777777" w:rsidR="00544E25" w:rsidRPr="00E938A0" w:rsidRDefault="00544E25" w:rsidP="00544E25">
      <w:pPr>
        <w:pStyle w:val="a9"/>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14:paraId="357C4A43" w14:textId="77777777" w:rsidR="00544E25" w:rsidRPr="00E938A0" w:rsidRDefault="00544E25" w:rsidP="00AD33E9">
      <w:r w:rsidRPr="00E938A0">
        <w:t xml:space="preserve">Rezultatele evaluării anuale a cadrelor de conducere: </w:t>
      </w:r>
    </w:p>
    <w:p w14:paraId="7C39C3A1" w14:textId="77777777" w:rsidR="00544E25" w:rsidRPr="00E938A0" w:rsidRDefault="00544E25" w:rsidP="00AD33E9"/>
    <w:tbl>
      <w:tblPr>
        <w:tblStyle w:val="ab"/>
        <w:tblW w:w="9639" w:type="dxa"/>
        <w:tblInd w:w="108" w:type="dxa"/>
        <w:tblLook w:val="04A0" w:firstRow="1" w:lastRow="0" w:firstColumn="1" w:lastColumn="0" w:noHBand="0" w:noVBand="1"/>
      </w:tblPr>
      <w:tblGrid>
        <w:gridCol w:w="1560"/>
        <w:gridCol w:w="1701"/>
        <w:gridCol w:w="3402"/>
        <w:gridCol w:w="2976"/>
      </w:tblGrid>
      <w:tr w:rsidR="00544E25" w:rsidRPr="00E938A0" w14:paraId="159F01B6" w14:textId="77777777" w:rsidTr="00BF48BD">
        <w:trPr>
          <w:trHeight w:val="253"/>
        </w:trPr>
        <w:tc>
          <w:tcPr>
            <w:tcW w:w="1560" w:type="dxa"/>
            <w:vMerge w:val="restart"/>
          </w:tcPr>
          <w:p w14:paraId="4F12E8C7" w14:textId="77777777" w:rsidR="00544E25" w:rsidRPr="00AD33E9" w:rsidRDefault="00544E25" w:rsidP="00AD33E9">
            <w:pPr>
              <w:jc w:val="center"/>
              <w:rPr>
                <w:sz w:val="20"/>
                <w:szCs w:val="20"/>
              </w:rPr>
            </w:pPr>
            <w:r w:rsidRPr="00AD33E9">
              <w:rPr>
                <w:sz w:val="20"/>
                <w:szCs w:val="20"/>
              </w:rPr>
              <w:t>Anul de studiu</w:t>
            </w:r>
          </w:p>
        </w:tc>
        <w:tc>
          <w:tcPr>
            <w:tcW w:w="1701" w:type="dxa"/>
            <w:vMerge w:val="restart"/>
          </w:tcPr>
          <w:p w14:paraId="23790CB6" w14:textId="77777777" w:rsidR="00544E25" w:rsidRPr="00AD33E9" w:rsidRDefault="00544E25" w:rsidP="00AD33E9">
            <w:pPr>
              <w:jc w:val="center"/>
              <w:rPr>
                <w:sz w:val="20"/>
                <w:szCs w:val="20"/>
              </w:rPr>
            </w:pPr>
            <w:r w:rsidRPr="00AD33E9">
              <w:rPr>
                <w:sz w:val="20"/>
                <w:szCs w:val="20"/>
              </w:rPr>
              <w:t>Nr. total cadre de conducere</w:t>
            </w:r>
          </w:p>
        </w:tc>
        <w:tc>
          <w:tcPr>
            <w:tcW w:w="6378" w:type="dxa"/>
            <w:gridSpan w:val="2"/>
          </w:tcPr>
          <w:p w14:paraId="75E9639A" w14:textId="77777777" w:rsidR="00544E25" w:rsidRPr="00AD33E9" w:rsidRDefault="00544E25" w:rsidP="00AD33E9">
            <w:pPr>
              <w:jc w:val="center"/>
              <w:rPr>
                <w:sz w:val="20"/>
                <w:szCs w:val="20"/>
              </w:rPr>
            </w:pPr>
            <w:r w:rsidRPr="00AD33E9">
              <w:rPr>
                <w:sz w:val="20"/>
                <w:szCs w:val="20"/>
              </w:rPr>
              <w:t>Rezultatele prezentării Raportului anual de activitate</w:t>
            </w:r>
          </w:p>
        </w:tc>
      </w:tr>
      <w:tr w:rsidR="00544E25" w:rsidRPr="00E938A0" w14:paraId="4BE91857" w14:textId="77777777" w:rsidTr="00BF48BD">
        <w:trPr>
          <w:trHeight w:val="179"/>
        </w:trPr>
        <w:tc>
          <w:tcPr>
            <w:tcW w:w="1560" w:type="dxa"/>
            <w:vMerge/>
          </w:tcPr>
          <w:p w14:paraId="101152DA" w14:textId="77777777" w:rsidR="00544E25" w:rsidRPr="00AD33E9" w:rsidRDefault="00544E25" w:rsidP="00AD33E9">
            <w:pPr>
              <w:jc w:val="center"/>
              <w:rPr>
                <w:sz w:val="20"/>
                <w:szCs w:val="20"/>
              </w:rPr>
            </w:pPr>
          </w:p>
        </w:tc>
        <w:tc>
          <w:tcPr>
            <w:tcW w:w="1701" w:type="dxa"/>
            <w:vMerge/>
          </w:tcPr>
          <w:p w14:paraId="03A41D5C" w14:textId="77777777" w:rsidR="00544E25" w:rsidRPr="00AD33E9" w:rsidRDefault="00544E25" w:rsidP="00AD33E9">
            <w:pPr>
              <w:jc w:val="center"/>
              <w:rPr>
                <w:sz w:val="20"/>
                <w:szCs w:val="20"/>
              </w:rPr>
            </w:pPr>
          </w:p>
        </w:tc>
        <w:tc>
          <w:tcPr>
            <w:tcW w:w="3402" w:type="dxa"/>
          </w:tcPr>
          <w:p w14:paraId="4A0713AF" w14:textId="77777777" w:rsidR="00544E25" w:rsidRPr="00AD33E9" w:rsidRDefault="00544E25" w:rsidP="00AD33E9">
            <w:pPr>
              <w:jc w:val="center"/>
              <w:rPr>
                <w:sz w:val="20"/>
                <w:szCs w:val="20"/>
              </w:rPr>
            </w:pPr>
            <w:r w:rsidRPr="00AD33E9">
              <w:rPr>
                <w:sz w:val="20"/>
                <w:szCs w:val="20"/>
              </w:rPr>
              <w:t>se aprobă</w:t>
            </w:r>
          </w:p>
        </w:tc>
        <w:tc>
          <w:tcPr>
            <w:tcW w:w="2976" w:type="dxa"/>
          </w:tcPr>
          <w:p w14:paraId="0C8B026F" w14:textId="77777777" w:rsidR="00544E25" w:rsidRPr="00AD33E9" w:rsidRDefault="00544E25" w:rsidP="00AD33E9">
            <w:pPr>
              <w:jc w:val="center"/>
              <w:rPr>
                <w:sz w:val="20"/>
                <w:szCs w:val="20"/>
              </w:rPr>
            </w:pPr>
            <w:r w:rsidRPr="00AD33E9">
              <w:rPr>
                <w:sz w:val="20"/>
                <w:szCs w:val="20"/>
              </w:rPr>
              <w:t>nu se aprobă</w:t>
            </w:r>
          </w:p>
        </w:tc>
      </w:tr>
      <w:tr w:rsidR="00544E25" w:rsidRPr="00E938A0" w14:paraId="5399ED20" w14:textId="77777777" w:rsidTr="00BF48BD">
        <w:trPr>
          <w:trHeight w:val="253"/>
        </w:trPr>
        <w:tc>
          <w:tcPr>
            <w:tcW w:w="1560" w:type="dxa"/>
          </w:tcPr>
          <w:p w14:paraId="4857AE67" w14:textId="77777777" w:rsidR="00544E25" w:rsidRPr="00AD33E9" w:rsidRDefault="00544E25" w:rsidP="00AD33E9">
            <w:pPr>
              <w:jc w:val="center"/>
              <w:rPr>
                <w:sz w:val="20"/>
                <w:szCs w:val="20"/>
              </w:rPr>
            </w:pPr>
          </w:p>
        </w:tc>
        <w:tc>
          <w:tcPr>
            <w:tcW w:w="1701" w:type="dxa"/>
          </w:tcPr>
          <w:p w14:paraId="66CA755D" w14:textId="77777777" w:rsidR="00544E25" w:rsidRPr="00AD33E9" w:rsidRDefault="00544E25" w:rsidP="00AD33E9">
            <w:pPr>
              <w:jc w:val="center"/>
              <w:rPr>
                <w:sz w:val="20"/>
                <w:szCs w:val="20"/>
              </w:rPr>
            </w:pPr>
          </w:p>
        </w:tc>
        <w:tc>
          <w:tcPr>
            <w:tcW w:w="3402" w:type="dxa"/>
          </w:tcPr>
          <w:p w14:paraId="000569B9" w14:textId="77777777" w:rsidR="00544E25" w:rsidRPr="00AD33E9" w:rsidRDefault="00544E25" w:rsidP="00AD33E9">
            <w:pPr>
              <w:jc w:val="center"/>
              <w:rPr>
                <w:sz w:val="20"/>
                <w:szCs w:val="20"/>
              </w:rPr>
            </w:pPr>
          </w:p>
        </w:tc>
        <w:tc>
          <w:tcPr>
            <w:tcW w:w="2976" w:type="dxa"/>
          </w:tcPr>
          <w:p w14:paraId="6AB59820" w14:textId="77777777" w:rsidR="00544E25" w:rsidRPr="00AD33E9" w:rsidRDefault="00544E25" w:rsidP="00AD33E9">
            <w:pPr>
              <w:jc w:val="center"/>
              <w:rPr>
                <w:sz w:val="20"/>
                <w:szCs w:val="20"/>
              </w:rPr>
            </w:pPr>
          </w:p>
        </w:tc>
      </w:tr>
      <w:tr w:rsidR="00544E25" w:rsidRPr="00E938A0" w14:paraId="650BA2E2" w14:textId="77777777" w:rsidTr="00BF48BD">
        <w:trPr>
          <w:trHeight w:val="253"/>
        </w:trPr>
        <w:tc>
          <w:tcPr>
            <w:tcW w:w="1560" w:type="dxa"/>
          </w:tcPr>
          <w:p w14:paraId="532AC2BC" w14:textId="77777777" w:rsidR="00544E25" w:rsidRPr="00AD33E9" w:rsidRDefault="00544E25" w:rsidP="00AD33E9">
            <w:pPr>
              <w:jc w:val="center"/>
              <w:rPr>
                <w:sz w:val="20"/>
                <w:szCs w:val="20"/>
              </w:rPr>
            </w:pPr>
          </w:p>
        </w:tc>
        <w:tc>
          <w:tcPr>
            <w:tcW w:w="1701" w:type="dxa"/>
          </w:tcPr>
          <w:p w14:paraId="2A7D8588" w14:textId="77777777" w:rsidR="00544E25" w:rsidRPr="00AD33E9" w:rsidRDefault="00544E25" w:rsidP="00AD33E9">
            <w:pPr>
              <w:jc w:val="center"/>
              <w:rPr>
                <w:sz w:val="20"/>
                <w:szCs w:val="20"/>
              </w:rPr>
            </w:pPr>
          </w:p>
        </w:tc>
        <w:tc>
          <w:tcPr>
            <w:tcW w:w="3402" w:type="dxa"/>
          </w:tcPr>
          <w:p w14:paraId="2C788714" w14:textId="77777777" w:rsidR="00544E25" w:rsidRPr="00AD33E9" w:rsidRDefault="00544E25" w:rsidP="00AD33E9">
            <w:pPr>
              <w:jc w:val="center"/>
              <w:rPr>
                <w:sz w:val="20"/>
                <w:szCs w:val="20"/>
              </w:rPr>
            </w:pPr>
          </w:p>
        </w:tc>
        <w:tc>
          <w:tcPr>
            <w:tcW w:w="2976" w:type="dxa"/>
          </w:tcPr>
          <w:p w14:paraId="26E2C77C" w14:textId="77777777" w:rsidR="00544E25" w:rsidRPr="00AD33E9" w:rsidRDefault="00544E25" w:rsidP="00AD33E9">
            <w:pPr>
              <w:jc w:val="center"/>
              <w:rPr>
                <w:sz w:val="20"/>
                <w:szCs w:val="20"/>
              </w:rPr>
            </w:pPr>
          </w:p>
        </w:tc>
      </w:tr>
      <w:tr w:rsidR="00544E25" w:rsidRPr="00E938A0" w14:paraId="2E6183E2" w14:textId="77777777" w:rsidTr="00BF48BD">
        <w:trPr>
          <w:trHeight w:val="253"/>
        </w:trPr>
        <w:tc>
          <w:tcPr>
            <w:tcW w:w="1560" w:type="dxa"/>
          </w:tcPr>
          <w:p w14:paraId="0A7492D8" w14:textId="77777777" w:rsidR="00544E25" w:rsidRPr="00AD33E9" w:rsidRDefault="00544E25" w:rsidP="00AD33E9">
            <w:pPr>
              <w:jc w:val="center"/>
              <w:rPr>
                <w:sz w:val="20"/>
                <w:szCs w:val="20"/>
              </w:rPr>
            </w:pPr>
          </w:p>
        </w:tc>
        <w:tc>
          <w:tcPr>
            <w:tcW w:w="1701" w:type="dxa"/>
          </w:tcPr>
          <w:p w14:paraId="35321AAC" w14:textId="77777777" w:rsidR="00544E25" w:rsidRPr="00AD33E9" w:rsidRDefault="00544E25" w:rsidP="00AD33E9">
            <w:pPr>
              <w:jc w:val="center"/>
              <w:rPr>
                <w:sz w:val="20"/>
                <w:szCs w:val="20"/>
              </w:rPr>
            </w:pPr>
          </w:p>
        </w:tc>
        <w:tc>
          <w:tcPr>
            <w:tcW w:w="3402" w:type="dxa"/>
          </w:tcPr>
          <w:p w14:paraId="5E3606C8" w14:textId="77777777" w:rsidR="00544E25" w:rsidRPr="00AD33E9" w:rsidRDefault="00544E25" w:rsidP="00AD33E9">
            <w:pPr>
              <w:jc w:val="center"/>
              <w:rPr>
                <w:sz w:val="20"/>
                <w:szCs w:val="20"/>
              </w:rPr>
            </w:pPr>
          </w:p>
        </w:tc>
        <w:tc>
          <w:tcPr>
            <w:tcW w:w="2976" w:type="dxa"/>
          </w:tcPr>
          <w:p w14:paraId="59AF1FBD" w14:textId="77777777" w:rsidR="00544E25" w:rsidRPr="00AD33E9" w:rsidRDefault="00544E25" w:rsidP="00AD33E9">
            <w:pPr>
              <w:jc w:val="center"/>
              <w:rPr>
                <w:sz w:val="20"/>
                <w:szCs w:val="20"/>
              </w:rPr>
            </w:pPr>
          </w:p>
        </w:tc>
      </w:tr>
      <w:tr w:rsidR="00544E25" w:rsidRPr="00E938A0" w14:paraId="7F5FAEF2" w14:textId="77777777" w:rsidTr="00BF48BD">
        <w:trPr>
          <w:trHeight w:val="253"/>
        </w:trPr>
        <w:tc>
          <w:tcPr>
            <w:tcW w:w="1560" w:type="dxa"/>
          </w:tcPr>
          <w:p w14:paraId="6E0D2FFE" w14:textId="77777777" w:rsidR="00544E25" w:rsidRPr="00AD33E9" w:rsidRDefault="00544E25" w:rsidP="00AD33E9">
            <w:pPr>
              <w:jc w:val="center"/>
              <w:rPr>
                <w:sz w:val="20"/>
                <w:szCs w:val="20"/>
              </w:rPr>
            </w:pPr>
          </w:p>
        </w:tc>
        <w:tc>
          <w:tcPr>
            <w:tcW w:w="1701" w:type="dxa"/>
          </w:tcPr>
          <w:p w14:paraId="0AF71AA3" w14:textId="77777777" w:rsidR="00544E25" w:rsidRPr="00AD33E9" w:rsidRDefault="00544E25" w:rsidP="00AD33E9">
            <w:pPr>
              <w:jc w:val="center"/>
              <w:rPr>
                <w:sz w:val="20"/>
                <w:szCs w:val="20"/>
              </w:rPr>
            </w:pPr>
          </w:p>
        </w:tc>
        <w:tc>
          <w:tcPr>
            <w:tcW w:w="3402" w:type="dxa"/>
          </w:tcPr>
          <w:p w14:paraId="44C5A054" w14:textId="77777777" w:rsidR="00544E25" w:rsidRPr="00AD33E9" w:rsidRDefault="00544E25" w:rsidP="00AD33E9">
            <w:pPr>
              <w:jc w:val="center"/>
              <w:rPr>
                <w:sz w:val="20"/>
                <w:szCs w:val="20"/>
              </w:rPr>
            </w:pPr>
          </w:p>
        </w:tc>
        <w:tc>
          <w:tcPr>
            <w:tcW w:w="2976" w:type="dxa"/>
          </w:tcPr>
          <w:p w14:paraId="6CA48A6F" w14:textId="77777777" w:rsidR="00544E25" w:rsidRPr="00AD33E9" w:rsidRDefault="00544E25" w:rsidP="00AD33E9">
            <w:pPr>
              <w:jc w:val="center"/>
              <w:rPr>
                <w:sz w:val="20"/>
                <w:szCs w:val="20"/>
              </w:rPr>
            </w:pPr>
          </w:p>
        </w:tc>
      </w:tr>
    </w:tbl>
    <w:p w14:paraId="14C7660A" w14:textId="77777777" w:rsidR="00544E25" w:rsidRDefault="00544E25" w:rsidP="00AD33E9"/>
    <w:p w14:paraId="40A2454E" w14:textId="77777777" w:rsidR="00AD33E9" w:rsidRDefault="00AD33E9" w:rsidP="00AD33E9"/>
    <w:p w14:paraId="2C49999A" w14:textId="77777777" w:rsidR="00AD33E9" w:rsidRDefault="00AD33E9" w:rsidP="00AD33E9"/>
    <w:p w14:paraId="1E9681BD" w14:textId="77777777" w:rsidR="00AD33E9" w:rsidRDefault="00AD33E9" w:rsidP="00AD33E9"/>
    <w:p w14:paraId="0EFBEC81" w14:textId="77777777" w:rsidR="00AD33E9" w:rsidRDefault="00AD33E9" w:rsidP="00AD33E9"/>
    <w:p w14:paraId="71ACD738" w14:textId="77777777" w:rsidR="00D77523" w:rsidRDefault="00D77523" w:rsidP="004A19FF">
      <w:pPr>
        <w:tabs>
          <w:tab w:val="left" w:pos="6237"/>
        </w:tabs>
      </w:pPr>
      <w:r>
        <w:t>Semnătura cadrului de conducere</w:t>
      </w:r>
      <w:r w:rsidR="004A19FF">
        <w:tab/>
      </w:r>
      <w:r>
        <w:t>_______________________</w:t>
      </w:r>
    </w:p>
    <w:p w14:paraId="0EC96EB1" w14:textId="77777777" w:rsidR="004A19FF" w:rsidRDefault="004A19FF" w:rsidP="004A19FF">
      <w:pPr>
        <w:tabs>
          <w:tab w:val="left" w:pos="6237"/>
        </w:tabs>
      </w:pPr>
    </w:p>
    <w:p w14:paraId="60A82CC7" w14:textId="77777777" w:rsidR="004A19FF" w:rsidRDefault="004A19FF" w:rsidP="004A19FF">
      <w:pPr>
        <w:tabs>
          <w:tab w:val="left" w:pos="6237"/>
        </w:tabs>
        <w:sectPr w:rsidR="004A19FF" w:rsidSect="00DF435F">
          <w:footerReference w:type="default" r:id="rId8"/>
          <w:pgSz w:w="11906" w:h="16838" w:code="9"/>
          <w:pgMar w:top="851" w:right="851" w:bottom="851" w:left="1418" w:header="709" w:footer="709" w:gutter="0"/>
          <w:cols w:space="708"/>
          <w:titlePg/>
          <w:docGrid w:linePitch="360"/>
        </w:sectPr>
      </w:pPr>
    </w:p>
    <w:p w14:paraId="2ECABC24" w14:textId="77777777"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F8C97" w14:textId="77777777" w:rsidR="00C027C3" w:rsidRDefault="00C027C3" w:rsidP="00E35F79">
      <w:r>
        <w:separator/>
      </w:r>
    </w:p>
  </w:endnote>
  <w:endnote w:type="continuationSeparator" w:id="0">
    <w:p w14:paraId="09C76111" w14:textId="77777777" w:rsidR="00C027C3" w:rsidRDefault="00C027C3"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panose1 w:val="00000000000000000000"/>
    <w:charset w:val="00"/>
    <w:family w:val="roman"/>
    <w:notTrueType/>
    <w:pitch w:val="default"/>
  </w:font>
  <w:font w:name="TimesNewRomanPS-BoldMT">
    <w:panose1 w:val="00000000000000000000"/>
    <w:charset w:val="80"/>
    <w:family w:val="auto"/>
    <w:notTrueType/>
    <w:pitch w:val="default"/>
    <w:sig w:usb0="00000201" w:usb1="08070000" w:usb2="00000010" w:usb3="00000000" w:csb0="00020005" w:csb1="00000000"/>
  </w:font>
  <w:font w:name="Arial Unicode MS">
    <w:altName w:val="Yu Gothic"/>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EE"/>
    <w:family w:val="auto"/>
    <w:notTrueType/>
    <w:pitch w:val="default"/>
    <w:sig w:usb0="00000205" w:usb1="00000000" w:usb2="00000000" w:usb3="00000000" w:csb0="00000006"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138487"/>
      <w:docPartObj>
        <w:docPartGallery w:val="Page Numbers (Bottom of Page)"/>
        <w:docPartUnique/>
      </w:docPartObj>
    </w:sdtPr>
    <w:sdtEndPr>
      <w:rPr>
        <w:rFonts w:cs="Arial"/>
      </w:rPr>
    </w:sdtEndPr>
    <w:sdtContent>
      <w:p w14:paraId="261AE037" w14:textId="77777777" w:rsidR="006A17C7" w:rsidRPr="00734888" w:rsidRDefault="006A17C7">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3340FC">
          <w:rPr>
            <w:rFonts w:cs="Arial"/>
            <w:noProof/>
          </w:rPr>
          <w:t>6</w:t>
        </w:r>
        <w:r w:rsidRPr="00734888">
          <w:rPr>
            <w:rFonts w:cs="Arial"/>
          </w:rPr>
          <w:fldChar w:fldCharType="end"/>
        </w:r>
      </w:p>
    </w:sdtContent>
  </w:sdt>
  <w:p w14:paraId="70185B6B" w14:textId="77777777" w:rsidR="006A17C7" w:rsidRDefault="006A17C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24AFB" w14:textId="77777777" w:rsidR="00C027C3" w:rsidRDefault="00C027C3" w:rsidP="00E35F79">
      <w:r>
        <w:separator/>
      </w:r>
    </w:p>
  </w:footnote>
  <w:footnote w:type="continuationSeparator" w:id="0">
    <w:p w14:paraId="3C4B48EA" w14:textId="77777777" w:rsidR="00C027C3" w:rsidRDefault="00C027C3" w:rsidP="00E35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6F5"/>
    <w:multiLevelType w:val="hybridMultilevel"/>
    <w:tmpl w:val="DCFEB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9B45E9"/>
    <w:multiLevelType w:val="hybridMultilevel"/>
    <w:tmpl w:val="20907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C34BEE"/>
    <w:multiLevelType w:val="hybridMultilevel"/>
    <w:tmpl w:val="5E44C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C70F6D"/>
    <w:multiLevelType w:val="hybridMultilevel"/>
    <w:tmpl w:val="35C42FBE"/>
    <w:lvl w:ilvl="0" w:tplc="31CCDD7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 w15:restartNumberingAfterBreak="0">
    <w:nsid w:val="07B26BAF"/>
    <w:multiLevelType w:val="hybridMultilevel"/>
    <w:tmpl w:val="ACAA6492"/>
    <w:lvl w:ilvl="0" w:tplc="A4306188">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2E895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A061FC">
      <w:start w:val="1"/>
      <w:numFmt w:val="bullet"/>
      <w:lvlText w:val="▪"/>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3CE6F6">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AA9E2">
      <w:start w:val="1"/>
      <w:numFmt w:val="bullet"/>
      <w:lvlText w:val="o"/>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442430">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B6B31A">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8089C4">
      <w:start w:val="1"/>
      <w:numFmt w:val="bullet"/>
      <w:lvlText w:val="o"/>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7A59F2">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E37501"/>
    <w:multiLevelType w:val="hybridMultilevel"/>
    <w:tmpl w:val="09B236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19218F"/>
    <w:multiLevelType w:val="hybridMultilevel"/>
    <w:tmpl w:val="210E7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1A1EC6"/>
    <w:multiLevelType w:val="hybridMultilevel"/>
    <w:tmpl w:val="9FB205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F568E8"/>
    <w:multiLevelType w:val="hybridMultilevel"/>
    <w:tmpl w:val="DB98CE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1B17A1"/>
    <w:multiLevelType w:val="hybridMultilevel"/>
    <w:tmpl w:val="4A9C9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C2DB7"/>
    <w:multiLevelType w:val="hybridMultilevel"/>
    <w:tmpl w:val="E7EE4C2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175F5F1C"/>
    <w:multiLevelType w:val="hybridMultilevel"/>
    <w:tmpl w:val="F6DAC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3127A1"/>
    <w:multiLevelType w:val="hybridMultilevel"/>
    <w:tmpl w:val="F9028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547FC"/>
    <w:multiLevelType w:val="hybridMultilevel"/>
    <w:tmpl w:val="BF06E94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C00EF1"/>
    <w:multiLevelType w:val="hybridMultilevel"/>
    <w:tmpl w:val="E8FA86DC"/>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8D22B6"/>
    <w:multiLevelType w:val="hybridMultilevel"/>
    <w:tmpl w:val="41E2D0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35364B"/>
    <w:multiLevelType w:val="hybridMultilevel"/>
    <w:tmpl w:val="05FE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374091"/>
    <w:multiLevelType w:val="hybridMultilevel"/>
    <w:tmpl w:val="58E853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6321191"/>
    <w:multiLevelType w:val="hybridMultilevel"/>
    <w:tmpl w:val="203CF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300586"/>
    <w:multiLevelType w:val="hybridMultilevel"/>
    <w:tmpl w:val="B1D02452"/>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B202ACE"/>
    <w:multiLevelType w:val="hybridMultilevel"/>
    <w:tmpl w:val="B64A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364B7E"/>
    <w:multiLevelType w:val="hybridMultilevel"/>
    <w:tmpl w:val="8244D712"/>
    <w:lvl w:ilvl="0" w:tplc="5C7A3E8E">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CB25556"/>
    <w:multiLevelType w:val="hybridMultilevel"/>
    <w:tmpl w:val="8586E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E774F90"/>
    <w:multiLevelType w:val="hybridMultilevel"/>
    <w:tmpl w:val="0340EEEC"/>
    <w:lvl w:ilvl="0" w:tplc="520AE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B1124D"/>
    <w:multiLevelType w:val="hybridMultilevel"/>
    <w:tmpl w:val="6C848C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3B7400B"/>
    <w:multiLevelType w:val="hybridMultilevel"/>
    <w:tmpl w:val="AABEC5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66469C"/>
    <w:multiLevelType w:val="hybridMultilevel"/>
    <w:tmpl w:val="E9C4B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144BA5"/>
    <w:multiLevelType w:val="hybridMultilevel"/>
    <w:tmpl w:val="5B845E6E"/>
    <w:lvl w:ilvl="0" w:tplc="FDD0AE1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0B06D52">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56C4752">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3F09D5E">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9BC8254">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CB4BE7C">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75A1A18">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0C68FD2">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7BA66D6">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3F8D54CA"/>
    <w:multiLevelType w:val="hybridMultilevel"/>
    <w:tmpl w:val="FFFFFFFF"/>
    <w:lvl w:ilvl="0" w:tplc="3FBA1986">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2E3E50">
      <w:start w:val="1"/>
      <w:numFmt w:val="bullet"/>
      <w:lvlText w:val="o"/>
      <w:lvlJc w:val="left"/>
      <w:pPr>
        <w:ind w:left="15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D4244E">
      <w:start w:val="1"/>
      <w:numFmt w:val="bullet"/>
      <w:lvlText w:val="▪"/>
      <w:lvlJc w:val="left"/>
      <w:pPr>
        <w:ind w:left="2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50B12A">
      <w:start w:val="1"/>
      <w:numFmt w:val="bullet"/>
      <w:lvlText w:val="•"/>
      <w:lvlJc w:val="left"/>
      <w:pPr>
        <w:ind w:left="3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A2CD14">
      <w:start w:val="1"/>
      <w:numFmt w:val="bullet"/>
      <w:lvlText w:val="o"/>
      <w:lvlJc w:val="left"/>
      <w:pPr>
        <w:ind w:left="37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8CCE2E">
      <w:start w:val="1"/>
      <w:numFmt w:val="bullet"/>
      <w:lvlText w:val="▪"/>
      <w:lvlJc w:val="left"/>
      <w:pPr>
        <w:ind w:left="4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5ECA20">
      <w:start w:val="1"/>
      <w:numFmt w:val="bullet"/>
      <w:lvlText w:val="•"/>
      <w:lvlJc w:val="left"/>
      <w:pPr>
        <w:ind w:left="5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40C79A">
      <w:start w:val="1"/>
      <w:numFmt w:val="bullet"/>
      <w:lvlText w:val="o"/>
      <w:lvlJc w:val="left"/>
      <w:pPr>
        <w:ind w:left="58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C2A512">
      <w:start w:val="1"/>
      <w:numFmt w:val="bullet"/>
      <w:lvlText w:val="▪"/>
      <w:lvlJc w:val="left"/>
      <w:pPr>
        <w:ind w:left="66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1E649FD"/>
    <w:multiLevelType w:val="hybridMultilevel"/>
    <w:tmpl w:val="61E29C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A031701"/>
    <w:multiLevelType w:val="hybridMultilevel"/>
    <w:tmpl w:val="9D08C6E0"/>
    <w:lvl w:ilvl="0" w:tplc="EC889C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C02D27"/>
    <w:multiLevelType w:val="hybridMultilevel"/>
    <w:tmpl w:val="983CCE1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11E3953"/>
    <w:multiLevelType w:val="hybridMultilevel"/>
    <w:tmpl w:val="CFE897EC"/>
    <w:lvl w:ilvl="0" w:tplc="04190001">
      <w:start w:val="1"/>
      <w:numFmt w:val="bullet"/>
      <w:lvlText w:val=""/>
      <w:lvlJc w:val="left"/>
      <w:pPr>
        <w:ind w:left="1474" w:hanging="360"/>
      </w:pPr>
      <w:rPr>
        <w:rFonts w:ascii="Symbol" w:hAnsi="Symbol"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33" w15:restartNumberingAfterBreak="0">
    <w:nsid w:val="54A62CA1"/>
    <w:multiLevelType w:val="hybridMultilevel"/>
    <w:tmpl w:val="8D1CF0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5D756CB"/>
    <w:multiLevelType w:val="hybridMultilevel"/>
    <w:tmpl w:val="C0E228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6D43C50"/>
    <w:multiLevelType w:val="hybridMultilevel"/>
    <w:tmpl w:val="040ECD8E"/>
    <w:lvl w:ilvl="0" w:tplc="701657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8AB2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FA24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6E0C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F8C07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C02AE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C0284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DE3DE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B2999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A4836CC"/>
    <w:multiLevelType w:val="hybridMultilevel"/>
    <w:tmpl w:val="F32A1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D7512E6"/>
    <w:multiLevelType w:val="hybridMultilevel"/>
    <w:tmpl w:val="3012B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4E516C"/>
    <w:multiLevelType w:val="hybridMultilevel"/>
    <w:tmpl w:val="BD026BA6"/>
    <w:lvl w:ilvl="0" w:tplc="5C7A3E8E">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3D52AF4"/>
    <w:multiLevelType w:val="hybridMultilevel"/>
    <w:tmpl w:val="2EDAE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D65922"/>
    <w:multiLevelType w:val="hybridMultilevel"/>
    <w:tmpl w:val="52807066"/>
    <w:lvl w:ilvl="0" w:tplc="9E744E54">
      <w:start w:val="8"/>
      <w:numFmt w:val="bullet"/>
      <w:lvlText w:val="-"/>
      <w:lvlJc w:val="left"/>
      <w:pPr>
        <w:ind w:left="720" w:hanging="360"/>
      </w:pPr>
      <w:rPr>
        <w:rFonts w:ascii="Cambria" w:eastAsia="Cambria" w:hAnsi="Cambria" w:cs="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D27EEA"/>
    <w:multiLevelType w:val="hybridMultilevel"/>
    <w:tmpl w:val="52F2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3E3989"/>
    <w:multiLevelType w:val="hybridMultilevel"/>
    <w:tmpl w:val="F7BA1B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10631B5"/>
    <w:multiLevelType w:val="hybridMultilevel"/>
    <w:tmpl w:val="233AEEF2"/>
    <w:lvl w:ilvl="0" w:tplc="73D2DB96">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61D1A90"/>
    <w:multiLevelType w:val="multilevel"/>
    <w:tmpl w:val="FB326F0C"/>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96C77ED"/>
    <w:multiLevelType w:val="hybridMultilevel"/>
    <w:tmpl w:val="332A47CE"/>
    <w:lvl w:ilvl="0" w:tplc="04090003">
      <w:start w:val="1"/>
      <w:numFmt w:val="decimal"/>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6" w15:restartNumberingAfterBreak="0">
    <w:nsid w:val="7B7C2848"/>
    <w:multiLevelType w:val="hybridMultilevel"/>
    <w:tmpl w:val="32787750"/>
    <w:lvl w:ilvl="0" w:tplc="BE96F2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9A8CF6">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2A2B8E">
      <w:start w:val="1"/>
      <w:numFmt w:val="bullet"/>
      <w:lvlText w:val="▪"/>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20737A">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5A78C0">
      <w:start w:val="1"/>
      <w:numFmt w:val="bullet"/>
      <w:lvlText w:val="o"/>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749B8E">
      <w:start w:val="1"/>
      <w:numFmt w:val="bullet"/>
      <w:lvlText w:val="▪"/>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1EE7DC">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F6FC4E">
      <w:start w:val="1"/>
      <w:numFmt w:val="bullet"/>
      <w:lvlText w:val="o"/>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387850">
      <w:start w:val="1"/>
      <w:numFmt w:val="bullet"/>
      <w:lvlText w:val="▪"/>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7"/>
  </w:num>
  <w:num w:numId="2">
    <w:abstractNumId w:val="19"/>
  </w:num>
  <w:num w:numId="3">
    <w:abstractNumId w:val="29"/>
  </w:num>
  <w:num w:numId="4">
    <w:abstractNumId w:val="41"/>
  </w:num>
  <w:num w:numId="5">
    <w:abstractNumId w:val="16"/>
  </w:num>
  <w:num w:numId="6">
    <w:abstractNumId w:val="37"/>
  </w:num>
  <w:num w:numId="7">
    <w:abstractNumId w:val="2"/>
  </w:num>
  <w:num w:numId="8">
    <w:abstractNumId w:val="21"/>
  </w:num>
  <w:num w:numId="9">
    <w:abstractNumId w:val="27"/>
  </w:num>
  <w:num w:numId="10">
    <w:abstractNumId w:val="38"/>
  </w:num>
  <w:num w:numId="11">
    <w:abstractNumId w:val="13"/>
  </w:num>
  <w:num w:numId="12">
    <w:abstractNumId w:val="8"/>
  </w:num>
  <w:num w:numId="13">
    <w:abstractNumId w:val="7"/>
  </w:num>
  <w:num w:numId="14">
    <w:abstractNumId w:val="17"/>
  </w:num>
  <w:num w:numId="15">
    <w:abstractNumId w:val="31"/>
  </w:num>
  <w:num w:numId="16">
    <w:abstractNumId w:val="5"/>
  </w:num>
  <w:num w:numId="17">
    <w:abstractNumId w:val="42"/>
  </w:num>
  <w:num w:numId="18">
    <w:abstractNumId w:val="24"/>
  </w:num>
  <w:num w:numId="19">
    <w:abstractNumId w:val="33"/>
  </w:num>
  <w:num w:numId="20">
    <w:abstractNumId w:val="35"/>
  </w:num>
  <w:num w:numId="21">
    <w:abstractNumId w:val="4"/>
  </w:num>
  <w:num w:numId="22">
    <w:abstractNumId w:val="14"/>
  </w:num>
  <w:num w:numId="23">
    <w:abstractNumId w:val="1"/>
  </w:num>
  <w:num w:numId="24">
    <w:abstractNumId w:val="20"/>
  </w:num>
  <w:num w:numId="25">
    <w:abstractNumId w:val="15"/>
  </w:num>
  <w:num w:numId="26">
    <w:abstractNumId w:val="44"/>
  </w:num>
  <w:num w:numId="27">
    <w:abstractNumId w:val="10"/>
  </w:num>
  <w:num w:numId="28">
    <w:abstractNumId w:val="22"/>
  </w:num>
  <w:num w:numId="29">
    <w:abstractNumId w:val="3"/>
  </w:num>
  <w:num w:numId="30">
    <w:abstractNumId w:val="11"/>
  </w:num>
  <w:num w:numId="31">
    <w:abstractNumId w:val="32"/>
  </w:num>
  <w:num w:numId="32">
    <w:abstractNumId w:val="34"/>
  </w:num>
  <w:num w:numId="33">
    <w:abstractNumId w:val="25"/>
  </w:num>
  <w:num w:numId="34">
    <w:abstractNumId w:val="23"/>
  </w:num>
  <w:num w:numId="35">
    <w:abstractNumId w:val="9"/>
  </w:num>
  <w:num w:numId="36">
    <w:abstractNumId w:val="18"/>
  </w:num>
  <w:num w:numId="37">
    <w:abstractNumId w:val="26"/>
  </w:num>
  <w:num w:numId="38">
    <w:abstractNumId w:val="36"/>
  </w:num>
  <w:num w:numId="39">
    <w:abstractNumId w:val="43"/>
  </w:num>
  <w:num w:numId="40">
    <w:abstractNumId w:val="12"/>
  </w:num>
  <w:num w:numId="41">
    <w:abstractNumId w:val="45"/>
  </w:num>
  <w:num w:numId="42">
    <w:abstractNumId w:val="30"/>
  </w:num>
  <w:num w:numId="43">
    <w:abstractNumId w:val="46"/>
  </w:num>
  <w:num w:numId="44">
    <w:abstractNumId w:val="0"/>
  </w:num>
  <w:num w:numId="45">
    <w:abstractNumId w:val="6"/>
  </w:num>
  <w:num w:numId="46">
    <w:abstractNumId w:val="28"/>
  </w:num>
  <w:num w:numId="47">
    <w:abstractNumId w:val="39"/>
  </w:num>
  <w:num w:numId="48">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40"/>
    <w:rsid w:val="00003DBD"/>
    <w:rsid w:val="000044E5"/>
    <w:rsid w:val="00006D67"/>
    <w:rsid w:val="000072C9"/>
    <w:rsid w:val="000075B3"/>
    <w:rsid w:val="00011D1D"/>
    <w:rsid w:val="0001232D"/>
    <w:rsid w:val="00012612"/>
    <w:rsid w:val="000129BD"/>
    <w:rsid w:val="00013637"/>
    <w:rsid w:val="00014006"/>
    <w:rsid w:val="0001782F"/>
    <w:rsid w:val="00021898"/>
    <w:rsid w:val="00025B30"/>
    <w:rsid w:val="00026D79"/>
    <w:rsid w:val="00035559"/>
    <w:rsid w:val="000363E9"/>
    <w:rsid w:val="00036B54"/>
    <w:rsid w:val="00037124"/>
    <w:rsid w:val="00037C36"/>
    <w:rsid w:val="00040C55"/>
    <w:rsid w:val="000431CC"/>
    <w:rsid w:val="00044EF8"/>
    <w:rsid w:val="000452DB"/>
    <w:rsid w:val="0004635B"/>
    <w:rsid w:val="000507DE"/>
    <w:rsid w:val="00051464"/>
    <w:rsid w:val="000602DE"/>
    <w:rsid w:val="00061A04"/>
    <w:rsid w:val="00061FD1"/>
    <w:rsid w:val="00062B2A"/>
    <w:rsid w:val="00065366"/>
    <w:rsid w:val="00066FD9"/>
    <w:rsid w:val="0006758F"/>
    <w:rsid w:val="00070625"/>
    <w:rsid w:val="00070640"/>
    <w:rsid w:val="00070BD6"/>
    <w:rsid w:val="000714D9"/>
    <w:rsid w:val="0007151F"/>
    <w:rsid w:val="000725E8"/>
    <w:rsid w:val="00072C45"/>
    <w:rsid w:val="00073308"/>
    <w:rsid w:val="0007585F"/>
    <w:rsid w:val="000762DE"/>
    <w:rsid w:val="00077346"/>
    <w:rsid w:val="00077465"/>
    <w:rsid w:val="0008144C"/>
    <w:rsid w:val="00082324"/>
    <w:rsid w:val="00082954"/>
    <w:rsid w:val="00082CD3"/>
    <w:rsid w:val="000831B7"/>
    <w:rsid w:val="00086C0F"/>
    <w:rsid w:val="00090913"/>
    <w:rsid w:val="00090AC7"/>
    <w:rsid w:val="00090AE2"/>
    <w:rsid w:val="000914CA"/>
    <w:rsid w:val="0009280B"/>
    <w:rsid w:val="0009328E"/>
    <w:rsid w:val="0009405F"/>
    <w:rsid w:val="00095D4F"/>
    <w:rsid w:val="00096B24"/>
    <w:rsid w:val="00096DF5"/>
    <w:rsid w:val="00097C80"/>
    <w:rsid w:val="000A1063"/>
    <w:rsid w:val="000A1BA7"/>
    <w:rsid w:val="000A2672"/>
    <w:rsid w:val="000A2DB6"/>
    <w:rsid w:val="000A3224"/>
    <w:rsid w:val="000A3F67"/>
    <w:rsid w:val="000A5949"/>
    <w:rsid w:val="000A5B37"/>
    <w:rsid w:val="000A68C5"/>
    <w:rsid w:val="000A6AE7"/>
    <w:rsid w:val="000B0B0C"/>
    <w:rsid w:val="000B251A"/>
    <w:rsid w:val="000B3561"/>
    <w:rsid w:val="000B434C"/>
    <w:rsid w:val="000B5705"/>
    <w:rsid w:val="000B7D85"/>
    <w:rsid w:val="000C1DD8"/>
    <w:rsid w:val="000C2392"/>
    <w:rsid w:val="000C4979"/>
    <w:rsid w:val="000C4A50"/>
    <w:rsid w:val="000C62B2"/>
    <w:rsid w:val="000C7C9B"/>
    <w:rsid w:val="000D0294"/>
    <w:rsid w:val="000D13CE"/>
    <w:rsid w:val="000D150D"/>
    <w:rsid w:val="000D506A"/>
    <w:rsid w:val="000D55CF"/>
    <w:rsid w:val="000D57FC"/>
    <w:rsid w:val="000D724D"/>
    <w:rsid w:val="000E1B2E"/>
    <w:rsid w:val="000E2369"/>
    <w:rsid w:val="000E2780"/>
    <w:rsid w:val="000E3CD9"/>
    <w:rsid w:val="000E3DE8"/>
    <w:rsid w:val="000E41F0"/>
    <w:rsid w:val="000E467E"/>
    <w:rsid w:val="000E6013"/>
    <w:rsid w:val="000E7A2B"/>
    <w:rsid w:val="000E7A5F"/>
    <w:rsid w:val="000F0DBC"/>
    <w:rsid w:val="000F181A"/>
    <w:rsid w:val="000F4358"/>
    <w:rsid w:val="000F4E78"/>
    <w:rsid w:val="000F705C"/>
    <w:rsid w:val="000F7865"/>
    <w:rsid w:val="00101567"/>
    <w:rsid w:val="001025D9"/>
    <w:rsid w:val="001034AF"/>
    <w:rsid w:val="0010486F"/>
    <w:rsid w:val="00104BF9"/>
    <w:rsid w:val="00106AFD"/>
    <w:rsid w:val="00107B61"/>
    <w:rsid w:val="001112A0"/>
    <w:rsid w:val="001167A4"/>
    <w:rsid w:val="00116EBE"/>
    <w:rsid w:val="00120009"/>
    <w:rsid w:val="00120544"/>
    <w:rsid w:val="0012208A"/>
    <w:rsid w:val="0012245E"/>
    <w:rsid w:val="00123978"/>
    <w:rsid w:val="00127F70"/>
    <w:rsid w:val="00131155"/>
    <w:rsid w:val="00131528"/>
    <w:rsid w:val="00131713"/>
    <w:rsid w:val="001330E6"/>
    <w:rsid w:val="00133CFB"/>
    <w:rsid w:val="00133E15"/>
    <w:rsid w:val="00133E60"/>
    <w:rsid w:val="001340CC"/>
    <w:rsid w:val="00136CE7"/>
    <w:rsid w:val="00141AFB"/>
    <w:rsid w:val="00142DD6"/>
    <w:rsid w:val="00144BA8"/>
    <w:rsid w:val="001463BD"/>
    <w:rsid w:val="00146544"/>
    <w:rsid w:val="001517EF"/>
    <w:rsid w:val="0015212D"/>
    <w:rsid w:val="001527A9"/>
    <w:rsid w:val="00154221"/>
    <w:rsid w:val="00154D79"/>
    <w:rsid w:val="00154EB8"/>
    <w:rsid w:val="001562A0"/>
    <w:rsid w:val="00156ADB"/>
    <w:rsid w:val="00160FED"/>
    <w:rsid w:val="00161070"/>
    <w:rsid w:val="00165D98"/>
    <w:rsid w:val="00166138"/>
    <w:rsid w:val="00166265"/>
    <w:rsid w:val="00166AC8"/>
    <w:rsid w:val="0016771D"/>
    <w:rsid w:val="001709C5"/>
    <w:rsid w:val="001734BF"/>
    <w:rsid w:val="00173527"/>
    <w:rsid w:val="001743EE"/>
    <w:rsid w:val="00176178"/>
    <w:rsid w:val="001779E8"/>
    <w:rsid w:val="0018046F"/>
    <w:rsid w:val="00181C89"/>
    <w:rsid w:val="00181FAC"/>
    <w:rsid w:val="00182E7E"/>
    <w:rsid w:val="00184028"/>
    <w:rsid w:val="00185629"/>
    <w:rsid w:val="00185B8E"/>
    <w:rsid w:val="001860B0"/>
    <w:rsid w:val="00187005"/>
    <w:rsid w:val="00190C0B"/>
    <w:rsid w:val="00190C8F"/>
    <w:rsid w:val="00192B1E"/>
    <w:rsid w:val="00193D15"/>
    <w:rsid w:val="001940F2"/>
    <w:rsid w:val="0019520D"/>
    <w:rsid w:val="0019523A"/>
    <w:rsid w:val="00195DDB"/>
    <w:rsid w:val="00195F33"/>
    <w:rsid w:val="00196CFE"/>
    <w:rsid w:val="00197CB4"/>
    <w:rsid w:val="001A250D"/>
    <w:rsid w:val="001A3FBF"/>
    <w:rsid w:val="001A45D7"/>
    <w:rsid w:val="001A5ACE"/>
    <w:rsid w:val="001B16B2"/>
    <w:rsid w:val="001B175D"/>
    <w:rsid w:val="001B3775"/>
    <w:rsid w:val="001B79BB"/>
    <w:rsid w:val="001B7AEF"/>
    <w:rsid w:val="001B7E4E"/>
    <w:rsid w:val="001C048F"/>
    <w:rsid w:val="001C0AEC"/>
    <w:rsid w:val="001C28A0"/>
    <w:rsid w:val="001C306C"/>
    <w:rsid w:val="001C3B6E"/>
    <w:rsid w:val="001C4FE4"/>
    <w:rsid w:val="001C5F02"/>
    <w:rsid w:val="001C6E7D"/>
    <w:rsid w:val="001D08AA"/>
    <w:rsid w:val="001D18F6"/>
    <w:rsid w:val="001D2A51"/>
    <w:rsid w:val="001D556E"/>
    <w:rsid w:val="001D5A0F"/>
    <w:rsid w:val="001D6885"/>
    <w:rsid w:val="001E007F"/>
    <w:rsid w:val="001E1A49"/>
    <w:rsid w:val="001E302C"/>
    <w:rsid w:val="001E60B8"/>
    <w:rsid w:val="001E742F"/>
    <w:rsid w:val="001E7B50"/>
    <w:rsid w:val="001F14C1"/>
    <w:rsid w:val="001F1FBC"/>
    <w:rsid w:val="001F431B"/>
    <w:rsid w:val="001F4E17"/>
    <w:rsid w:val="001F7A19"/>
    <w:rsid w:val="00200460"/>
    <w:rsid w:val="00200F78"/>
    <w:rsid w:val="002025E6"/>
    <w:rsid w:val="0020294D"/>
    <w:rsid w:val="00202E47"/>
    <w:rsid w:val="002045F7"/>
    <w:rsid w:val="002046EF"/>
    <w:rsid w:val="00205ED7"/>
    <w:rsid w:val="00207082"/>
    <w:rsid w:val="002112AF"/>
    <w:rsid w:val="00211C04"/>
    <w:rsid w:val="00212415"/>
    <w:rsid w:val="002133E4"/>
    <w:rsid w:val="002141DE"/>
    <w:rsid w:val="00214785"/>
    <w:rsid w:val="002158FA"/>
    <w:rsid w:val="00215A80"/>
    <w:rsid w:val="002163FA"/>
    <w:rsid w:val="00217176"/>
    <w:rsid w:val="002173DB"/>
    <w:rsid w:val="00217863"/>
    <w:rsid w:val="0022117C"/>
    <w:rsid w:val="002219AA"/>
    <w:rsid w:val="00222CF1"/>
    <w:rsid w:val="0022319D"/>
    <w:rsid w:val="00225986"/>
    <w:rsid w:val="00225FD6"/>
    <w:rsid w:val="0022602F"/>
    <w:rsid w:val="00230664"/>
    <w:rsid w:val="002307FC"/>
    <w:rsid w:val="002313F2"/>
    <w:rsid w:val="00231904"/>
    <w:rsid w:val="00232CEA"/>
    <w:rsid w:val="00232E08"/>
    <w:rsid w:val="00234FB8"/>
    <w:rsid w:val="00235074"/>
    <w:rsid w:val="002369BF"/>
    <w:rsid w:val="00236C32"/>
    <w:rsid w:val="00236DD0"/>
    <w:rsid w:val="0023786F"/>
    <w:rsid w:val="00240FDA"/>
    <w:rsid w:val="0024165A"/>
    <w:rsid w:val="00241863"/>
    <w:rsid w:val="002422D9"/>
    <w:rsid w:val="00243030"/>
    <w:rsid w:val="002431A5"/>
    <w:rsid w:val="00243F37"/>
    <w:rsid w:val="00244533"/>
    <w:rsid w:val="00246C0D"/>
    <w:rsid w:val="00247119"/>
    <w:rsid w:val="00247261"/>
    <w:rsid w:val="00247D06"/>
    <w:rsid w:val="00251A64"/>
    <w:rsid w:val="00251A78"/>
    <w:rsid w:val="002529B1"/>
    <w:rsid w:val="00253551"/>
    <w:rsid w:val="00254300"/>
    <w:rsid w:val="0025536F"/>
    <w:rsid w:val="002603FE"/>
    <w:rsid w:val="00260C47"/>
    <w:rsid w:val="00260DE6"/>
    <w:rsid w:val="002625A8"/>
    <w:rsid w:val="00264B19"/>
    <w:rsid w:val="0026511D"/>
    <w:rsid w:val="00266E27"/>
    <w:rsid w:val="00270F51"/>
    <w:rsid w:val="00272192"/>
    <w:rsid w:val="00274F01"/>
    <w:rsid w:val="002763D0"/>
    <w:rsid w:val="002765E6"/>
    <w:rsid w:val="002768BB"/>
    <w:rsid w:val="002774E4"/>
    <w:rsid w:val="002814D8"/>
    <w:rsid w:val="00281940"/>
    <w:rsid w:val="002823D6"/>
    <w:rsid w:val="00283EB5"/>
    <w:rsid w:val="00290305"/>
    <w:rsid w:val="0029257B"/>
    <w:rsid w:val="0029291B"/>
    <w:rsid w:val="00292EB2"/>
    <w:rsid w:val="00293167"/>
    <w:rsid w:val="0029394A"/>
    <w:rsid w:val="00294365"/>
    <w:rsid w:val="0029534A"/>
    <w:rsid w:val="00296E7E"/>
    <w:rsid w:val="002A0B75"/>
    <w:rsid w:val="002A2655"/>
    <w:rsid w:val="002A2DB6"/>
    <w:rsid w:val="002A3C20"/>
    <w:rsid w:val="002A4490"/>
    <w:rsid w:val="002A6621"/>
    <w:rsid w:val="002A77C0"/>
    <w:rsid w:val="002B0012"/>
    <w:rsid w:val="002B1A62"/>
    <w:rsid w:val="002B495C"/>
    <w:rsid w:val="002B5BD9"/>
    <w:rsid w:val="002B6CCE"/>
    <w:rsid w:val="002B7D17"/>
    <w:rsid w:val="002C1844"/>
    <w:rsid w:val="002C20FD"/>
    <w:rsid w:val="002C2372"/>
    <w:rsid w:val="002C291A"/>
    <w:rsid w:val="002C2C52"/>
    <w:rsid w:val="002C386B"/>
    <w:rsid w:val="002C3F9D"/>
    <w:rsid w:val="002C4C82"/>
    <w:rsid w:val="002C51E3"/>
    <w:rsid w:val="002C681E"/>
    <w:rsid w:val="002D114C"/>
    <w:rsid w:val="002D29D7"/>
    <w:rsid w:val="002D5011"/>
    <w:rsid w:val="002D6532"/>
    <w:rsid w:val="002E2C63"/>
    <w:rsid w:val="002E311A"/>
    <w:rsid w:val="002E4D6F"/>
    <w:rsid w:val="002E573C"/>
    <w:rsid w:val="002E5C8E"/>
    <w:rsid w:val="002E5CAD"/>
    <w:rsid w:val="002E6283"/>
    <w:rsid w:val="002E65FC"/>
    <w:rsid w:val="002E7414"/>
    <w:rsid w:val="002F0F1F"/>
    <w:rsid w:val="0030027C"/>
    <w:rsid w:val="00301541"/>
    <w:rsid w:val="00306113"/>
    <w:rsid w:val="00306D87"/>
    <w:rsid w:val="003103EC"/>
    <w:rsid w:val="003104C8"/>
    <w:rsid w:val="00310EF8"/>
    <w:rsid w:val="00311E42"/>
    <w:rsid w:val="003136C9"/>
    <w:rsid w:val="00314E2D"/>
    <w:rsid w:val="003202E6"/>
    <w:rsid w:val="00320962"/>
    <w:rsid w:val="003227B1"/>
    <w:rsid w:val="00323A78"/>
    <w:rsid w:val="00323C58"/>
    <w:rsid w:val="003265C5"/>
    <w:rsid w:val="00330A8A"/>
    <w:rsid w:val="00331360"/>
    <w:rsid w:val="003317AA"/>
    <w:rsid w:val="00332B5D"/>
    <w:rsid w:val="003340FC"/>
    <w:rsid w:val="003354D8"/>
    <w:rsid w:val="00337BC3"/>
    <w:rsid w:val="003408DF"/>
    <w:rsid w:val="00341B82"/>
    <w:rsid w:val="0034466F"/>
    <w:rsid w:val="00345312"/>
    <w:rsid w:val="00346CC8"/>
    <w:rsid w:val="003536BA"/>
    <w:rsid w:val="003539AB"/>
    <w:rsid w:val="003555CC"/>
    <w:rsid w:val="00355661"/>
    <w:rsid w:val="003557EC"/>
    <w:rsid w:val="0035598A"/>
    <w:rsid w:val="0035781D"/>
    <w:rsid w:val="00357C41"/>
    <w:rsid w:val="00357E44"/>
    <w:rsid w:val="00360BD5"/>
    <w:rsid w:val="003634BA"/>
    <w:rsid w:val="003635A7"/>
    <w:rsid w:val="0036385B"/>
    <w:rsid w:val="003640A9"/>
    <w:rsid w:val="0036627E"/>
    <w:rsid w:val="003672A7"/>
    <w:rsid w:val="00374702"/>
    <w:rsid w:val="0037472E"/>
    <w:rsid w:val="00375F13"/>
    <w:rsid w:val="00377725"/>
    <w:rsid w:val="003816E4"/>
    <w:rsid w:val="003839D4"/>
    <w:rsid w:val="003914BF"/>
    <w:rsid w:val="00391DE1"/>
    <w:rsid w:val="0039358D"/>
    <w:rsid w:val="003938C1"/>
    <w:rsid w:val="00393B20"/>
    <w:rsid w:val="00393D99"/>
    <w:rsid w:val="0039595F"/>
    <w:rsid w:val="00396D17"/>
    <w:rsid w:val="00396F1B"/>
    <w:rsid w:val="00397095"/>
    <w:rsid w:val="00397664"/>
    <w:rsid w:val="003A0C12"/>
    <w:rsid w:val="003A1D54"/>
    <w:rsid w:val="003A215A"/>
    <w:rsid w:val="003A3B09"/>
    <w:rsid w:val="003A5172"/>
    <w:rsid w:val="003A5822"/>
    <w:rsid w:val="003A5AFF"/>
    <w:rsid w:val="003A6218"/>
    <w:rsid w:val="003A7A31"/>
    <w:rsid w:val="003A7E2C"/>
    <w:rsid w:val="003B08B9"/>
    <w:rsid w:val="003B1354"/>
    <w:rsid w:val="003B1E4E"/>
    <w:rsid w:val="003B1E6E"/>
    <w:rsid w:val="003B2422"/>
    <w:rsid w:val="003B2527"/>
    <w:rsid w:val="003B30E3"/>
    <w:rsid w:val="003B53CF"/>
    <w:rsid w:val="003B5432"/>
    <w:rsid w:val="003B7154"/>
    <w:rsid w:val="003C0400"/>
    <w:rsid w:val="003C1235"/>
    <w:rsid w:val="003C28F4"/>
    <w:rsid w:val="003C62C3"/>
    <w:rsid w:val="003C78BF"/>
    <w:rsid w:val="003D0120"/>
    <w:rsid w:val="003D13A5"/>
    <w:rsid w:val="003D4A39"/>
    <w:rsid w:val="003D6893"/>
    <w:rsid w:val="003E11F7"/>
    <w:rsid w:val="003E3184"/>
    <w:rsid w:val="003E4FFC"/>
    <w:rsid w:val="003F1826"/>
    <w:rsid w:val="003F1A58"/>
    <w:rsid w:val="003F2CAA"/>
    <w:rsid w:val="003F2F86"/>
    <w:rsid w:val="003F3092"/>
    <w:rsid w:val="003F3566"/>
    <w:rsid w:val="003F484E"/>
    <w:rsid w:val="003F485E"/>
    <w:rsid w:val="003F6A0B"/>
    <w:rsid w:val="004012B2"/>
    <w:rsid w:val="00401834"/>
    <w:rsid w:val="00401B29"/>
    <w:rsid w:val="0040381F"/>
    <w:rsid w:val="00403C36"/>
    <w:rsid w:val="00404DCF"/>
    <w:rsid w:val="00405DB0"/>
    <w:rsid w:val="00406073"/>
    <w:rsid w:val="00406503"/>
    <w:rsid w:val="004100FA"/>
    <w:rsid w:val="00411793"/>
    <w:rsid w:val="00412840"/>
    <w:rsid w:val="00412C4C"/>
    <w:rsid w:val="0041317E"/>
    <w:rsid w:val="00415CB2"/>
    <w:rsid w:val="00417DE5"/>
    <w:rsid w:val="00417E99"/>
    <w:rsid w:val="004202CE"/>
    <w:rsid w:val="0042099E"/>
    <w:rsid w:val="004219C8"/>
    <w:rsid w:val="00423C34"/>
    <w:rsid w:val="00423E68"/>
    <w:rsid w:val="00425314"/>
    <w:rsid w:val="004258B6"/>
    <w:rsid w:val="004263FA"/>
    <w:rsid w:val="00434A18"/>
    <w:rsid w:val="00434B4C"/>
    <w:rsid w:val="00434F4B"/>
    <w:rsid w:val="00436393"/>
    <w:rsid w:val="00436ABE"/>
    <w:rsid w:val="00436F39"/>
    <w:rsid w:val="00437E7A"/>
    <w:rsid w:val="00440044"/>
    <w:rsid w:val="004425EC"/>
    <w:rsid w:val="0044337B"/>
    <w:rsid w:val="004449A0"/>
    <w:rsid w:val="004449EF"/>
    <w:rsid w:val="0044641E"/>
    <w:rsid w:val="004468ED"/>
    <w:rsid w:val="00447E8A"/>
    <w:rsid w:val="004512CD"/>
    <w:rsid w:val="0045188B"/>
    <w:rsid w:val="004560E9"/>
    <w:rsid w:val="004568F5"/>
    <w:rsid w:val="004569E3"/>
    <w:rsid w:val="00457447"/>
    <w:rsid w:val="00460073"/>
    <w:rsid w:val="004601C1"/>
    <w:rsid w:val="00460C27"/>
    <w:rsid w:val="00461336"/>
    <w:rsid w:val="00461DB1"/>
    <w:rsid w:val="00463E9A"/>
    <w:rsid w:val="00465279"/>
    <w:rsid w:val="0046610F"/>
    <w:rsid w:val="00467317"/>
    <w:rsid w:val="00471BA7"/>
    <w:rsid w:val="00472B3A"/>
    <w:rsid w:val="00472E5F"/>
    <w:rsid w:val="00475B25"/>
    <w:rsid w:val="004818EE"/>
    <w:rsid w:val="00481F7F"/>
    <w:rsid w:val="004827A6"/>
    <w:rsid w:val="00482C5E"/>
    <w:rsid w:val="00491626"/>
    <w:rsid w:val="004923C8"/>
    <w:rsid w:val="00492BD9"/>
    <w:rsid w:val="00493912"/>
    <w:rsid w:val="00495790"/>
    <w:rsid w:val="00495CC4"/>
    <w:rsid w:val="00495CC6"/>
    <w:rsid w:val="00496C6F"/>
    <w:rsid w:val="004A0FC8"/>
    <w:rsid w:val="004A19FF"/>
    <w:rsid w:val="004A1DDB"/>
    <w:rsid w:val="004A3400"/>
    <w:rsid w:val="004A408A"/>
    <w:rsid w:val="004A5670"/>
    <w:rsid w:val="004A7581"/>
    <w:rsid w:val="004A7B14"/>
    <w:rsid w:val="004B1E71"/>
    <w:rsid w:val="004B297C"/>
    <w:rsid w:val="004B3C04"/>
    <w:rsid w:val="004B4ECC"/>
    <w:rsid w:val="004B5AD4"/>
    <w:rsid w:val="004B5DF5"/>
    <w:rsid w:val="004B5E2A"/>
    <w:rsid w:val="004B7011"/>
    <w:rsid w:val="004B7133"/>
    <w:rsid w:val="004C08D9"/>
    <w:rsid w:val="004C199F"/>
    <w:rsid w:val="004C3345"/>
    <w:rsid w:val="004C5AA8"/>
    <w:rsid w:val="004D0806"/>
    <w:rsid w:val="004D0ACB"/>
    <w:rsid w:val="004D1579"/>
    <w:rsid w:val="004D1986"/>
    <w:rsid w:val="004D356A"/>
    <w:rsid w:val="004E01BA"/>
    <w:rsid w:val="004E0673"/>
    <w:rsid w:val="004E07C8"/>
    <w:rsid w:val="004E10D1"/>
    <w:rsid w:val="004E41D2"/>
    <w:rsid w:val="004E45B8"/>
    <w:rsid w:val="004E693F"/>
    <w:rsid w:val="004F04C4"/>
    <w:rsid w:val="004F0FF7"/>
    <w:rsid w:val="004F1543"/>
    <w:rsid w:val="004F1658"/>
    <w:rsid w:val="004F2B4A"/>
    <w:rsid w:val="004F2CC2"/>
    <w:rsid w:val="004F3B5F"/>
    <w:rsid w:val="004F5C1D"/>
    <w:rsid w:val="004F6A13"/>
    <w:rsid w:val="004F6B87"/>
    <w:rsid w:val="004F7E63"/>
    <w:rsid w:val="00500692"/>
    <w:rsid w:val="0050121F"/>
    <w:rsid w:val="00501533"/>
    <w:rsid w:val="00502A80"/>
    <w:rsid w:val="00503EA5"/>
    <w:rsid w:val="00505BCA"/>
    <w:rsid w:val="00505D21"/>
    <w:rsid w:val="00506B98"/>
    <w:rsid w:val="00507AEF"/>
    <w:rsid w:val="00510429"/>
    <w:rsid w:val="005106A8"/>
    <w:rsid w:val="00511887"/>
    <w:rsid w:val="005127A6"/>
    <w:rsid w:val="0051335B"/>
    <w:rsid w:val="0051390C"/>
    <w:rsid w:val="00513C53"/>
    <w:rsid w:val="00513D80"/>
    <w:rsid w:val="005161A1"/>
    <w:rsid w:val="00516622"/>
    <w:rsid w:val="005205CC"/>
    <w:rsid w:val="00523C40"/>
    <w:rsid w:val="0052461B"/>
    <w:rsid w:val="00526D68"/>
    <w:rsid w:val="00532DD7"/>
    <w:rsid w:val="005330F2"/>
    <w:rsid w:val="005339ED"/>
    <w:rsid w:val="005355B9"/>
    <w:rsid w:val="00535D18"/>
    <w:rsid w:val="00536444"/>
    <w:rsid w:val="00537E92"/>
    <w:rsid w:val="00541242"/>
    <w:rsid w:val="0054395B"/>
    <w:rsid w:val="00544E25"/>
    <w:rsid w:val="00546BD0"/>
    <w:rsid w:val="005473D0"/>
    <w:rsid w:val="00550154"/>
    <w:rsid w:val="005526CE"/>
    <w:rsid w:val="00553069"/>
    <w:rsid w:val="00553AEC"/>
    <w:rsid w:val="00553C2C"/>
    <w:rsid w:val="00554CD1"/>
    <w:rsid w:val="005567A4"/>
    <w:rsid w:val="00556B2A"/>
    <w:rsid w:val="00557747"/>
    <w:rsid w:val="00557D25"/>
    <w:rsid w:val="005607CE"/>
    <w:rsid w:val="005619A8"/>
    <w:rsid w:val="00561BC6"/>
    <w:rsid w:val="00563539"/>
    <w:rsid w:val="00563CDE"/>
    <w:rsid w:val="0056525A"/>
    <w:rsid w:val="00565903"/>
    <w:rsid w:val="0057068A"/>
    <w:rsid w:val="00572F22"/>
    <w:rsid w:val="00573FE3"/>
    <w:rsid w:val="0057446D"/>
    <w:rsid w:val="00575566"/>
    <w:rsid w:val="00576958"/>
    <w:rsid w:val="00577F57"/>
    <w:rsid w:val="005828DB"/>
    <w:rsid w:val="00583A53"/>
    <w:rsid w:val="005843D9"/>
    <w:rsid w:val="0058765F"/>
    <w:rsid w:val="0059054C"/>
    <w:rsid w:val="00590642"/>
    <w:rsid w:val="005909A8"/>
    <w:rsid w:val="005911F8"/>
    <w:rsid w:val="00592710"/>
    <w:rsid w:val="00594B13"/>
    <w:rsid w:val="00595A69"/>
    <w:rsid w:val="00596F91"/>
    <w:rsid w:val="005976CD"/>
    <w:rsid w:val="005A052B"/>
    <w:rsid w:val="005A33F9"/>
    <w:rsid w:val="005B0505"/>
    <w:rsid w:val="005B1C29"/>
    <w:rsid w:val="005B312E"/>
    <w:rsid w:val="005B3207"/>
    <w:rsid w:val="005B370B"/>
    <w:rsid w:val="005B3EC1"/>
    <w:rsid w:val="005B49D6"/>
    <w:rsid w:val="005B5294"/>
    <w:rsid w:val="005C1769"/>
    <w:rsid w:val="005C26ED"/>
    <w:rsid w:val="005C3A54"/>
    <w:rsid w:val="005C7C44"/>
    <w:rsid w:val="005D0DBA"/>
    <w:rsid w:val="005D1315"/>
    <w:rsid w:val="005D19F9"/>
    <w:rsid w:val="005D3A96"/>
    <w:rsid w:val="005D58E1"/>
    <w:rsid w:val="005D66C4"/>
    <w:rsid w:val="005D6F08"/>
    <w:rsid w:val="005E1F63"/>
    <w:rsid w:val="005E2F70"/>
    <w:rsid w:val="005E48A1"/>
    <w:rsid w:val="005F20D4"/>
    <w:rsid w:val="005F4753"/>
    <w:rsid w:val="005F47EA"/>
    <w:rsid w:val="005F7E59"/>
    <w:rsid w:val="006059B6"/>
    <w:rsid w:val="00605D10"/>
    <w:rsid w:val="00611B3E"/>
    <w:rsid w:val="00614D0E"/>
    <w:rsid w:val="0061539A"/>
    <w:rsid w:val="00615E5D"/>
    <w:rsid w:val="00617418"/>
    <w:rsid w:val="00620B9F"/>
    <w:rsid w:val="006211E0"/>
    <w:rsid w:val="00621EFC"/>
    <w:rsid w:val="0062250A"/>
    <w:rsid w:val="00622614"/>
    <w:rsid w:val="006238A6"/>
    <w:rsid w:val="0062650C"/>
    <w:rsid w:val="0063058C"/>
    <w:rsid w:val="00630751"/>
    <w:rsid w:val="006313E8"/>
    <w:rsid w:val="0063228B"/>
    <w:rsid w:val="00633207"/>
    <w:rsid w:val="00634577"/>
    <w:rsid w:val="00637422"/>
    <w:rsid w:val="00640D72"/>
    <w:rsid w:val="00641C65"/>
    <w:rsid w:val="00647322"/>
    <w:rsid w:val="006473E3"/>
    <w:rsid w:val="0065020B"/>
    <w:rsid w:val="00650B81"/>
    <w:rsid w:val="00652C90"/>
    <w:rsid w:val="006556CB"/>
    <w:rsid w:val="00656F9B"/>
    <w:rsid w:val="006616D5"/>
    <w:rsid w:val="00661779"/>
    <w:rsid w:val="00662F57"/>
    <w:rsid w:val="00663985"/>
    <w:rsid w:val="006646DE"/>
    <w:rsid w:val="00665BB4"/>
    <w:rsid w:val="00667F97"/>
    <w:rsid w:val="00671AC3"/>
    <w:rsid w:val="0067203C"/>
    <w:rsid w:val="006734C9"/>
    <w:rsid w:val="00673A02"/>
    <w:rsid w:val="00673CA1"/>
    <w:rsid w:val="00674E3C"/>
    <w:rsid w:val="0067593C"/>
    <w:rsid w:val="0067604E"/>
    <w:rsid w:val="006765B8"/>
    <w:rsid w:val="00680FD7"/>
    <w:rsid w:val="00681405"/>
    <w:rsid w:val="00681442"/>
    <w:rsid w:val="00682984"/>
    <w:rsid w:val="00683DED"/>
    <w:rsid w:val="00684E30"/>
    <w:rsid w:val="00685BAD"/>
    <w:rsid w:val="00691B40"/>
    <w:rsid w:val="006941EC"/>
    <w:rsid w:val="00695268"/>
    <w:rsid w:val="0069778A"/>
    <w:rsid w:val="006A0CA2"/>
    <w:rsid w:val="006A0E49"/>
    <w:rsid w:val="006A1797"/>
    <w:rsid w:val="006A17B0"/>
    <w:rsid w:val="006A17C7"/>
    <w:rsid w:val="006A22D1"/>
    <w:rsid w:val="006A3864"/>
    <w:rsid w:val="006A56E7"/>
    <w:rsid w:val="006B09C7"/>
    <w:rsid w:val="006B0E40"/>
    <w:rsid w:val="006B143D"/>
    <w:rsid w:val="006B1EB4"/>
    <w:rsid w:val="006B6012"/>
    <w:rsid w:val="006B750A"/>
    <w:rsid w:val="006B76DB"/>
    <w:rsid w:val="006C05DE"/>
    <w:rsid w:val="006C1AFB"/>
    <w:rsid w:val="006C59A3"/>
    <w:rsid w:val="006C59C2"/>
    <w:rsid w:val="006C7839"/>
    <w:rsid w:val="006D0CDB"/>
    <w:rsid w:val="006D116E"/>
    <w:rsid w:val="006D169F"/>
    <w:rsid w:val="006D17D1"/>
    <w:rsid w:val="006D476C"/>
    <w:rsid w:val="006D51DA"/>
    <w:rsid w:val="006D5CAF"/>
    <w:rsid w:val="006D7AFB"/>
    <w:rsid w:val="006E08B0"/>
    <w:rsid w:val="006E6241"/>
    <w:rsid w:val="006E6E6C"/>
    <w:rsid w:val="006E7FC3"/>
    <w:rsid w:val="006F0DFA"/>
    <w:rsid w:val="006F1C5B"/>
    <w:rsid w:val="006F3F60"/>
    <w:rsid w:val="006F4AD8"/>
    <w:rsid w:val="006F5B44"/>
    <w:rsid w:val="0070165A"/>
    <w:rsid w:val="00701955"/>
    <w:rsid w:val="00701A40"/>
    <w:rsid w:val="00702AA3"/>
    <w:rsid w:val="00702E4D"/>
    <w:rsid w:val="00703584"/>
    <w:rsid w:val="00703BC5"/>
    <w:rsid w:val="00703EDC"/>
    <w:rsid w:val="0070721F"/>
    <w:rsid w:val="00712755"/>
    <w:rsid w:val="007128E3"/>
    <w:rsid w:val="007136F8"/>
    <w:rsid w:val="00715CBE"/>
    <w:rsid w:val="00717A4A"/>
    <w:rsid w:val="00717B6D"/>
    <w:rsid w:val="007215B9"/>
    <w:rsid w:val="007218D4"/>
    <w:rsid w:val="0072374D"/>
    <w:rsid w:val="00724C9D"/>
    <w:rsid w:val="0073058A"/>
    <w:rsid w:val="00731BC6"/>
    <w:rsid w:val="00732660"/>
    <w:rsid w:val="0073269D"/>
    <w:rsid w:val="00734888"/>
    <w:rsid w:val="007349B3"/>
    <w:rsid w:val="007359D1"/>
    <w:rsid w:val="0073612C"/>
    <w:rsid w:val="00736DE3"/>
    <w:rsid w:val="00743EC0"/>
    <w:rsid w:val="007446E2"/>
    <w:rsid w:val="00746E09"/>
    <w:rsid w:val="00747E20"/>
    <w:rsid w:val="007522CE"/>
    <w:rsid w:val="007536D8"/>
    <w:rsid w:val="00753F99"/>
    <w:rsid w:val="00754463"/>
    <w:rsid w:val="007551DE"/>
    <w:rsid w:val="00755C35"/>
    <w:rsid w:val="00755F29"/>
    <w:rsid w:val="0075751A"/>
    <w:rsid w:val="00761476"/>
    <w:rsid w:val="00761E00"/>
    <w:rsid w:val="007622E1"/>
    <w:rsid w:val="00762491"/>
    <w:rsid w:val="00763066"/>
    <w:rsid w:val="00771474"/>
    <w:rsid w:val="007726FE"/>
    <w:rsid w:val="00772D25"/>
    <w:rsid w:val="00773361"/>
    <w:rsid w:val="00773E00"/>
    <w:rsid w:val="0077428C"/>
    <w:rsid w:val="00774DD6"/>
    <w:rsid w:val="00775BEF"/>
    <w:rsid w:val="00776388"/>
    <w:rsid w:val="00780B53"/>
    <w:rsid w:val="00781563"/>
    <w:rsid w:val="007862BA"/>
    <w:rsid w:val="00792FC0"/>
    <w:rsid w:val="00793BC7"/>
    <w:rsid w:val="007954F7"/>
    <w:rsid w:val="007959C2"/>
    <w:rsid w:val="007966F8"/>
    <w:rsid w:val="007975E8"/>
    <w:rsid w:val="007A162E"/>
    <w:rsid w:val="007A2599"/>
    <w:rsid w:val="007A276B"/>
    <w:rsid w:val="007A2D27"/>
    <w:rsid w:val="007A3E5C"/>
    <w:rsid w:val="007A4CB0"/>
    <w:rsid w:val="007A541E"/>
    <w:rsid w:val="007A5A80"/>
    <w:rsid w:val="007A6490"/>
    <w:rsid w:val="007A78FD"/>
    <w:rsid w:val="007B0230"/>
    <w:rsid w:val="007B12A2"/>
    <w:rsid w:val="007B1AD4"/>
    <w:rsid w:val="007B1B74"/>
    <w:rsid w:val="007B1F39"/>
    <w:rsid w:val="007B2718"/>
    <w:rsid w:val="007B2B05"/>
    <w:rsid w:val="007B3492"/>
    <w:rsid w:val="007B4AB9"/>
    <w:rsid w:val="007B553B"/>
    <w:rsid w:val="007B6A37"/>
    <w:rsid w:val="007B73AF"/>
    <w:rsid w:val="007B79F7"/>
    <w:rsid w:val="007C0253"/>
    <w:rsid w:val="007C3ED7"/>
    <w:rsid w:val="007C3FF3"/>
    <w:rsid w:val="007D03AC"/>
    <w:rsid w:val="007D1592"/>
    <w:rsid w:val="007D1DAF"/>
    <w:rsid w:val="007D2E36"/>
    <w:rsid w:val="007D42E5"/>
    <w:rsid w:val="007D5EBF"/>
    <w:rsid w:val="007D7274"/>
    <w:rsid w:val="007D729B"/>
    <w:rsid w:val="007D795E"/>
    <w:rsid w:val="007E47A6"/>
    <w:rsid w:val="007E4E65"/>
    <w:rsid w:val="007E7640"/>
    <w:rsid w:val="007E77E8"/>
    <w:rsid w:val="007F02C6"/>
    <w:rsid w:val="007F0BAD"/>
    <w:rsid w:val="007F3214"/>
    <w:rsid w:val="007F3C54"/>
    <w:rsid w:val="007F444A"/>
    <w:rsid w:val="007F49BF"/>
    <w:rsid w:val="007F5A41"/>
    <w:rsid w:val="007F5F20"/>
    <w:rsid w:val="007F716E"/>
    <w:rsid w:val="007F75F5"/>
    <w:rsid w:val="00802C3F"/>
    <w:rsid w:val="00804151"/>
    <w:rsid w:val="00807242"/>
    <w:rsid w:val="008078FF"/>
    <w:rsid w:val="00807F52"/>
    <w:rsid w:val="00811A42"/>
    <w:rsid w:val="0081260F"/>
    <w:rsid w:val="00812C7A"/>
    <w:rsid w:val="00813873"/>
    <w:rsid w:val="00815B54"/>
    <w:rsid w:val="008179F6"/>
    <w:rsid w:val="008203FB"/>
    <w:rsid w:val="008207DC"/>
    <w:rsid w:val="00820AE1"/>
    <w:rsid w:val="00822466"/>
    <w:rsid w:val="00822AEB"/>
    <w:rsid w:val="008254FE"/>
    <w:rsid w:val="008300E4"/>
    <w:rsid w:val="0083113D"/>
    <w:rsid w:val="00831160"/>
    <w:rsid w:val="008315CB"/>
    <w:rsid w:val="00832924"/>
    <w:rsid w:val="00834BB8"/>
    <w:rsid w:val="00835D10"/>
    <w:rsid w:val="00836484"/>
    <w:rsid w:val="008366F2"/>
    <w:rsid w:val="00837246"/>
    <w:rsid w:val="00837596"/>
    <w:rsid w:val="008419F3"/>
    <w:rsid w:val="008433FD"/>
    <w:rsid w:val="008456F9"/>
    <w:rsid w:val="00850F17"/>
    <w:rsid w:val="00852B81"/>
    <w:rsid w:val="0085386F"/>
    <w:rsid w:val="00854E85"/>
    <w:rsid w:val="00856357"/>
    <w:rsid w:val="00857C89"/>
    <w:rsid w:val="00860795"/>
    <w:rsid w:val="00860B19"/>
    <w:rsid w:val="008610FB"/>
    <w:rsid w:val="00863C6C"/>
    <w:rsid w:val="00865D5A"/>
    <w:rsid w:val="008666C0"/>
    <w:rsid w:val="00871249"/>
    <w:rsid w:val="008728C4"/>
    <w:rsid w:val="00873824"/>
    <w:rsid w:val="00874632"/>
    <w:rsid w:val="0087669F"/>
    <w:rsid w:val="008771E7"/>
    <w:rsid w:val="008817BE"/>
    <w:rsid w:val="00882026"/>
    <w:rsid w:val="00882531"/>
    <w:rsid w:val="0088387F"/>
    <w:rsid w:val="00886EAA"/>
    <w:rsid w:val="00890C7B"/>
    <w:rsid w:val="00890CF1"/>
    <w:rsid w:val="00892900"/>
    <w:rsid w:val="00892B55"/>
    <w:rsid w:val="00892ED1"/>
    <w:rsid w:val="008931DC"/>
    <w:rsid w:val="00893CF6"/>
    <w:rsid w:val="00895E02"/>
    <w:rsid w:val="00895E17"/>
    <w:rsid w:val="0089644E"/>
    <w:rsid w:val="008968F9"/>
    <w:rsid w:val="008977D7"/>
    <w:rsid w:val="00897D2C"/>
    <w:rsid w:val="008A0AB5"/>
    <w:rsid w:val="008A0E94"/>
    <w:rsid w:val="008A107B"/>
    <w:rsid w:val="008A1F01"/>
    <w:rsid w:val="008A208C"/>
    <w:rsid w:val="008A28BC"/>
    <w:rsid w:val="008A3120"/>
    <w:rsid w:val="008A4959"/>
    <w:rsid w:val="008A53E8"/>
    <w:rsid w:val="008A6227"/>
    <w:rsid w:val="008A65FF"/>
    <w:rsid w:val="008B06E6"/>
    <w:rsid w:val="008B0956"/>
    <w:rsid w:val="008B0F72"/>
    <w:rsid w:val="008B207D"/>
    <w:rsid w:val="008B325E"/>
    <w:rsid w:val="008B45CC"/>
    <w:rsid w:val="008B4801"/>
    <w:rsid w:val="008B5C31"/>
    <w:rsid w:val="008B5EC0"/>
    <w:rsid w:val="008B6B6E"/>
    <w:rsid w:val="008C1910"/>
    <w:rsid w:val="008C1E32"/>
    <w:rsid w:val="008C3588"/>
    <w:rsid w:val="008C3B5A"/>
    <w:rsid w:val="008C4E18"/>
    <w:rsid w:val="008C5787"/>
    <w:rsid w:val="008C596A"/>
    <w:rsid w:val="008C6FF7"/>
    <w:rsid w:val="008C7BE8"/>
    <w:rsid w:val="008D2415"/>
    <w:rsid w:val="008D28FE"/>
    <w:rsid w:val="008D37A9"/>
    <w:rsid w:val="008D462A"/>
    <w:rsid w:val="008D4776"/>
    <w:rsid w:val="008D56F9"/>
    <w:rsid w:val="008E1789"/>
    <w:rsid w:val="008E3026"/>
    <w:rsid w:val="008E5A4D"/>
    <w:rsid w:val="008E63FF"/>
    <w:rsid w:val="008E6E33"/>
    <w:rsid w:val="008F027E"/>
    <w:rsid w:val="008F0C68"/>
    <w:rsid w:val="008F2E27"/>
    <w:rsid w:val="008F32BD"/>
    <w:rsid w:val="008F777B"/>
    <w:rsid w:val="009021AF"/>
    <w:rsid w:val="00903776"/>
    <w:rsid w:val="00905734"/>
    <w:rsid w:val="00905C04"/>
    <w:rsid w:val="00906441"/>
    <w:rsid w:val="0091041E"/>
    <w:rsid w:val="00911233"/>
    <w:rsid w:val="009137DA"/>
    <w:rsid w:val="0091674C"/>
    <w:rsid w:val="0091740B"/>
    <w:rsid w:val="0091783C"/>
    <w:rsid w:val="00921452"/>
    <w:rsid w:val="009238DE"/>
    <w:rsid w:val="00923CE0"/>
    <w:rsid w:val="009264F3"/>
    <w:rsid w:val="00930DB9"/>
    <w:rsid w:val="0093659C"/>
    <w:rsid w:val="00937937"/>
    <w:rsid w:val="009434D2"/>
    <w:rsid w:val="00943799"/>
    <w:rsid w:val="00945670"/>
    <w:rsid w:val="00945BFC"/>
    <w:rsid w:val="00951C6A"/>
    <w:rsid w:val="009578C5"/>
    <w:rsid w:val="00957E54"/>
    <w:rsid w:val="009608AB"/>
    <w:rsid w:val="009608D1"/>
    <w:rsid w:val="00960C18"/>
    <w:rsid w:val="00961BA8"/>
    <w:rsid w:val="009623AD"/>
    <w:rsid w:val="00964ADC"/>
    <w:rsid w:val="0096627C"/>
    <w:rsid w:val="009666AF"/>
    <w:rsid w:val="009667B8"/>
    <w:rsid w:val="00967937"/>
    <w:rsid w:val="00970B0C"/>
    <w:rsid w:val="00970BC1"/>
    <w:rsid w:val="00971338"/>
    <w:rsid w:val="00972B92"/>
    <w:rsid w:val="00972C89"/>
    <w:rsid w:val="00972FC4"/>
    <w:rsid w:val="00973164"/>
    <w:rsid w:val="0097450C"/>
    <w:rsid w:val="00974997"/>
    <w:rsid w:val="00975E8C"/>
    <w:rsid w:val="009807AE"/>
    <w:rsid w:val="00980A70"/>
    <w:rsid w:val="00982D84"/>
    <w:rsid w:val="0098331F"/>
    <w:rsid w:val="00983F8C"/>
    <w:rsid w:val="00984AE2"/>
    <w:rsid w:val="009916EF"/>
    <w:rsid w:val="009925C6"/>
    <w:rsid w:val="00993160"/>
    <w:rsid w:val="00993A3D"/>
    <w:rsid w:val="0099411A"/>
    <w:rsid w:val="009967A5"/>
    <w:rsid w:val="00997328"/>
    <w:rsid w:val="00997B4A"/>
    <w:rsid w:val="009A15B5"/>
    <w:rsid w:val="009A215E"/>
    <w:rsid w:val="009A2C34"/>
    <w:rsid w:val="009A2CA7"/>
    <w:rsid w:val="009A302C"/>
    <w:rsid w:val="009A7CEC"/>
    <w:rsid w:val="009B1045"/>
    <w:rsid w:val="009B4224"/>
    <w:rsid w:val="009B4661"/>
    <w:rsid w:val="009C01D1"/>
    <w:rsid w:val="009C0448"/>
    <w:rsid w:val="009C341E"/>
    <w:rsid w:val="009C580B"/>
    <w:rsid w:val="009D2C22"/>
    <w:rsid w:val="009D339E"/>
    <w:rsid w:val="009D3601"/>
    <w:rsid w:val="009D6B30"/>
    <w:rsid w:val="009D7700"/>
    <w:rsid w:val="009E1AC0"/>
    <w:rsid w:val="009E2FF3"/>
    <w:rsid w:val="009E41F0"/>
    <w:rsid w:val="009F3554"/>
    <w:rsid w:val="009F3D84"/>
    <w:rsid w:val="009F3E57"/>
    <w:rsid w:val="009F4A99"/>
    <w:rsid w:val="009F4FD1"/>
    <w:rsid w:val="009F56A3"/>
    <w:rsid w:val="009F57CC"/>
    <w:rsid w:val="009F7827"/>
    <w:rsid w:val="00A013E1"/>
    <w:rsid w:val="00A028BD"/>
    <w:rsid w:val="00A046BB"/>
    <w:rsid w:val="00A061BD"/>
    <w:rsid w:val="00A075B1"/>
    <w:rsid w:val="00A07758"/>
    <w:rsid w:val="00A07B33"/>
    <w:rsid w:val="00A117B1"/>
    <w:rsid w:val="00A13EDD"/>
    <w:rsid w:val="00A15435"/>
    <w:rsid w:val="00A15508"/>
    <w:rsid w:val="00A15B33"/>
    <w:rsid w:val="00A15EA1"/>
    <w:rsid w:val="00A177AF"/>
    <w:rsid w:val="00A2446D"/>
    <w:rsid w:val="00A272CC"/>
    <w:rsid w:val="00A27FF5"/>
    <w:rsid w:val="00A32BE1"/>
    <w:rsid w:val="00A32CDA"/>
    <w:rsid w:val="00A35724"/>
    <w:rsid w:val="00A35ECE"/>
    <w:rsid w:val="00A36A30"/>
    <w:rsid w:val="00A407C9"/>
    <w:rsid w:val="00A41EFF"/>
    <w:rsid w:val="00A41FCA"/>
    <w:rsid w:val="00A448CC"/>
    <w:rsid w:val="00A4794C"/>
    <w:rsid w:val="00A50EED"/>
    <w:rsid w:val="00A52503"/>
    <w:rsid w:val="00A528C7"/>
    <w:rsid w:val="00A52D18"/>
    <w:rsid w:val="00A53142"/>
    <w:rsid w:val="00A560EE"/>
    <w:rsid w:val="00A60E97"/>
    <w:rsid w:val="00A61469"/>
    <w:rsid w:val="00A617F9"/>
    <w:rsid w:val="00A62E20"/>
    <w:rsid w:val="00A63326"/>
    <w:rsid w:val="00A72B2F"/>
    <w:rsid w:val="00A72E77"/>
    <w:rsid w:val="00A73C4A"/>
    <w:rsid w:val="00A740D2"/>
    <w:rsid w:val="00A77AFD"/>
    <w:rsid w:val="00A77B83"/>
    <w:rsid w:val="00A8044C"/>
    <w:rsid w:val="00A80D1D"/>
    <w:rsid w:val="00A827C4"/>
    <w:rsid w:val="00A837FC"/>
    <w:rsid w:val="00A905C5"/>
    <w:rsid w:val="00A90C25"/>
    <w:rsid w:val="00A91B6C"/>
    <w:rsid w:val="00A946E7"/>
    <w:rsid w:val="00A94761"/>
    <w:rsid w:val="00A95343"/>
    <w:rsid w:val="00A9682D"/>
    <w:rsid w:val="00A96EF2"/>
    <w:rsid w:val="00AA25A7"/>
    <w:rsid w:val="00AA57A1"/>
    <w:rsid w:val="00AA7337"/>
    <w:rsid w:val="00AA7D94"/>
    <w:rsid w:val="00AB0BAE"/>
    <w:rsid w:val="00AB33EF"/>
    <w:rsid w:val="00AB46AB"/>
    <w:rsid w:val="00AB492F"/>
    <w:rsid w:val="00AB4CBF"/>
    <w:rsid w:val="00AB4E12"/>
    <w:rsid w:val="00AB58A4"/>
    <w:rsid w:val="00AB5F46"/>
    <w:rsid w:val="00AB6F09"/>
    <w:rsid w:val="00AB7676"/>
    <w:rsid w:val="00AC035B"/>
    <w:rsid w:val="00AC1B26"/>
    <w:rsid w:val="00AC1E35"/>
    <w:rsid w:val="00AC2807"/>
    <w:rsid w:val="00AC29A6"/>
    <w:rsid w:val="00AD1B6B"/>
    <w:rsid w:val="00AD2BA7"/>
    <w:rsid w:val="00AD33E9"/>
    <w:rsid w:val="00AD4AD9"/>
    <w:rsid w:val="00AD4E32"/>
    <w:rsid w:val="00AD6092"/>
    <w:rsid w:val="00AD63EB"/>
    <w:rsid w:val="00AE0776"/>
    <w:rsid w:val="00AE0F9A"/>
    <w:rsid w:val="00AE0FF9"/>
    <w:rsid w:val="00AE19B7"/>
    <w:rsid w:val="00AE4190"/>
    <w:rsid w:val="00AE65B0"/>
    <w:rsid w:val="00AE7027"/>
    <w:rsid w:val="00AF0AC3"/>
    <w:rsid w:val="00AF0F45"/>
    <w:rsid w:val="00AF1535"/>
    <w:rsid w:val="00AF1F9C"/>
    <w:rsid w:val="00AF360B"/>
    <w:rsid w:val="00AF3B89"/>
    <w:rsid w:val="00AF5835"/>
    <w:rsid w:val="00AF6CB9"/>
    <w:rsid w:val="00B0081B"/>
    <w:rsid w:val="00B01F74"/>
    <w:rsid w:val="00B022DE"/>
    <w:rsid w:val="00B027F3"/>
    <w:rsid w:val="00B02E8F"/>
    <w:rsid w:val="00B03720"/>
    <w:rsid w:val="00B04339"/>
    <w:rsid w:val="00B04374"/>
    <w:rsid w:val="00B05118"/>
    <w:rsid w:val="00B103D7"/>
    <w:rsid w:val="00B104EE"/>
    <w:rsid w:val="00B12BD8"/>
    <w:rsid w:val="00B153D2"/>
    <w:rsid w:val="00B16BC7"/>
    <w:rsid w:val="00B16F1D"/>
    <w:rsid w:val="00B16F6B"/>
    <w:rsid w:val="00B17B58"/>
    <w:rsid w:val="00B201B1"/>
    <w:rsid w:val="00B2226F"/>
    <w:rsid w:val="00B23B91"/>
    <w:rsid w:val="00B245AE"/>
    <w:rsid w:val="00B2481C"/>
    <w:rsid w:val="00B26BA8"/>
    <w:rsid w:val="00B27161"/>
    <w:rsid w:val="00B319B7"/>
    <w:rsid w:val="00B3347F"/>
    <w:rsid w:val="00B34773"/>
    <w:rsid w:val="00B34AE9"/>
    <w:rsid w:val="00B35426"/>
    <w:rsid w:val="00B35D9A"/>
    <w:rsid w:val="00B35FAE"/>
    <w:rsid w:val="00B40490"/>
    <w:rsid w:val="00B42754"/>
    <w:rsid w:val="00B4308F"/>
    <w:rsid w:val="00B44525"/>
    <w:rsid w:val="00B44526"/>
    <w:rsid w:val="00B445D0"/>
    <w:rsid w:val="00B446C5"/>
    <w:rsid w:val="00B44CD9"/>
    <w:rsid w:val="00B4550D"/>
    <w:rsid w:val="00B45DC7"/>
    <w:rsid w:val="00B51770"/>
    <w:rsid w:val="00B51BDF"/>
    <w:rsid w:val="00B51F87"/>
    <w:rsid w:val="00B521EA"/>
    <w:rsid w:val="00B5372C"/>
    <w:rsid w:val="00B5473D"/>
    <w:rsid w:val="00B54919"/>
    <w:rsid w:val="00B5730A"/>
    <w:rsid w:val="00B57A1A"/>
    <w:rsid w:val="00B57B5E"/>
    <w:rsid w:val="00B57DC5"/>
    <w:rsid w:val="00B61E32"/>
    <w:rsid w:val="00B61FE5"/>
    <w:rsid w:val="00B625E2"/>
    <w:rsid w:val="00B65608"/>
    <w:rsid w:val="00B719CD"/>
    <w:rsid w:val="00B721C3"/>
    <w:rsid w:val="00B72A84"/>
    <w:rsid w:val="00B73178"/>
    <w:rsid w:val="00B74DD3"/>
    <w:rsid w:val="00B75328"/>
    <w:rsid w:val="00B82A34"/>
    <w:rsid w:val="00B82F8E"/>
    <w:rsid w:val="00B8336A"/>
    <w:rsid w:val="00B84FA7"/>
    <w:rsid w:val="00B86C97"/>
    <w:rsid w:val="00B875F2"/>
    <w:rsid w:val="00B90ED2"/>
    <w:rsid w:val="00B91056"/>
    <w:rsid w:val="00B9110C"/>
    <w:rsid w:val="00B940BC"/>
    <w:rsid w:val="00B94E83"/>
    <w:rsid w:val="00B95C1E"/>
    <w:rsid w:val="00B96188"/>
    <w:rsid w:val="00B96C26"/>
    <w:rsid w:val="00B97621"/>
    <w:rsid w:val="00BA1C9B"/>
    <w:rsid w:val="00BA3539"/>
    <w:rsid w:val="00BA6670"/>
    <w:rsid w:val="00BA7123"/>
    <w:rsid w:val="00BA7531"/>
    <w:rsid w:val="00BA7603"/>
    <w:rsid w:val="00BB156A"/>
    <w:rsid w:val="00BB17A8"/>
    <w:rsid w:val="00BB1E62"/>
    <w:rsid w:val="00BB3353"/>
    <w:rsid w:val="00BB348B"/>
    <w:rsid w:val="00BB51E3"/>
    <w:rsid w:val="00BB7866"/>
    <w:rsid w:val="00BC0108"/>
    <w:rsid w:val="00BC0C7E"/>
    <w:rsid w:val="00BC47ED"/>
    <w:rsid w:val="00BC60FE"/>
    <w:rsid w:val="00BC7AA1"/>
    <w:rsid w:val="00BD03CF"/>
    <w:rsid w:val="00BD0705"/>
    <w:rsid w:val="00BD1DFA"/>
    <w:rsid w:val="00BD33D4"/>
    <w:rsid w:val="00BD742A"/>
    <w:rsid w:val="00BE0549"/>
    <w:rsid w:val="00BE0CEB"/>
    <w:rsid w:val="00BE1B3D"/>
    <w:rsid w:val="00BE2F4D"/>
    <w:rsid w:val="00BE31BB"/>
    <w:rsid w:val="00BE3D85"/>
    <w:rsid w:val="00BE4BCA"/>
    <w:rsid w:val="00BE70E5"/>
    <w:rsid w:val="00BE74BB"/>
    <w:rsid w:val="00BF14BC"/>
    <w:rsid w:val="00BF3D59"/>
    <w:rsid w:val="00BF48BD"/>
    <w:rsid w:val="00BF5DFB"/>
    <w:rsid w:val="00BF7206"/>
    <w:rsid w:val="00BF74FF"/>
    <w:rsid w:val="00C000CA"/>
    <w:rsid w:val="00C00712"/>
    <w:rsid w:val="00C0086A"/>
    <w:rsid w:val="00C027C3"/>
    <w:rsid w:val="00C038E9"/>
    <w:rsid w:val="00C0540A"/>
    <w:rsid w:val="00C06996"/>
    <w:rsid w:val="00C07C6B"/>
    <w:rsid w:val="00C1235B"/>
    <w:rsid w:val="00C14E5F"/>
    <w:rsid w:val="00C16054"/>
    <w:rsid w:val="00C16BD3"/>
    <w:rsid w:val="00C17802"/>
    <w:rsid w:val="00C21304"/>
    <w:rsid w:val="00C21907"/>
    <w:rsid w:val="00C21C2C"/>
    <w:rsid w:val="00C21C33"/>
    <w:rsid w:val="00C22037"/>
    <w:rsid w:val="00C229BF"/>
    <w:rsid w:val="00C23375"/>
    <w:rsid w:val="00C23BD2"/>
    <w:rsid w:val="00C258C0"/>
    <w:rsid w:val="00C264A8"/>
    <w:rsid w:val="00C26C1F"/>
    <w:rsid w:val="00C274D5"/>
    <w:rsid w:val="00C31434"/>
    <w:rsid w:val="00C3395C"/>
    <w:rsid w:val="00C34FC7"/>
    <w:rsid w:val="00C35C98"/>
    <w:rsid w:val="00C3652F"/>
    <w:rsid w:val="00C40E47"/>
    <w:rsid w:val="00C42174"/>
    <w:rsid w:val="00C5238E"/>
    <w:rsid w:val="00C54F21"/>
    <w:rsid w:val="00C57A05"/>
    <w:rsid w:val="00C57F3E"/>
    <w:rsid w:val="00C6234C"/>
    <w:rsid w:val="00C63DCF"/>
    <w:rsid w:val="00C64E94"/>
    <w:rsid w:val="00C65AFB"/>
    <w:rsid w:val="00C6643F"/>
    <w:rsid w:val="00C727E0"/>
    <w:rsid w:val="00C73B83"/>
    <w:rsid w:val="00C772C8"/>
    <w:rsid w:val="00C7789C"/>
    <w:rsid w:val="00C77D03"/>
    <w:rsid w:val="00C80601"/>
    <w:rsid w:val="00C80B62"/>
    <w:rsid w:val="00C8140E"/>
    <w:rsid w:val="00C8174D"/>
    <w:rsid w:val="00C85B73"/>
    <w:rsid w:val="00C87F5E"/>
    <w:rsid w:val="00C9000D"/>
    <w:rsid w:val="00C90957"/>
    <w:rsid w:val="00C92325"/>
    <w:rsid w:val="00C9319F"/>
    <w:rsid w:val="00C94DA4"/>
    <w:rsid w:val="00C960FA"/>
    <w:rsid w:val="00C9624A"/>
    <w:rsid w:val="00C967AE"/>
    <w:rsid w:val="00C971A4"/>
    <w:rsid w:val="00CA1C35"/>
    <w:rsid w:val="00CA23F8"/>
    <w:rsid w:val="00CA23FD"/>
    <w:rsid w:val="00CA2F3A"/>
    <w:rsid w:val="00CA7D3C"/>
    <w:rsid w:val="00CB0DDD"/>
    <w:rsid w:val="00CB15CB"/>
    <w:rsid w:val="00CB2A11"/>
    <w:rsid w:val="00CB5392"/>
    <w:rsid w:val="00CB5CE6"/>
    <w:rsid w:val="00CB7108"/>
    <w:rsid w:val="00CC0A74"/>
    <w:rsid w:val="00CC0D84"/>
    <w:rsid w:val="00CC14DA"/>
    <w:rsid w:val="00CC22E9"/>
    <w:rsid w:val="00CC3238"/>
    <w:rsid w:val="00CC4261"/>
    <w:rsid w:val="00CC4345"/>
    <w:rsid w:val="00CC7604"/>
    <w:rsid w:val="00CD2040"/>
    <w:rsid w:val="00CD3003"/>
    <w:rsid w:val="00CD4B0E"/>
    <w:rsid w:val="00CD4F14"/>
    <w:rsid w:val="00CD736C"/>
    <w:rsid w:val="00CE0218"/>
    <w:rsid w:val="00CE0CB6"/>
    <w:rsid w:val="00CE1734"/>
    <w:rsid w:val="00CE1A6F"/>
    <w:rsid w:val="00CE1E66"/>
    <w:rsid w:val="00CE4369"/>
    <w:rsid w:val="00CE57D9"/>
    <w:rsid w:val="00CE784A"/>
    <w:rsid w:val="00CE792F"/>
    <w:rsid w:val="00CF02CE"/>
    <w:rsid w:val="00CF0304"/>
    <w:rsid w:val="00CF09E1"/>
    <w:rsid w:val="00CF202B"/>
    <w:rsid w:val="00CF2421"/>
    <w:rsid w:val="00CF2822"/>
    <w:rsid w:val="00CF34C7"/>
    <w:rsid w:val="00CF4648"/>
    <w:rsid w:val="00CF662F"/>
    <w:rsid w:val="00D00552"/>
    <w:rsid w:val="00D021EB"/>
    <w:rsid w:val="00D0258D"/>
    <w:rsid w:val="00D027FD"/>
    <w:rsid w:val="00D02FD0"/>
    <w:rsid w:val="00D0367C"/>
    <w:rsid w:val="00D060FA"/>
    <w:rsid w:val="00D06991"/>
    <w:rsid w:val="00D10158"/>
    <w:rsid w:val="00D10A14"/>
    <w:rsid w:val="00D11B44"/>
    <w:rsid w:val="00D15B23"/>
    <w:rsid w:val="00D167D7"/>
    <w:rsid w:val="00D16A6E"/>
    <w:rsid w:val="00D1790F"/>
    <w:rsid w:val="00D21B8C"/>
    <w:rsid w:val="00D21D0A"/>
    <w:rsid w:val="00D25024"/>
    <w:rsid w:val="00D25A72"/>
    <w:rsid w:val="00D269F5"/>
    <w:rsid w:val="00D30D22"/>
    <w:rsid w:val="00D3102E"/>
    <w:rsid w:val="00D3162E"/>
    <w:rsid w:val="00D317B9"/>
    <w:rsid w:val="00D3300C"/>
    <w:rsid w:val="00D34114"/>
    <w:rsid w:val="00D35420"/>
    <w:rsid w:val="00D35B81"/>
    <w:rsid w:val="00D36BF6"/>
    <w:rsid w:val="00D414E2"/>
    <w:rsid w:val="00D41BC8"/>
    <w:rsid w:val="00D41ED1"/>
    <w:rsid w:val="00D43961"/>
    <w:rsid w:val="00D4432C"/>
    <w:rsid w:val="00D44D07"/>
    <w:rsid w:val="00D500F7"/>
    <w:rsid w:val="00D50288"/>
    <w:rsid w:val="00D50E9D"/>
    <w:rsid w:val="00D530D0"/>
    <w:rsid w:val="00D5475D"/>
    <w:rsid w:val="00D556D1"/>
    <w:rsid w:val="00D55752"/>
    <w:rsid w:val="00D57979"/>
    <w:rsid w:val="00D609C3"/>
    <w:rsid w:val="00D618E2"/>
    <w:rsid w:val="00D6209C"/>
    <w:rsid w:val="00D6279D"/>
    <w:rsid w:val="00D631C7"/>
    <w:rsid w:val="00D633BD"/>
    <w:rsid w:val="00D64AD9"/>
    <w:rsid w:val="00D652B0"/>
    <w:rsid w:val="00D66D44"/>
    <w:rsid w:val="00D677ED"/>
    <w:rsid w:val="00D74FD3"/>
    <w:rsid w:val="00D75EF6"/>
    <w:rsid w:val="00D77523"/>
    <w:rsid w:val="00D776DD"/>
    <w:rsid w:val="00D77C09"/>
    <w:rsid w:val="00D812A5"/>
    <w:rsid w:val="00D820D7"/>
    <w:rsid w:val="00D82F2D"/>
    <w:rsid w:val="00D831BE"/>
    <w:rsid w:val="00D85161"/>
    <w:rsid w:val="00D86F96"/>
    <w:rsid w:val="00D8700F"/>
    <w:rsid w:val="00D8701F"/>
    <w:rsid w:val="00D87098"/>
    <w:rsid w:val="00D905F8"/>
    <w:rsid w:val="00D92ADC"/>
    <w:rsid w:val="00D94518"/>
    <w:rsid w:val="00D95C88"/>
    <w:rsid w:val="00D96CB8"/>
    <w:rsid w:val="00D970C1"/>
    <w:rsid w:val="00D97A70"/>
    <w:rsid w:val="00DA0C9C"/>
    <w:rsid w:val="00DA1164"/>
    <w:rsid w:val="00DA1272"/>
    <w:rsid w:val="00DA1B20"/>
    <w:rsid w:val="00DA23F5"/>
    <w:rsid w:val="00DA2B52"/>
    <w:rsid w:val="00DA2D4A"/>
    <w:rsid w:val="00DA34A5"/>
    <w:rsid w:val="00DA38C4"/>
    <w:rsid w:val="00DA40E5"/>
    <w:rsid w:val="00DA64C4"/>
    <w:rsid w:val="00DA755D"/>
    <w:rsid w:val="00DA7D67"/>
    <w:rsid w:val="00DB3683"/>
    <w:rsid w:val="00DB4228"/>
    <w:rsid w:val="00DB4250"/>
    <w:rsid w:val="00DB4B1B"/>
    <w:rsid w:val="00DB5411"/>
    <w:rsid w:val="00DB565A"/>
    <w:rsid w:val="00DB5A47"/>
    <w:rsid w:val="00DC13FC"/>
    <w:rsid w:val="00DC1579"/>
    <w:rsid w:val="00DC30E8"/>
    <w:rsid w:val="00DC539C"/>
    <w:rsid w:val="00DC6ABC"/>
    <w:rsid w:val="00DD5BF0"/>
    <w:rsid w:val="00DE5921"/>
    <w:rsid w:val="00DE64FC"/>
    <w:rsid w:val="00DE7CC0"/>
    <w:rsid w:val="00DF1672"/>
    <w:rsid w:val="00DF1C56"/>
    <w:rsid w:val="00DF224A"/>
    <w:rsid w:val="00DF25C1"/>
    <w:rsid w:val="00DF324C"/>
    <w:rsid w:val="00DF435F"/>
    <w:rsid w:val="00DF4E31"/>
    <w:rsid w:val="00DF5D13"/>
    <w:rsid w:val="00DF6843"/>
    <w:rsid w:val="00DF6CDA"/>
    <w:rsid w:val="00DF71A2"/>
    <w:rsid w:val="00DF7263"/>
    <w:rsid w:val="00DF78FA"/>
    <w:rsid w:val="00DF7CCD"/>
    <w:rsid w:val="00E020D5"/>
    <w:rsid w:val="00E02352"/>
    <w:rsid w:val="00E02DA4"/>
    <w:rsid w:val="00E036EE"/>
    <w:rsid w:val="00E065DB"/>
    <w:rsid w:val="00E0688B"/>
    <w:rsid w:val="00E07A8A"/>
    <w:rsid w:val="00E07FB7"/>
    <w:rsid w:val="00E1048D"/>
    <w:rsid w:val="00E11611"/>
    <w:rsid w:val="00E126E0"/>
    <w:rsid w:val="00E15134"/>
    <w:rsid w:val="00E154E8"/>
    <w:rsid w:val="00E15701"/>
    <w:rsid w:val="00E16977"/>
    <w:rsid w:val="00E202DE"/>
    <w:rsid w:val="00E20B04"/>
    <w:rsid w:val="00E2178A"/>
    <w:rsid w:val="00E23EDE"/>
    <w:rsid w:val="00E271B8"/>
    <w:rsid w:val="00E27583"/>
    <w:rsid w:val="00E307A4"/>
    <w:rsid w:val="00E31383"/>
    <w:rsid w:val="00E34756"/>
    <w:rsid w:val="00E35F79"/>
    <w:rsid w:val="00E378E0"/>
    <w:rsid w:val="00E408E7"/>
    <w:rsid w:val="00E4217E"/>
    <w:rsid w:val="00E424E1"/>
    <w:rsid w:val="00E4272F"/>
    <w:rsid w:val="00E42736"/>
    <w:rsid w:val="00E432D3"/>
    <w:rsid w:val="00E4389B"/>
    <w:rsid w:val="00E47137"/>
    <w:rsid w:val="00E47219"/>
    <w:rsid w:val="00E5016D"/>
    <w:rsid w:val="00E5149E"/>
    <w:rsid w:val="00E5172F"/>
    <w:rsid w:val="00E521C9"/>
    <w:rsid w:val="00E52717"/>
    <w:rsid w:val="00E5746F"/>
    <w:rsid w:val="00E61B1A"/>
    <w:rsid w:val="00E61F97"/>
    <w:rsid w:val="00E62999"/>
    <w:rsid w:val="00E637A9"/>
    <w:rsid w:val="00E65491"/>
    <w:rsid w:val="00E6605B"/>
    <w:rsid w:val="00E71A5E"/>
    <w:rsid w:val="00E72A52"/>
    <w:rsid w:val="00E7462B"/>
    <w:rsid w:val="00E7616C"/>
    <w:rsid w:val="00E76376"/>
    <w:rsid w:val="00E77464"/>
    <w:rsid w:val="00E814E2"/>
    <w:rsid w:val="00E82384"/>
    <w:rsid w:val="00E85D66"/>
    <w:rsid w:val="00E86238"/>
    <w:rsid w:val="00E871E5"/>
    <w:rsid w:val="00E93117"/>
    <w:rsid w:val="00E93BE3"/>
    <w:rsid w:val="00E95D91"/>
    <w:rsid w:val="00E9624F"/>
    <w:rsid w:val="00E97155"/>
    <w:rsid w:val="00EA2A23"/>
    <w:rsid w:val="00EA4A8B"/>
    <w:rsid w:val="00EA7850"/>
    <w:rsid w:val="00EB0A28"/>
    <w:rsid w:val="00EB16E6"/>
    <w:rsid w:val="00EB214D"/>
    <w:rsid w:val="00EB2849"/>
    <w:rsid w:val="00EB2D53"/>
    <w:rsid w:val="00EB3158"/>
    <w:rsid w:val="00EB4932"/>
    <w:rsid w:val="00EB5E02"/>
    <w:rsid w:val="00EB6A45"/>
    <w:rsid w:val="00EB6B2F"/>
    <w:rsid w:val="00EC2ACF"/>
    <w:rsid w:val="00EC70DB"/>
    <w:rsid w:val="00EC714E"/>
    <w:rsid w:val="00EC7A77"/>
    <w:rsid w:val="00ED0A1F"/>
    <w:rsid w:val="00ED0F29"/>
    <w:rsid w:val="00ED3A2D"/>
    <w:rsid w:val="00ED5630"/>
    <w:rsid w:val="00ED6B58"/>
    <w:rsid w:val="00EE07F5"/>
    <w:rsid w:val="00EE251C"/>
    <w:rsid w:val="00EE338A"/>
    <w:rsid w:val="00EE45C3"/>
    <w:rsid w:val="00EE4FD3"/>
    <w:rsid w:val="00EE6388"/>
    <w:rsid w:val="00EE638F"/>
    <w:rsid w:val="00EE6958"/>
    <w:rsid w:val="00EE7170"/>
    <w:rsid w:val="00EF2CCF"/>
    <w:rsid w:val="00EF3587"/>
    <w:rsid w:val="00EF3F9E"/>
    <w:rsid w:val="00EF4019"/>
    <w:rsid w:val="00EF4D8A"/>
    <w:rsid w:val="00EF4EEB"/>
    <w:rsid w:val="00EF6D79"/>
    <w:rsid w:val="00EF7FFA"/>
    <w:rsid w:val="00F0014B"/>
    <w:rsid w:val="00F01F5F"/>
    <w:rsid w:val="00F0206D"/>
    <w:rsid w:val="00F025D6"/>
    <w:rsid w:val="00F02FC5"/>
    <w:rsid w:val="00F038DA"/>
    <w:rsid w:val="00F04491"/>
    <w:rsid w:val="00F0627B"/>
    <w:rsid w:val="00F07573"/>
    <w:rsid w:val="00F10534"/>
    <w:rsid w:val="00F11129"/>
    <w:rsid w:val="00F1126E"/>
    <w:rsid w:val="00F12450"/>
    <w:rsid w:val="00F12BC1"/>
    <w:rsid w:val="00F13EC2"/>
    <w:rsid w:val="00F16999"/>
    <w:rsid w:val="00F16B10"/>
    <w:rsid w:val="00F174FC"/>
    <w:rsid w:val="00F17F34"/>
    <w:rsid w:val="00F20408"/>
    <w:rsid w:val="00F20E39"/>
    <w:rsid w:val="00F23507"/>
    <w:rsid w:val="00F242CA"/>
    <w:rsid w:val="00F25A0A"/>
    <w:rsid w:val="00F27B8A"/>
    <w:rsid w:val="00F30E24"/>
    <w:rsid w:val="00F3124C"/>
    <w:rsid w:val="00F31ADD"/>
    <w:rsid w:val="00F31F50"/>
    <w:rsid w:val="00F32BD4"/>
    <w:rsid w:val="00F330F1"/>
    <w:rsid w:val="00F33149"/>
    <w:rsid w:val="00F331B8"/>
    <w:rsid w:val="00F35BE8"/>
    <w:rsid w:val="00F36A34"/>
    <w:rsid w:val="00F41D29"/>
    <w:rsid w:val="00F42D9E"/>
    <w:rsid w:val="00F43086"/>
    <w:rsid w:val="00F50FB3"/>
    <w:rsid w:val="00F5281F"/>
    <w:rsid w:val="00F52ADB"/>
    <w:rsid w:val="00F54BD9"/>
    <w:rsid w:val="00F60CC4"/>
    <w:rsid w:val="00F6355F"/>
    <w:rsid w:val="00F6381D"/>
    <w:rsid w:val="00F64EDD"/>
    <w:rsid w:val="00F6517D"/>
    <w:rsid w:val="00F65757"/>
    <w:rsid w:val="00F65F9B"/>
    <w:rsid w:val="00F669D0"/>
    <w:rsid w:val="00F673F9"/>
    <w:rsid w:val="00F70095"/>
    <w:rsid w:val="00F703A0"/>
    <w:rsid w:val="00F708B2"/>
    <w:rsid w:val="00F712EC"/>
    <w:rsid w:val="00F71A13"/>
    <w:rsid w:val="00F720F4"/>
    <w:rsid w:val="00F728CC"/>
    <w:rsid w:val="00F729C6"/>
    <w:rsid w:val="00F72CC2"/>
    <w:rsid w:val="00F74866"/>
    <w:rsid w:val="00F7520D"/>
    <w:rsid w:val="00F75FC5"/>
    <w:rsid w:val="00F77470"/>
    <w:rsid w:val="00F8104B"/>
    <w:rsid w:val="00F81E57"/>
    <w:rsid w:val="00F82E30"/>
    <w:rsid w:val="00F842E4"/>
    <w:rsid w:val="00F85CF8"/>
    <w:rsid w:val="00F87E75"/>
    <w:rsid w:val="00F9173A"/>
    <w:rsid w:val="00F926C6"/>
    <w:rsid w:val="00F93E2E"/>
    <w:rsid w:val="00F943FF"/>
    <w:rsid w:val="00F94A9C"/>
    <w:rsid w:val="00F954F3"/>
    <w:rsid w:val="00F96525"/>
    <w:rsid w:val="00F9711B"/>
    <w:rsid w:val="00F97A01"/>
    <w:rsid w:val="00FA069A"/>
    <w:rsid w:val="00FA3229"/>
    <w:rsid w:val="00FA464C"/>
    <w:rsid w:val="00FA4EF5"/>
    <w:rsid w:val="00FB3294"/>
    <w:rsid w:val="00FB3388"/>
    <w:rsid w:val="00FB4F38"/>
    <w:rsid w:val="00FB5C3B"/>
    <w:rsid w:val="00FB6103"/>
    <w:rsid w:val="00FC0499"/>
    <w:rsid w:val="00FC101B"/>
    <w:rsid w:val="00FC3737"/>
    <w:rsid w:val="00FC5F5B"/>
    <w:rsid w:val="00FC6C89"/>
    <w:rsid w:val="00FC6F2B"/>
    <w:rsid w:val="00FD08BA"/>
    <w:rsid w:val="00FD3E29"/>
    <w:rsid w:val="00FD6082"/>
    <w:rsid w:val="00FE4271"/>
    <w:rsid w:val="00FE4FAB"/>
    <w:rsid w:val="00FE74FF"/>
    <w:rsid w:val="00FE7EF0"/>
    <w:rsid w:val="00FF14C1"/>
    <w:rsid w:val="00FF1DF3"/>
    <w:rsid w:val="00FF3A01"/>
    <w:rsid w:val="00FF3A73"/>
    <w:rsid w:val="00FF626F"/>
    <w:rsid w:val="00FF63CF"/>
    <w:rsid w:val="00FF6B13"/>
    <w:rsid w:val="00FF6D1A"/>
    <w:rsid w:val="00FF7E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EE100E"/>
  <w15:docId w15:val="{0ED59293-055D-424C-A104-B57A6C67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List Paragraph"/>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List Paragraph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qFormat/>
    <w:rsid w:val="00235074"/>
    <w:pPr>
      <w:spacing w:before="100" w:beforeAutospacing="1" w:after="100" w:afterAutospacing="1"/>
    </w:pPr>
    <w:rPr>
      <w:rFonts w:eastAsia="Times New Roman"/>
      <w:szCs w:val="24"/>
      <w:lang w:eastAsia="ru-RU"/>
    </w:rPr>
  </w:style>
  <w:style w:type="character" w:customStyle="1" w:styleId="a7">
    <w:name w:val="Обычный (Интернет)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22"/>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1"/>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d">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b">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e">
    <w:name w:val="Emphasis"/>
    <w:uiPriority w:val="20"/>
    <w:qFormat/>
    <w:locked/>
    <w:rsid w:val="00A41EFF"/>
    <w:rPr>
      <w:i/>
      <w:iCs/>
    </w:rPr>
  </w:style>
  <w:style w:type="paragraph" w:styleId="aff">
    <w:name w:val="Subtitle"/>
    <w:basedOn w:val="a"/>
    <w:next w:val="a"/>
    <w:link w:val="aff0"/>
    <w:qFormat/>
    <w:locked/>
    <w:rsid w:val="00A41EFF"/>
    <w:pPr>
      <w:numPr>
        <w:ilvl w:val="1"/>
      </w:numPr>
    </w:pPr>
    <w:rPr>
      <w:rFonts w:ascii="Cambria" w:eastAsia="SimSun" w:hAnsi="Cambria"/>
      <w:i/>
      <w:iCs/>
      <w:color w:val="4F81BD"/>
      <w:spacing w:val="15"/>
      <w:szCs w:val="24"/>
      <w:lang w:val="en-US"/>
    </w:rPr>
  </w:style>
  <w:style w:type="character" w:customStyle="1" w:styleId="aff0">
    <w:name w:val="Подзаголовок Знак"/>
    <w:basedOn w:val="a0"/>
    <w:link w:val="aff"/>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paragraph" w:customStyle="1" w:styleId="TableParagraph">
    <w:name w:val="Table Paragraph"/>
    <w:basedOn w:val="a"/>
    <w:uiPriority w:val="1"/>
    <w:qFormat/>
    <w:rsid w:val="00B05118"/>
    <w:pPr>
      <w:widowControl w:val="0"/>
      <w:autoSpaceDE w:val="0"/>
      <w:autoSpaceDN w:val="0"/>
      <w:ind w:left="105"/>
      <w:jc w:val="left"/>
    </w:pPr>
    <w:rPr>
      <w:rFonts w:eastAsia="Times New Roman"/>
      <w:sz w:val="22"/>
    </w:rPr>
  </w:style>
  <w:style w:type="character" w:customStyle="1" w:styleId="ListParagraphChar">
    <w:name w:val="List Paragraph Char"/>
    <w:aliases w:val="List Paragraph 1 Char,List Paragraph1 Char,Resume Title Char,List Paragraph11 Char,Абзац списка2 Char,Ŕáçŕö ńďčńęŕ2 Char"/>
    <w:locked/>
    <w:rsid w:val="00500692"/>
    <w:rPr>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0CB8B-A276-44DD-8BE7-3B8D8E2E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12406</Words>
  <Characters>70716</Characters>
  <Application>Microsoft Office Word</Application>
  <DocSecurity>0</DocSecurity>
  <Lines>589</Lines>
  <Paragraphs>165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Reanimator Extreme Edition</Company>
  <LinksUpToDate>false</LinksUpToDate>
  <CharactersWithSpaces>82957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natalia chioru</cp:lastModifiedBy>
  <cp:revision>4</cp:revision>
  <cp:lastPrinted>2021-10-18T10:35:00Z</cp:lastPrinted>
  <dcterms:created xsi:type="dcterms:W3CDTF">2022-10-11T09:54:00Z</dcterms:created>
  <dcterms:modified xsi:type="dcterms:W3CDTF">2022-11-23T07:25:00Z</dcterms:modified>
</cp:coreProperties>
</file>